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7A42" w14:textId="77777777" w:rsidR="006B6385" w:rsidRPr="00917B3A" w:rsidRDefault="006B6385">
      <w:pPr>
        <w:pStyle w:val="Header"/>
        <w:tabs>
          <w:tab w:val="clear" w:pos="4320"/>
          <w:tab w:val="clear" w:pos="8640"/>
        </w:tabs>
        <w:rPr>
          <w:rFonts w:asciiTheme="minorHAnsi" w:hAnsiTheme="minorHAnsi" w:cstheme="minorHAnsi"/>
        </w:rPr>
      </w:pPr>
    </w:p>
    <w:p w14:paraId="5E0825D8" w14:textId="77777777" w:rsidR="006B6385" w:rsidRPr="00917B3A" w:rsidRDefault="006B6385">
      <w:pPr>
        <w:pStyle w:val="Header"/>
        <w:tabs>
          <w:tab w:val="clear" w:pos="4320"/>
          <w:tab w:val="clear" w:pos="8640"/>
        </w:tabs>
        <w:rPr>
          <w:rFonts w:asciiTheme="minorHAnsi" w:hAnsiTheme="minorHAnsi" w:cstheme="minorHAnsi"/>
        </w:rPr>
      </w:pPr>
    </w:p>
    <w:p w14:paraId="79A0B0A6" w14:textId="77777777" w:rsidR="006B6385" w:rsidRPr="00917B3A" w:rsidRDefault="006B6385">
      <w:pPr>
        <w:pStyle w:val="Header"/>
        <w:tabs>
          <w:tab w:val="clear" w:pos="4320"/>
          <w:tab w:val="clear" w:pos="8640"/>
        </w:tabs>
        <w:rPr>
          <w:rFonts w:asciiTheme="minorHAnsi" w:hAnsiTheme="minorHAnsi" w:cstheme="minorHAnsi"/>
        </w:rPr>
      </w:pPr>
    </w:p>
    <w:p w14:paraId="24A5C0B3" w14:textId="77777777" w:rsidR="006B6385" w:rsidRPr="00917B3A" w:rsidRDefault="006B6385">
      <w:pPr>
        <w:pStyle w:val="Header"/>
        <w:tabs>
          <w:tab w:val="clear" w:pos="4320"/>
          <w:tab w:val="clear" w:pos="8640"/>
        </w:tabs>
        <w:rPr>
          <w:rFonts w:asciiTheme="minorHAnsi" w:hAnsiTheme="minorHAnsi" w:cstheme="minorHAnsi"/>
        </w:rPr>
      </w:pPr>
    </w:p>
    <w:p w14:paraId="05DE5831" w14:textId="77777777" w:rsidR="006B6385" w:rsidRPr="00917B3A" w:rsidRDefault="006B6385">
      <w:pPr>
        <w:pStyle w:val="Header"/>
        <w:tabs>
          <w:tab w:val="clear" w:pos="4320"/>
          <w:tab w:val="clear" w:pos="8640"/>
        </w:tabs>
        <w:rPr>
          <w:rFonts w:asciiTheme="minorHAnsi" w:hAnsiTheme="minorHAnsi" w:cstheme="minorHAnsi"/>
        </w:rPr>
      </w:pPr>
    </w:p>
    <w:p w14:paraId="3DE9F604" w14:textId="77777777" w:rsidR="006B6385" w:rsidRPr="00917B3A" w:rsidRDefault="006B6385">
      <w:pPr>
        <w:pStyle w:val="Header"/>
        <w:tabs>
          <w:tab w:val="clear" w:pos="4320"/>
          <w:tab w:val="clear" w:pos="8640"/>
        </w:tabs>
        <w:rPr>
          <w:rFonts w:asciiTheme="minorHAnsi" w:hAnsiTheme="minorHAnsi" w:cstheme="minorHAnsi"/>
        </w:rPr>
      </w:pPr>
    </w:p>
    <w:p w14:paraId="538FC35B" w14:textId="77777777" w:rsidR="006B6385" w:rsidRPr="00917B3A" w:rsidRDefault="006B6385">
      <w:pPr>
        <w:pStyle w:val="Header"/>
        <w:tabs>
          <w:tab w:val="clear" w:pos="4320"/>
          <w:tab w:val="clear" w:pos="8640"/>
        </w:tabs>
        <w:rPr>
          <w:rFonts w:asciiTheme="minorHAnsi" w:hAnsiTheme="minorHAnsi" w:cstheme="minorHAnsi"/>
        </w:rPr>
      </w:pPr>
    </w:p>
    <w:p w14:paraId="4D4653F9" w14:textId="77777777" w:rsidR="006B6385" w:rsidRPr="00917B3A" w:rsidRDefault="006B6385">
      <w:pPr>
        <w:pStyle w:val="Header"/>
        <w:tabs>
          <w:tab w:val="clear" w:pos="4320"/>
          <w:tab w:val="clear" w:pos="8640"/>
        </w:tabs>
        <w:rPr>
          <w:rFonts w:asciiTheme="minorHAnsi" w:hAnsiTheme="minorHAnsi" w:cstheme="minorHAnsi"/>
        </w:rPr>
      </w:pPr>
    </w:p>
    <w:p w14:paraId="1E105019" w14:textId="77777777" w:rsidR="006B6385" w:rsidRPr="00917B3A" w:rsidRDefault="006B6385">
      <w:pPr>
        <w:pStyle w:val="Header"/>
        <w:tabs>
          <w:tab w:val="clear" w:pos="4320"/>
          <w:tab w:val="clear" w:pos="8640"/>
        </w:tabs>
        <w:rPr>
          <w:rFonts w:asciiTheme="minorHAnsi" w:hAnsiTheme="minorHAnsi" w:cstheme="minorHAnsi"/>
        </w:rPr>
      </w:pPr>
    </w:p>
    <w:p w14:paraId="72DDA459" w14:textId="77777777" w:rsidR="006B6385" w:rsidRPr="009D5A8F" w:rsidRDefault="006B6385">
      <w:pPr>
        <w:pStyle w:val="Header"/>
        <w:tabs>
          <w:tab w:val="clear" w:pos="4320"/>
          <w:tab w:val="clear" w:pos="8640"/>
        </w:tabs>
        <w:rPr>
          <w:rFonts w:asciiTheme="minorHAnsi" w:hAnsiTheme="minorHAnsi" w:cstheme="minorHAnsi"/>
        </w:rPr>
      </w:pPr>
    </w:p>
    <w:p w14:paraId="23B543C1" w14:textId="77777777" w:rsidR="006B6385" w:rsidRPr="009D5A8F" w:rsidRDefault="006B6385">
      <w:pPr>
        <w:pStyle w:val="Header"/>
        <w:tabs>
          <w:tab w:val="clear" w:pos="4320"/>
          <w:tab w:val="clear" w:pos="8640"/>
        </w:tabs>
        <w:rPr>
          <w:rFonts w:asciiTheme="minorHAnsi" w:hAnsiTheme="minorHAnsi" w:cstheme="minorHAnsi"/>
        </w:rPr>
      </w:pPr>
    </w:p>
    <w:p w14:paraId="7BF50665" w14:textId="77777777" w:rsidR="006B6385" w:rsidRPr="009D5A8F" w:rsidRDefault="006B6385">
      <w:pPr>
        <w:pStyle w:val="Header"/>
        <w:tabs>
          <w:tab w:val="clear" w:pos="4320"/>
          <w:tab w:val="clear" w:pos="8640"/>
        </w:tabs>
        <w:rPr>
          <w:rFonts w:asciiTheme="minorHAnsi" w:hAnsiTheme="minorHAnsi" w:cstheme="minorHAnsi"/>
        </w:rPr>
      </w:pPr>
    </w:p>
    <w:p w14:paraId="0203553E" w14:textId="77777777" w:rsidR="006B6385" w:rsidRPr="009D5A8F" w:rsidRDefault="006B6385">
      <w:pPr>
        <w:pStyle w:val="Header"/>
        <w:tabs>
          <w:tab w:val="clear" w:pos="4320"/>
          <w:tab w:val="clear" w:pos="8640"/>
        </w:tabs>
        <w:rPr>
          <w:rFonts w:asciiTheme="minorHAnsi" w:hAnsiTheme="minorHAnsi" w:cstheme="minorHAnsi"/>
        </w:rPr>
      </w:pPr>
    </w:p>
    <w:p w14:paraId="64130A0F" w14:textId="244ABE5C" w:rsidR="00070814" w:rsidRDefault="00070814" w:rsidP="00070814">
      <w:pPr>
        <w:contextualSpacing/>
        <w:jc w:val="center"/>
        <w:rPr>
          <w:rFonts w:asciiTheme="minorHAnsi" w:hAnsiTheme="minorHAnsi" w:cstheme="minorHAnsi"/>
          <w:b/>
          <w:sz w:val="72"/>
          <w:szCs w:val="72"/>
        </w:rPr>
      </w:pPr>
      <w:r>
        <w:rPr>
          <w:rFonts w:asciiTheme="minorHAnsi" w:hAnsiTheme="minorHAnsi" w:cstheme="minorHAnsi"/>
          <w:b/>
          <w:sz w:val="72"/>
          <w:szCs w:val="72"/>
        </w:rPr>
        <w:t>Northern Wasco County</w:t>
      </w:r>
    </w:p>
    <w:p w14:paraId="6275A271" w14:textId="47ADE1F6" w:rsidR="00070814" w:rsidRDefault="00070814" w:rsidP="00070814">
      <w:pPr>
        <w:contextualSpacing/>
        <w:jc w:val="center"/>
        <w:rPr>
          <w:rFonts w:asciiTheme="minorHAnsi" w:hAnsiTheme="minorHAnsi" w:cstheme="minorHAnsi"/>
          <w:b/>
          <w:sz w:val="72"/>
          <w:szCs w:val="72"/>
        </w:rPr>
      </w:pPr>
      <w:r>
        <w:rPr>
          <w:rFonts w:asciiTheme="minorHAnsi" w:hAnsiTheme="minorHAnsi" w:cstheme="minorHAnsi"/>
          <w:b/>
          <w:sz w:val="72"/>
          <w:szCs w:val="72"/>
        </w:rPr>
        <w:t xml:space="preserve">Parks &amp; Recreation </w:t>
      </w:r>
      <w:r w:rsidR="00A41322">
        <w:rPr>
          <w:rFonts w:asciiTheme="minorHAnsi" w:hAnsiTheme="minorHAnsi" w:cstheme="minorHAnsi"/>
          <w:b/>
          <w:sz w:val="72"/>
          <w:szCs w:val="72"/>
        </w:rPr>
        <w:t>District</w:t>
      </w:r>
    </w:p>
    <w:p w14:paraId="76B90162" w14:textId="5F553D06" w:rsidR="00FD6DC7" w:rsidRPr="00FB208C" w:rsidRDefault="00FD6DC7" w:rsidP="00070814">
      <w:pPr>
        <w:contextualSpacing/>
        <w:jc w:val="center"/>
        <w:rPr>
          <w:rFonts w:asciiTheme="minorHAnsi" w:hAnsiTheme="minorHAnsi" w:cstheme="minorHAnsi"/>
          <w:b/>
          <w:sz w:val="72"/>
          <w:szCs w:val="72"/>
        </w:rPr>
      </w:pPr>
      <w:r w:rsidRPr="00FB208C">
        <w:rPr>
          <w:rFonts w:asciiTheme="minorHAnsi" w:hAnsiTheme="minorHAnsi" w:cstheme="minorHAnsi"/>
          <w:b/>
          <w:sz w:val="72"/>
          <w:szCs w:val="72"/>
        </w:rPr>
        <w:t>Employee Handbook</w:t>
      </w:r>
    </w:p>
    <w:p w14:paraId="3276F8B9" w14:textId="2608D996" w:rsidR="00655DE6" w:rsidRPr="00FB208C" w:rsidRDefault="008A7B7D" w:rsidP="00D354D7">
      <w:pPr>
        <w:jc w:val="center"/>
        <w:rPr>
          <w:rFonts w:asciiTheme="minorHAnsi" w:hAnsiTheme="minorHAnsi" w:cstheme="minorHAnsi"/>
          <w:b/>
          <w:sz w:val="28"/>
          <w:szCs w:val="28"/>
        </w:rPr>
      </w:pPr>
      <w:r>
        <w:rPr>
          <w:rFonts w:asciiTheme="minorHAnsi" w:hAnsiTheme="minorHAnsi" w:cstheme="minorHAnsi"/>
          <w:b/>
          <w:sz w:val="28"/>
          <w:szCs w:val="28"/>
        </w:rPr>
        <w:t>September 2022</w:t>
      </w:r>
    </w:p>
    <w:p w14:paraId="1930AF3F" w14:textId="77777777" w:rsidR="00D354D7" w:rsidRPr="00FB208C" w:rsidRDefault="00D354D7">
      <w:pPr>
        <w:jc w:val="right"/>
        <w:rPr>
          <w:rFonts w:asciiTheme="minorHAnsi" w:hAnsiTheme="minorHAnsi" w:cstheme="minorHAnsi"/>
          <w:b/>
          <w:sz w:val="96"/>
        </w:rPr>
      </w:pPr>
    </w:p>
    <w:p w14:paraId="7BBFB5C9" w14:textId="77777777" w:rsidR="00D354D7" w:rsidRPr="00FB208C" w:rsidRDefault="00D354D7" w:rsidP="00D354D7">
      <w:pPr>
        <w:jc w:val="center"/>
        <w:rPr>
          <w:rFonts w:asciiTheme="minorHAnsi" w:hAnsiTheme="minorHAnsi" w:cstheme="minorHAnsi"/>
          <w:b/>
          <w:sz w:val="32"/>
        </w:rPr>
      </w:pPr>
    </w:p>
    <w:p w14:paraId="04ADDF2D" w14:textId="77777777" w:rsidR="00D354D7" w:rsidRPr="00FB208C" w:rsidRDefault="00D354D7" w:rsidP="00D354D7">
      <w:pPr>
        <w:jc w:val="center"/>
        <w:rPr>
          <w:rFonts w:asciiTheme="minorHAnsi" w:hAnsiTheme="minorHAnsi" w:cstheme="minorHAnsi"/>
          <w:b/>
          <w:sz w:val="32"/>
        </w:rPr>
      </w:pPr>
    </w:p>
    <w:p w14:paraId="1D577E44" w14:textId="77777777" w:rsidR="00D354D7" w:rsidRPr="00FB208C" w:rsidRDefault="00D354D7" w:rsidP="00D354D7">
      <w:pPr>
        <w:jc w:val="center"/>
        <w:rPr>
          <w:rFonts w:asciiTheme="minorHAnsi" w:hAnsiTheme="minorHAnsi" w:cstheme="minorHAnsi"/>
          <w:b/>
          <w:sz w:val="32"/>
        </w:rPr>
      </w:pPr>
    </w:p>
    <w:p w14:paraId="4093C408" w14:textId="77777777" w:rsidR="00D7642D" w:rsidRPr="00FB208C" w:rsidRDefault="00D7642D" w:rsidP="00D354D7">
      <w:pPr>
        <w:jc w:val="center"/>
        <w:rPr>
          <w:rFonts w:asciiTheme="minorHAnsi" w:hAnsiTheme="minorHAnsi" w:cstheme="minorHAnsi"/>
          <w:b/>
          <w:sz w:val="32"/>
        </w:rPr>
      </w:pPr>
    </w:p>
    <w:p w14:paraId="3DE47162" w14:textId="77777777" w:rsidR="006502E1" w:rsidRDefault="006502E1" w:rsidP="00D354D7">
      <w:pPr>
        <w:jc w:val="center"/>
        <w:rPr>
          <w:rFonts w:asciiTheme="minorHAnsi" w:hAnsiTheme="minorHAnsi" w:cstheme="minorHAnsi"/>
          <w:b/>
          <w:sz w:val="32"/>
        </w:rPr>
      </w:pPr>
    </w:p>
    <w:p w14:paraId="1624E26B" w14:textId="77777777" w:rsidR="006502E1" w:rsidRDefault="006502E1" w:rsidP="00D354D7">
      <w:pPr>
        <w:jc w:val="center"/>
        <w:rPr>
          <w:rFonts w:asciiTheme="minorHAnsi" w:hAnsiTheme="minorHAnsi" w:cstheme="minorHAnsi"/>
          <w:b/>
          <w:sz w:val="32"/>
        </w:rPr>
      </w:pPr>
    </w:p>
    <w:p w14:paraId="77F0BB95" w14:textId="77777777" w:rsidR="006502E1" w:rsidRDefault="006502E1" w:rsidP="00D354D7">
      <w:pPr>
        <w:jc w:val="center"/>
        <w:rPr>
          <w:rFonts w:asciiTheme="minorHAnsi" w:hAnsiTheme="minorHAnsi" w:cstheme="minorHAnsi"/>
          <w:b/>
          <w:sz w:val="32"/>
        </w:rPr>
      </w:pPr>
    </w:p>
    <w:p w14:paraId="1F0EB5EC" w14:textId="77777777" w:rsidR="006502E1" w:rsidRDefault="006502E1" w:rsidP="00D354D7">
      <w:pPr>
        <w:jc w:val="center"/>
        <w:rPr>
          <w:rFonts w:asciiTheme="minorHAnsi" w:hAnsiTheme="minorHAnsi" w:cstheme="minorHAnsi"/>
          <w:b/>
          <w:sz w:val="32"/>
        </w:rPr>
      </w:pPr>
    </w:p>
    <w:p w14:paraId="6B4BE49A" w14:textId="77777777" w:rsidR="006502E1" w:rsidRDefault="006502E1" w:rsidP="00D354D7">
      <w:pPr>
        <w:jc w:val="center"/>
        <w:rPr>
          <w:rFonts w:asciiTheme="minorHAnsi" w:hAnsiTheme="minorHAnsi" w:cstheme="minorHAnsi"/>
          <w:b/>
          <w:sz w:val="32"/>
        </w:rPr>
      </w:pPr>
    </w:p>
    <w:p w14:paraId="2F83A001" w14:textId="77777777" w:rsidR="006502E1" w:rsidRDefault="006502E1" w:rsidP="00D354D7">
      <w:pPr>
        <w:jc w:val="center"/>
        <w:rPr>
          <w:rFonts w:asciiTheme="minorHAnsi" w:hAnsiTheme="minorHAnsi" w:cstheme="minorHAnsi"/>
          <w:b/>
          <w:sz w:val="32"/>
        </w:rPr>
      </w:pPr>
    </w:p>
    <w:p w14:paraId="37746601" w14:textId="1F4781E6" w:rsidR="006502E1" w:rsidRDefault="006502E1" w:rsidP="00D354D7">
      <w:pPr>
        <w:jc w:val="center"/>
        <w:rPr>
          <w:rFonts w:asciiTheme="minorHAnsi" w:hAnsiTheme="minorHAnsi" w:cstheme="minorHAnsi"/>
          <w:b/>
          <w:sz w:val="32"/>
        </w:rPr>
      </w:pPr>
    </w:p>
    <w:p w14:paraId="154F1B24" w14:textId="77777777" w:rsidR="00B472EF" w:rsidRDefault="00B472EF" w:rsidP="00D354D7">
      <w:pPr>
        <w:jc w:val="center"/>
        <w:rPr>
          <w:rFonts w:asciiTheme="minorHAnsi" w:hAnsiTheme="minorHAnsi" w:cstheme="minorHAnsi"/>
          <w:b/>
          <w:sz w:val="32"/>
        </w:rPr>
      </w:pPr>
    </w:p>
    <w:p w14:paraId="07C43371" w14:textId="72BD06C8" w:rsidR="00FD6DC7" w:rsidRPr="006502E1" w:rsidRDefault="00FD6DC7" w:rsidP="009D09DA">
      <w:pPr>
        <w:jc w:val="center"/>
        <w:rPr>
          <w:rFonts w:asciiTheme="minorHAnsi" w:hAnsiTheme="minorHAnsi" w:cstheme="minorHAnsi"/>
          <w:sz w:val="32"/>
          <w:szCs w:val="32"/>
        </w:rPr>
      </w:pPr>
      <w:r w:rsidRPr="00FB208C">
        <w:rPr>
          <w:rFonts w:asciiTheme="minorHAnsi" w:hAnsiTheme="minorHAnsi" w:cstheme="minorHAnsi"/>
          <w:b/>
          <w:sz w:val="56"/>
        </w:rPr>
        <w:lastRenderedPageBreak/>
        <w:t>Table of Contents</w:t>
      </w:r>
      <w:r w:rsidR="004D135A" w:rsidRPr="00FB208C">
        <w:rPr>
          <w:rFonts w:asciiTheme="minorHAnsi" w:hAnsiTheme="minorHAnsi" w:cstheme="minorHAnsi"/>
          <w:b/>
          <w:noProof/>
          <w:sz w:val="56"/>
        </w:rPr>
        <mc:AlternateContent>
          <mc:Choice Requires="wps">
            <w:drawing>
              <wp:anchor distT="0" distB="0" distL="114300" distR="114300" simplePos="0" relativeHeight="251656192" behindDoc="0" locked="0" layoutInCell="0" allowOverlap="1" wp14:anchorId="42611054" wp14:editId="20BC3C76">
                <wp:simplePos x="0" y="0"/>
                <wp:positionH relativeFrom="column">
                  <wp:posOffset>-14605</wp:posOffset>
                </wp:positionH>
                <wp:positionV relativeFrom="paragraph">
                  <wp:posOffset>121920</wp:posOffset>
                </wp:positionV>
                <wp:extent cx="6400800" cy="0"/>
                <wp:effectExtent l="13335" t="13335" r="5715" b="5715"/>
                <wp:wrapThrough wrapText="bothSides">
                  <wp:wrapPolygon edited="0">
                    <wp:start x="-32" y="-2147483648"/>
                    <wp:lineTo x="-32" y="-2147483648"/>
                    <wp:lineTo x="21632" y="-2147483648"/>
                    <wp:lineTo x="21632" y="-2147483648"/>
                    <wp:lineTo x="-32" y="-2147483648"/>
                  </wp:wrapPolygon>
                </wp:wrapThrough>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D01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50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" o:allowincell="f">
                <w10:wrap type="through"/>
              </v:line>
            </w:pict>
          </mc:Fallback>
        </mc:AlternateContent>
      </w:r>
    </w:p>
    <w:p w14:paraId="28C073D9" w14:textId="2089EECF" w:rsidR="005B71D3" w:rsidRDefault="005B71D3">
      <w:pPr>
        <w:pStyle w:val="TOC1"/>
        <w:tabs>
          <w:tab w:val="right" w:leader="dot" w:pos="9592"/>
        </w:tabs>
        <w:rPr>
          <w:rFonts w:asciiTheme="minorHAnsi" w:eastAsiaTheme="minorEastAsia" w:hAnsiTheme="minorHAnsi" w:cstheme="minorBidi"/>
          <w:b w:val="0"/>
          <w:bCs w:val="0"/>
          <w:caps w:val="0"/>
          <w:noProof/>
          <w:sz w:val="22"/>
          <w:szCs w:val="22"/>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14573564" w:history="1">
        <w:r w:rsidRPr="00842474">
          <w:rPr>
            <w:rStyle w:val="Hyperlink"/>
            <w:rFonts w:cstheme="minorHAnsi"/>
            <w:noProof/>
          </w:rPr>
          <w:t>introduction</w:t>
        </w:r>
        <w:r>
          <w:rPr>
            <w:noProof/>
            <w:webHidden/>
          </w:rPr>
          <w:tab/>
        </w:r>
        <w:r>
          <w:rPr>
            <w:noProof/>
            <w:webHidden/>
          </w:rPr>
          <w:fldChar w:fldCharType="begin"/>
        </w:r>
        <w:r>
          <w:rPr>
            <w:noProof/>
            <w:webHidden/>
          </w:rPr>
          <w:instrText xml:space="preserve"> PAGEREF _Toc114573564 \h </w:instrText>
        </w:r>
        <w:r>
          <w:rPr>
            <w:noProof/>
            <w:webHidden/>
          </w:rPr>
        </w:r>
        <w:r>
          <w:rPr>
            <w:noProof/>
            <w:webHidden/>
          </w:rPr>
          <w:fldChar w:fldCharType="separate"/>
        </w:r>
        <w:r w:rsidR="007810D2">
          <w:rPr>
            <w:noProof/>
            <w:webHidden/>
          </w:rPr>
          <w:t>1</w:t>
        </w:r>
        <w:r>
          <w:rPr>
            <w:noProof/>
            <w:webHidden/>
          </w:rPr>
          <w:fldChar w:fldCharType="end"/>
        </w:r>
      </w:hyperlink>
    </w:p>
    <w:p w14:paraId="7A290B11" w14:textId="34C2E4E8" w:rsidR="005B71D3" w:rsidRDefault="00205239">
      <w:pPr>
        <w:pStyle w:val="TOC2"/>
        <w:rPr>
          <w:rFonts w:asciiTheme="minorHAnsi" w:eastAsiaTheme="minorEastAsia" w:hAnsiTheme="minorHAnsi" w:cstheme="minorBidi"/>
          <w:smallCaps w:val="0"/>
          <w:noProof/>
          <w:sz w:val="22"/>
          <w:szCs w:val="22"/>
        </w:rPr>
      </w:pPr>
      <w:hyperlink w:anchor="_Toc114573565" w:history="1">
        <w:r w:rsidR="005B71D3" w:rsidRPr="00842474">
          <w:rPr>
            <w:rStyle w:val="Hyperlink"/>
            <w:rFonts w:cstheme="minorHAnsi"/>
            <w:noProof/>
          </w:rPr>
          <w:t>Welcome to Northern Wasco County Parks and Recreation District</w:t>
        </w:r>
        <w:r w:rsidR="005B71D3">
          <w:rPr>
            <w:noProof/>
            <w:webHidden/>
          </w:rPr>
          <w:tab/>
        </w:r>
        <w:r w:rsidR="005B71D3">
          <w:rPr>
            <w:noProof/>
            <w:webHidden/>
          </w:rPr>
          <w:fldChar w:fldCharType="begin"/>
        </w:r>
        <w:r w:rsidR="005B71D3">
          <w:rPr>
            <w:noProof/>
            <w:webHidden/>
          </w:rPr>
          <w:instrText xml:space="preserve"> PAGEREF _Toc114573565 \h </w:instrText>
        </w:r>
        <w:r w:rsidR="005B71D3">
          <w:rPr>
            <w:noProof/>
            <w:webHidden/>
          </w:rPr>
        </w:r>
        <w:r w:rsidR="005B71D3">
          <w:rPr>
            <w:noProof/>
            <w:webHidden/>
          </w:rPr>
          <w:fldChar w:fldCharType="separate"/>
        </w:r>
        <w:r w:rsidR="007810D2">
          <w:rPr>
            <w:noProof/>
            <w:webHidden/>
          </w:rPr>
          <w:t>2</w:t>
        </w:r>
        <w:r w:rsidR="005B71D3">
          <w:rPr>
            <w:noProof/>
            <w:webHidden/>
          </w:rPr>
          <w:fldChar w:fldCharType="end"/>
        </w:r>
      </w:hyperlink>
    </w:p>
    <w:p w14:paraId="139A9712" w14:textId="75032545" w:rsidR="005B71D3" w:rsidRDefault="00205239">
      <w:pPr>
        <w:pStyle w:val="TOC2"/>
        <w:rPr>
          <w:rFonts w:asciiTheme="minorHAnsi" w:eastAsiaTheme="minorEastAsia" w:hAnsiTheme="minorHAnsi" w:cstheme="minorBidi"/>
          <w:smallCaps w:val="0"/>
          <w:noProof/>
          <w:sz w:val="22"/>
          <w:szCs w:val="22"/>
        </w:rPr>
      </w:pPr>
      <w:hyperlink w:anchor="_Toc114573566" w:history="1">
        <w:r w:rsidR="005B71D3" w:rsidRPr="00842474">
          <w:rPr>
            <w:rStyle w:val="Hyperlink"/>
            <w:rFonts w:cstheme="minorHAnsi"/>
            <w:noProof/>
          </w:rPr>
          <w:t>About Northern Wasco Co. Parks and Recreation District</w:t>
        </w:r>
        <w:r w:rsidR="005B71D3">
          <w:rPr>
            <w:noProof/>
            <w:webHidden/>
          </w:rPr>
          <w:tab/>
        </w:r>
        <w:r w:rsidR="005B71D3">
          <w:rPr>
            <w:noProof/>
            <w:webHidden/>
          </w:rPr>
          <w:fldChar w:fldCharType="begin"/>
        </w:r>
        <w:r w:rsidR="005B71D3">
          <w:rPr>
            <w:noProof/>
            <w:webHidden/>
          </w:rPr>
          <w:instrText xml:space="preserve"> PAGEREF _Toc114573566 \h </w:instrText>
        </w:r>
        <w:r w:rsidR="005B71D3">
          <w:rPr>
            <w:noProof/>
            <w:webHidden/>
          </w:rPr>
        </w:r>
        <w:r w:rsidR="005B71D3">
          <w:rPr>
            <w:noProof/>
            <w:webHidden/>
          </w:rPr>
          <w:fldChar w:fldCharType="separate"/>
        </w:r>
        <w:r w:rsidR="007810D2">
          <w:rPr>
            <w:noProof/>
            <w:webHidden/>
          </w:rPr>
          <w:t>3</w:t>
        </w:r>
        <w:r w:rsidR="005B71D3">
          <w:rPr>
            <w:noProof/>
            <w:webHidden/>
          </w:rPr>
          <w:fldChar w:fldCharType="end"/>
        </w:r>
      </w:hyperlink>
    </w:p>
    <w:p w14:paraId="2CA245D0" w14:textId="3744A53B" w:rsidR="005B71D3" w:rsidRDefault="00205239">
      <w:pPr>
        <w:pStyle w:val="TOC2"/>
        <w:rPr>
          <w:rFonts w:asciiTheme="minorHAnsi" w:eastAsiaTheme="minorEastAsia" w:hAnsiTheme="minorHAnsi" w:cstheme="minorBidi"/>
          <w:smallCaps w:val="0"/>
          <w:noProof/>
          <w:sz w:val="22"/>
          <w:szCs w:val="22"/>
        </w:rPr>
      </w:pPr>
      <w:hyperlink w:anchor="_Toc114573567" w:history="1">
        <w:r w:rsidR="005B71D3" w:rsidRPr="00842474">
          <w:rPr>
            <w:rStyle w:val="Hyperlink"/>
            <w:rFonts w:cstheme="minorHAnsi"/>
            <w:noProof/>
          </w:rPr>
          <w:t>About this Handbook</w:t>
        </w:r>
        <w:r w:rsidR="005B71D3">
          <w:rPr>
            <w:noProof/>
            <w:webHidden/>
          </w:rPr>
          <w:tab/>
        </w:r>
        <w:r w:rsidR="005B71D3">
          <w:rPr>
            <w:noProof/>
            <w:webHidden/>
          </w:rPr>
          <w:fldChar w:fldCharType="begin"/>
        </w:r>
        <w:r w:rsidR="005B71D3">
          <w:rPr>
            <w:noProof/>
            <w:webHidden/>
          </w:rPr>
          <w:instrText xml:space="preserve"> PAGEREF _Toc114573567 \h </w:instrText>
        </w:r>
        <w:r w:rsidR="005B71D3">
          <w:rPr>
            <w:noProof/>
            <w:webHidden/>
          </w:rPr>
        </w:r>
        <w:r w:rsidR="005B71D3">
          <w:rPr>
            <w:noProof/>
            <w:webHidden/>
          </w:rPr>
          <w:fldChar w:fldCharType="separate"/>
        </w:r>
        <w:r w:rsidR="007810D2">
          <w:rPr>
            <w:noProof/>
            <w:webHidden/>
          </w:rPr>
          <w:t>4</w:t>
        </w:r>
        <w:r w:rsidR="005B71D3">
          <w:rPr>
            <w:noProof/>
            <w:webHidden/>
          </w:rPr>
          <w:fldChar w:fldCharType="end"/>
        </w:r>
      </w:hyperlink>
    </w:p>
    <w:p w14:paraId="685CFFD9" w14:textId="54AAEEFE"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568" w:history="1">
        <w:r w:rsidR="005B71D3" w:rsidRPr="00842474">
          <w:rPr>
            <w:rStyle w:val="Hyperlink"/>
            <w:rFonts w:cstheme="minorHAnsi"/>
            <w:noProof/>
          </w:rPr>
          <w:t>Employment Policies</w:t>
        </w:r>
        <w:r w:rsidR="005B71D3">
          <w:rPr>
            <w:noProof/>
            <w:webHidden/>
          </w:rPr>
          <w:tab/>
        </w:r>
        <w:r w:rsidR="005B71D3">
          <w:rPr>
            <w:noProof/>
            <w:webHidden/>
          </w:rPr>
          <w:fldChar w:fldCharType="begin"/>
        </w:r>
        <w:r w:rsidR="005B71D3">
          <w:rPr>
            <w:noProof/>
            <w:webHidden/>
          </w:rPr>
          <w:instrText xml:space="preserve"> PAGEREF _Toc114573568 \h </w:instrText>
        </w:r>
        <w:r w:rsidR="005B71D3">
          <w:rPr>
            <w:noProof/>
            <w:webHidden/>
          </w:rPr>
        </w:r>
        <w:r w:rsidR="005B71D3">
          <w:rPr>
            <w:noProof/>
            <w:webHidden/>
          </w:rPr>
          <w:fldChar w:fldCharType="separate"/>
        </w:r>
        <w:r w:rsidR="007810D2">
          <w:rPr>
            <w:noProof/>
            <w:webHidden/>
          </w:rPr>
          <w:t>5</w:t>
        </w:r>
        <w:r w:rsidR="005B71D3">
          <w:rPr>
            <w:noProof/>
            <w:webHidden/>
          </w:rPr>
          <w:fldChar w:fldCharType="end"/>
        </w:r>
      </w:hyperlink>
    </w:p>
    <w:p w14:paraId="52D00604" w14:textId="4BE04B8E" w:rsidR="005B71D3" w:rsidRDefault="00205239">
      <w:pPr>
        <w:pStyle w:val="TOC2"/>
        <w:rPr>
          <w:rFonts w:asciiTheme="minorHAnsi" w:eastAsiaTheme="minorEastAsia" w:hAnsiTheme="minorHAnsi" w:cstheme="minorBidi"/>
          <w:smallCaps w:val="0"/>
          <w:noProof/>
          <w:sz w:val="22"/>
          <w:szCs w:val="22"/>
        </w:rPr>
      </w:pPr>
      <w:hyperlink w:anchor="_Toc114573569" w:history="1">
        <w:r w:rsidR="005B71D3" w:rsidRPr="00842474">
          <w:rPr>
            <w:rStyle w:val="Hyperlink"/>
            <w:rFonts w:cstheme="minorHAnsi"/>
            <w:noProof/>
          </w:rPr>
          <w:t>Employment Relationship</w:t>
        </w:r>
        <w:r w:rsidR="005B71D3">
          <w:rPr>
            <w:noProof/>
            <w:webHidden/>
          </w:rPr>
          <w:tab/>
        </w:r>
        <w:r w:rsidR="005B71D3">
          <w:rPr>
            <w:noProof/>
            <w:webHidden/>
          </w:rPr>
          <w:fldChar w:fldCharType="begin"/>
        </w:r>
        <w:r w:rsidR="005B71D3">
          <w:rPr>
            <w:noProof/>
            <w:webHidden/>
          </w:rPr>
          <w:instrText xml:space="preserve"> PAGEREF _Toc114573569 \h </w:instrText>
        </w:r>
        <w:r w:rsidR="005B71D3">
          <w:rPr>
            <w:noProof/>
            <w:webHidden/>
          </w:rPr>
        </w:r>
        <w:r w:rsidR="005B71D3">
          <w:rPr>
            <w:noProof/>
            <w:webHidden/>
          </w:rPr>
          <w:fldChar w:fldCharType="separate"/>
        </w:r>
        <w:r w:rsidR="007810D2">
          <w:rPr>
            <w:noProof/>
            <w:webHidden/>
          </w:rPr>
          <w:t>6</w:t>
        </w:r>
        <w:r w:rsidR="005B71D3">
          <w:rPr>
            <w:noProof/>
            <w:webHidden/>
          </w:rPr>
          <w:fldChar w:fldCharType="end"/>
        </w:r>
      </w:hyperlink>
    </w:p>
    <w:p w14:paraId="1183ADA9" w14:textId="29EE0439" w:rsidR="005B71D3" w:rsidRDefault="00205239">
      <w:pPr>
        <w:pStyle w:val="TOC2"/>
        <w:rPr>
          <w:rFonts w:asciiTheme="minorHAnsi" w:eastAsiaTheme="minorEastAsia" w:hAnsiTheme="minorHAnsi" w:cstheme="minorBidi"/>
          <w:smallCaps w:val="0"/>
          <w:noProof/>
          <w:sz w:val="22"/>
          <w:szCs w:val="22"/>
        </w:rPr>
      </w:pPr>
      <w:hyperlink w:anchor="_Toc114573570" w:history="1">
        <w:r w:rsidR="005B71D3" w:rsidRPr="00842474">
          <w:rPr>
            <w:rStyle w:val="Hyperlink"/>
            <w:rFonts w:cstheme="minorHAnsi"/>
            <w:noProof/>
          </w:rPr>
          <w:t>Americans with Disabilities Act</w:t>
        </w:r>
        <w:r w:rsidR="005B71D3">
          <w:rPr>
            <w:noProof/>
            <w:webHidden/>
          </w:rPr>
          <w:tab/>
        </w:r>
        <w:r w:rsidR="005B71D3">
          <w:rPr>
            <w:noProof/>
            <w:webHidden/>
          </w:rPr>
          <w:fldChar w:fldCharType="begin"/>
        </w:r>
        <w:r w:rsidR="005B71D3">
          <w:rPr>
            <w:noProof/>
            <w:webHidden/>
          </w:rPr>
          <w:instrText xml:space="preserve"> PAGEREF _Toc114573570 \h </w:instrText>
        </w:r>
        <w:r w:rsidR="005B71D3">
          <w:rPr>
            <w:noProof/>
            <w:webHidden/>
          </w:rPr>
        </w:r>
        <w:r w:rsidR="005B71D3">
          <w:rPr>
            <w:noProof/>
            <w:webHidden/>
          </w:rPr>
          <w:fldChar w:fldCharType="separate"/>
        </w:r>
        <w:r w:rsidR="007810D2">
          <w:rPr>
            <w:noProof/>
            <w:webHidden/>
          </w:rPr>
          <w:t>7</w:t>
        </w:r>
        <w:r w:rsidR="005B71D3">
          <w:rPr>
            <w:noProof/>
            <w:webHidden/>
          </w:rPr>
          <w:fldChar w:fldCharType="end"/>
        </w:r>
      </w:hyperlink>
    </w:p>
    <w:p w14:paraId="03A9D695" w14:textId="3EE20C8D" w:rsidR="005B71D3" w:rsidRDefault="00205239">
      <w:pPr>
        <w:pStyle w:val="TOC2"/>
        <w:rPr>
          <w:rFonts w:asciiTheme="minorHAnsi" w:eastAsiaTheme="minorEastAsia" w:hAnsiTheme="minorHAnsi" w:cstheme="minorBidi"/>
          <w:smallCaps w:val="0"/>
          <w:noProof/>
          <w:sz w:val="22"/>
          <w:szCs w:val="22"/>
        </w:rPr>
      </w:pPr>
      <w:hyperlink w:anchor="_Toc114573571" w:history="1">
        <w:r w:rsidR="005B71D3" w:rsidRPr="00842474">
          <w:rPr>
            <w:rStyle w:val="Hyperlink"/>
            <w:rFonts w:cstheme="minorHAnsi"/>
            <w:noProof/>
          </w:rPr>
          <w:t>Harassment</w:t>
        </w:r>
        <w:r w:rsidR="005B71D3">
          <w:rPr>
            <w:noProof/>
            <w:webHidden/>
          </w:rPr>
          <w:tab/>
        </w:r>
        <w:r w:rsidR="005B71D3">
          <w:rPr>
            <w:noProof/>
            <w:webHidden/>
          </w:rPr>
          <w:fldChar w:fldCharType="begin"/>
        </w:r>
        <w:r w:rsidR="005B71D3">
          <w:rPr>
            <w:noProof/>
            <w:webHidden/>
          </w:rPr>
          <w:instrText xml:space="preserve"> PAGEREF _Toc114573571 \h </w:instrText>
        </w:r>
        <w:r w:rsidR="005B71D3">
          <w:rPr>
            <w:noProof/>
            <w:webHidden/>
          </w:rPr>
        </w:r>
        <w:r w:rsidR="005B71D3">
          <w:rPr>
            <w:noProof/>
            <w:webHidden/>
          </w:rPr>
          <w:fldChar w:fldCharType="separate"/>
        </w:r>
        <w:r w:rsidR="007810D2">
          <w:rPr>
            <w:noProof/>
            <w:webHidden/>
          </w:rPr>
          <w:t>8</w:t>
        </w:r>
        <w:r w:rsidR="005B71D3">
          <w:rPr>
            <w:noProof/>
            <w:webHidden/>
          </w:rPr>
          <w:fldChar w:fldCharType="end"/>
        </w:r>
      </w:hyperlink>
    </w:p>
    <w:p w14:paraId="2599CFB9" w14:textId="35FB69C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72" w:history="1">
        <w:r w:rsidR="005B71D3" w:rsidRPr="00842474">
          <w:rPr>
            <w:rStyle w:val="Hyperlink"/>
            <w:rFonts w:cstheme="minorHAnsi"/>
            <w:noProof/>
          </w:rPr>
          <w:t>Reporting Incidents of Harassment</w:t>
        </w:r>
        <w:r w:rsidR="005B71D3">
          <w:rPr>
            <w:noProof/>
            <w:webHidden/>
          </w:rPr>
          <w:tab/>
        </w:r>
        <w:r w:rsidR="005B71D3">
          <w:rPr>
            <w:noProof/>
            <w:webHidden/>
          </w:rPr>
          <w:fldChar w:fldCharType="begin"/>
        </w:r>
        <w:r w:rsidR="005B71D3">
          <w:rPr>
            <w:noProof/>
            <w:webHidden/>
          </w:rPr>
          <w:instrText xml:space="preserve"> PAGEREF _Toc114573572 \h </w:instrText>
        </w:r>
        <w:r w:rsidR="005B71D3">
          <w:rPr>
            <w:noProof/>
            <w:webHidden/>
          </w:rPr>
        </w:r>
        <w:r w:rsidR="005B71D3">
          <w:rPr>
            <w:noProof/>
            <w:webHidden/>
          </w:rPr>
          <w:fldChar w:fldCharType="separate"/>
        </w:r>
        <w:r w:rsidR="007810D2">
          <w:rPr>
            <w:noProof/>
            <w:webHidden/>
          </w:rPr>
          <w:t>8</w:t>
        </w:r>
        <w:r w:rsidR="005B71D3">
          <w:rPr>
            <w:noProof/>
            <w:webHidden/>
          </w:rPr>
          <w:fldChar w:fldCharType="end"/>
        </w:r>
      </w:hyperlink>
    </w:p>
    <w:p w14:paraId="18C2AB86" w14:textId="0FE315E2" w:rsidR="005B71D3" w:rsidRDefault="00205239">
      <w:pPr>
        <w:pStyle w:val="TOC2"/>
        <w:rPr>
          <w:rFonts w:asciiTheme="minorHAnsi" w:eastAsiaTheme="minorEastAsia" w:hAnsiTheme="minorHAnsi" w:cstheme="minorBidi"/>
          <w:smallCaps w:val="0"/>
          <w:noProof/>
          <w:sz w:val="22"/>
          <w:szCs w:val="22"/>
        </w:rPr>
      </w:pPr>
      <w:hyperlink w:anchor="_Toc114573573" w:history="1">
        <w:r w:rsidR="005B71D3" w:rsidRPr="00842474">
          <w:rPr>
            <w:rStyle w:val="Hyperlink"/>
            <w:rFonts w:cstheme="minorHAnsi"/>
            <w:noProof/>
          </w:rPr>
          <w:t>Workplace Professionalism</w:t>
        </w:r>
        <w:r w:rsidR="005B71D3">
          <w:rPr>
            <w:noProof/>
            <w:webHidden/>
          </w:rPr>
          <w:tab/>
        </w:r>
        <w:r w:rsidR="005B71D3">
          <w:rPr>
            <w:noProof/>
            <w:webHidden/>
          </w:rPr>
          <w:fldChar w:fldCharType="begin"/>
        </w:r>
        <w:r w:rsidR="005B71D3">
          <w:rPr>
            <w:noProof/>
            <w:webHidden/>
          </w:rPr>
          <w:instrText xml:space="preserve"> PAGEREF _Toc114573573 \h </w:instrText>
        </w:r>
        <w:r w:rsidR="005B71D3">
          <w:rPr>
            <w:noProof/>
            <w:webHidden/>
          </w:rPr>
        </w:r>
        <w:r w:rsidR="005B71D3">
          <w:rPr>
            <w:noProof/>
            <w:webHidden/>
          </w:rPr>
          <w:fldChar w:fldCharType="separate"/>
        </w:r>
        <w:r w:rsidR="007810D2">
          <w:rPr>
            <w:noProof/>
            <w:webHidden/>
          </w:rPr>
          <w:t>10</w:t>
        </w:r>
        <w:r w:rsidR="005B71D3">
          <w:rPr>
            <w:noProof/>
            <w:webHidden/>
          </w:rPr>
          <w:fldChar w:fldCharType="end"/>
        </w:r>
      </w:hyperlink>
    </w:p>
    <w:p w14:paraId="7F3AF9CF" w14:textId="2F128CEE" w:rsidR="005B71D3" w:rsidRDefault="00205239">
      <w:pPr>
        <w:pStyle w:val="TOC2"/>
        <w:rPr>
          <w:rFonts w:asciiTheme="minorHAnsi" w:eastAsiaTheme="minorEastAsia" w:hAnsiTheme="minorHAnsi" w:cstheme="minorBidi"/>
          <w:smallCaps w:val="0"/>
          <w:noProof/>
          <w:sz w:val="22"/>
          <w:szCs w:val="22"/>
        </w:rPr>
      </w:pPr>
      <w:hyperlink w:anchor="_Toc114573574" w:history="1">
        <w:r w:rsidR="005B71D3" w:rsidRPr="00842474">
          <w:rPr>
            <w:rStyle w:val="Hyperlink"/>
            <w:rFonts w:cstheme="minorHAnsi"/>
            <w:noProof/>
          </w:rPr>
          <w:t>Dispute Resolution Procedure</w:t>
        </w:r>
        <w:r w:rsidR="005B71D3">
          <w:rPr>
            <w:noProof/>
            <w:webHidden/>
          </w:rPr>
          <w:tab/>
        </w:r>
        <w:r w:rsidR="005B71D3">
          <w:rPr>
            <w:noProof/>
            <w:webHidden/>
          </w:rPr>
          <w:fldChar w:fldCharType="begin"/>
        </w:r>
        <w:r w:rsidR="005B71D3">
          <w:rPr>
            <w:noProof/>
            <w:webHidden/>
          </w:rPr>
          <w:instrText xml:space="preserve"> PAGEREF _Toc114573574 \h </w:instrText>
        </w:r>
        <w:r w:rsidR="005B71D3">
          <w:rPr>
            <w:noProof/>
            <w:webHidden/>
          </w:rPr>
        </w:r>
        <w:r w:rsidR="005B71D3">
          <w:rPr>
            <w:noProof/>
            <w:webHidden/>
          </w:rPr>
          <w:fldChar w:fldCharType="separate"/>
        </w:r>
        <w:r w:rsidR="007810D2">
          <w:rPr>
            <w:noProof/>
            <w:webHidden/>
          </w:rPr>
          <w:t>11</w:t>
        </w:r>
        <w:r w:rsidR="005B71D3">
          <w:rPr>
            <w:noProof/>
            <w:webHidden/>
          </w:rPr>
          <w:fldChar w:fldCharType="end"/>
        </w:r>
      </w:hyperlink>
    </w:p>
    <w:p w14:paraId="148E7B01" w14:textId="4998630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75" w:history="1">
        <w:r w:rsidR="005B71D3" w:rsidRPr="00842474">
          <w:rPr>
            <w:rStyle w:val="Hyperlink"/>
            <w:rFonts w:cstheme="minorHAnsi"/>
            <w:noProof/>
          </w:rPr>
          <w:t>Reporting Issues Other than Harassment/Discrimination</w:t>
        </w:r>
        <w:r w:rsidR="005B71D3">
          <w:rPr>
            <w:noProof/>
            <w:webHidden/>
          </w:rPr>
          <w:tab/>
        </w:r>
        <w:r w:rsidR="005B71D3">
          <w:rPr>
            <w:noProof/>
            <w:webHidden/>
          </w:rPr>
          <w:fldChar w:fldCharType="begin"/>
        </w:r>
        <w:r w:rsidR="005B71D3">
          <w:rPr>
            <w:noProof/>
            <w:webHidden/>
          </w:rPr>
          <w:instrText xml:space="preserve"> PAGEREF _Toc114573575 \h </w:instrText>
        </w:r>
        <w:r w:rsidR="005B71D3">
          <w:rPr>
            <w:noProof/>
            <w:webHidden/>
          </w:rPr>
        </w:r>
        <w:r w:rsidR="005B71D3">
          <w:rPr>
            <w:noProof/>
            <w:webHidden/>
          </w:rPr>
          <w:fldChar w:fldCharType="separate"/>
        </w:r>
        <w:r w:rsidR="007810D2">
          <w:rPr>
            <w:noProof/>
            <w:webHidden/>
          </w:rPr>
          <w:t>11</w:t>
        </w:r>
        <w:r w:rsidR="005B71D3">
          <w:rPr>
            <w:noProof/>
            <w:webHidden/>
          </w:rPr>
          <w:fldChar w:fldCharType="end"/>
        </w:r>
      </w:hyperlink>
    </w:p>
    <w:p w14:paraId="39119222" w14:textId="1570496C" w:rsidR="005B71D3" w:rsidRDefault="00205239">
      <w:pPr>
        <w:pStyle w:val="TOC2"/>
        <w:rPr>
          <w:rFonts w:asciiTheme="minorHAnsi" w:eastAsiaTheme="minorEastAsia" w:hAnsiTheme="minorHAnsi" w:cstheme="minorBidi"/>
          <w:smallCaps w:val="0"/>
          <w:noProof/>
          <w:sz w:val="22"/>
          <w:szCs w:val="22"/>
        </w:rPr>
      </w:pPr>
      <w:hyperlink w:anchor="_Toc114573576" w:history="1">
        <w:r w:rsidR="005B71D3" w:rsidRPr="00842474">
          <w:rPr>
            <w:rStyle w:val="Hyperlink"/>
            <w:rFonts w:cstheme="minorHAnsi"/>
            <w:noProof/>
          </w:rPr>
          <w:t>Employment Selection and Placement</w:t>
        </w:r>
        <w:r w:rsidR="005B71D3">
          <w:rPr>
            <w:noProof/>
            <w:webHidden/>
          </w:rPr>
          <w:tab/>
        </w:r>
        <w:r w:rsidR="005B71D3">
          <w:rPr>
            <w:noProof/>
            <w:webHidden/>
          </w:rPr>
          <w:fldChar w:fldCharType="begin"/>
        </w:r>
        <w:r w:rsidR="005B71D3">
          <w:rPr>
            <w:noProof/>
            <w:webHidden/>
          </w:rPr>
          <w:instrText xml:space="preserve"> PAGEREF _Toc114573576 \h </w:instrText>
        </w:r>
        <w:r w:rsidR="005B71D3">
          <w:rPr>
            <w:noProof/>
            <w:webHidden/>
          </w:rPr>
        </w:r>
        <w:r w:rsidR="005B71D3">
          <w:rPr>
            <w:noProof/>
            <w:webHidden/>
          </w:rPr>
          <w:fldChar w:fldCharType="separate"/>
        </w:r>
        <w:r w:rsidR="007810D2">
          <w:rPr>
            <w:noProof/>
            <w:webHidden/>
          </w:rPr>
          <w:t>12</w:t>
        </w:r>
        <w:r w:rsidR="005B71D3">
          <w:rPr>
            <w:noProof/>
            <w:webHidden/>
          </w:rPr>
          <w:fldChar w:fldCharType="end"/>
        </w:r>
      </w:hyperlink>
    </w:p>
    <w:p w14:paraId="721FE1BD" w14:textId="6EDC12D3"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77" w:history="1">
        <w:r w:rsidR="005B71D3" w:rsidRPr="00842474">
          <w:rPr>
            <w:rStyle w:val="Hyperlink"/>
            <w:rFonts w:cstheme="minorHAnsi"/>
            <w:noProof/>
          </w:rPr>
          <w:t>Introductory Period</w:t>
        </w:r>
        <w:r w:rsidR="005B71D3">
          <w:rPr>
            <w:noProof/>
            <w:webHidden/>
          </w:rPr>
          <w:tab/>
        </w:r>
        <w:r w:rsidR="005B71D3">
          <w:rPr>
            <w:noProof/>
            <w:webHidden/>
          </w:rPr>
          <w:fldChar w:fldCharType="begin"/>
        </w:r>
        <w:r w:rsidR="005B71D3">
          <w:rPr>
            <w:noProof/>
            <w:webHidden/>
          </w:rPr>
          <w:instrText xml:space="preserve"> PAGEREF _Toc114573577 \h </w:instrText>
        </w:r>
        <w:r w:rsidR="005B71D3">
          <w:rPr>
            <w:noProof/>
            <w:webHidden/>
          </w:rPr>
        </w:r>
        <w:r w:rsidR="005B71D3">
          <w:rPr>
            <w:noProof/>
            <w:webHidden/>
          </w:rPr>
          <w:fldChar w:fldCharType="separate"/>
        </w:r>
        <w:r w:rsidR="007810D2">
          <w:rPr>
            <w:noProof/>
            <w:webHidden/>
          </w:rPr>
          <w:t>13</w:t>
        </w:r>
        <w:r w:rsidR="005B71D3">
          <w:rPr>
            <w:noProof/>
            <w:webHidden/>
          </w:rPr>
          <w:fldChar w:fldCharType="end"/>
        </w:r>
      </w:hyperlink>
    </w:p>
    <w:p w14:paraId="4C240320" w14:textId="07F19917"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78" w:history="1">
        <w:r w:rsidR="005B71D3" w:rsidRPr="00842474">
          <w:rPr>
            <w:rStyle w:val="Hyperlink"/>
            <w:rFonts w:cstheme="minorHAnsi"/>
            <w:noProof/>
          </w:rPr>
          <w:t>Promotions and Transfer Training Period</w:t>
        </w:r>
        <w:r w:rsidR="005B71D3">
          <w:rPr>
            <w:noProof/>
            <w:webHidden/>
          </w:rPr>
          <w:tab/>
        </w:r>
        <w:r w:rsidR="005B71D3">
          <w:rPr>
            <w:noProof/>
            <w:webHidden/>
          </w:rPr>
          <w:fldChar w:fldCharType="begin"/>
        </w:r>
        <w:r w:rsidR="005B71D3">
          <w:rPr>
            <w:noProof/>
            <w:webHidden/>
          </w:rPr>
          <w:instrText xml:space="preserve"> PAGEREF _Toc114573578 \h </w:instrText>
        </w:r>
        <w:r w:rsidR="005B71D3">
          <w:rPr>
            <w:noProof/>
            <w:webHidden/>
          </w:rPr>
        </w:r>
        <w:r w:rsidR="005B71D3">
          <w:rPr>
            <w:noProof/>
            <w:webHidden/>
          </w:rPr>
          <w:fldChar w:fldCharType="separate"/>
        </w:r>
        <w:r w:rsidR="007810D2">
          <w:rPr>
            <w:noProof/>
            <w:webHidden/>
          </w:rPr>
          <w:t>13</w:t>
        </w:r>
        <w:r w:rsidR="005B71D3">
          <w:rPr>
            <w:noProof/>
            <w:webHidden/>
          </w:rPr>
          <w:fldChar w:fldCharType="end"/>
        </w:r>
      </w:hyperlink>
    </w:p>
    <w:p w14:paraId="1C98B905" w14:textId="1850A1FE"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79" w:history="1">
        <w:r w:rsidR="005B71D3" w:rsidRPr="00842474">
          <w:rPr>
            <w:rStyle w:val="Hyperlink"/>
            <w:rFonts w:cstheme="minorHAnsi"/>
            <w:noProof/>
          </w:rPr>
          <w:t>Re-employment</w:t>
        </w:r>
        <w:r w:rsidR="005B71D3">
          <w:rPr>
            <w:noProof/>
            <w:webHidden/>
          </w:rPr>
          <w:tab/>
        </w:r>
        <w:r w:rsidR="005B71D3">
          <w:rPr>
            <w:noProof/>
            <w:webHidden/>
          </w:rPr>
          <w:fldChar w:fldCharType="begin"/>
        </w:r>
        <w:r w:rsidR="005B71D3">
          <w:rPr>
            <w:noProof/>
            <w:webHidden/>
          </w:rPr>
          <w:instrText xml:space="preserve"> PAGEREF _Toc114573579 \h </w:instrText>
        </w:r>
        <w:r w:rsidR="005B71D3">
          <w:rPr>
            <w:noProof/>
            <w:webHidden/>
          </w:rPr>
        </w:r>
        <w:r w:rsidR="005B71D3">
          <w:rPr>
            <w:noProof/>
            <w:webHidden/>
          </w:rPr>
          <w:fldChar w:fldCharType="separate"/>
        </w:r>
        <w:r w:rsidR="007810D2">
          <w:rPr>
            <w:noProof/>
            <w:webHidden/>
          </w:rPr>
          <w:t>13</w:t>
        </w:r>
        <w:r w:rsidR="005B71D3">
          <w:rPr>
            <w:noProof/>
            <w:webHidden/>
          </w:rPr>
          <w:fldChar w:fldCharType="end"/>
        </w:r>
      </w:hyperlink>
    </w:p>
    <w:p w14:paraId="29FEB8DA" w14:textId="4383EE3D"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0" w:history="1">
        <w:r w:rsidR="005B71D3" w:rsidRPr="00842474">
          <w:rPr>
            <w:rStyle w:val="Hyperlink"/>
            <w:rFonts w:cstheme="minorHAnsi"/>
            <w:noProof/>
          </w:rPr>
          <w:t>Employment Classifications</w:t>
        </w:r>
        <w:r w:rsidR="005B71D3">
          <w:rPr>
            <w:noProof/>
            <w:webHidden/>
          </w:rPr>
          <w:tab/>
        </w:r>
        <w:r w:rsidR="005B71D3">
          <w:rPr>
            <w:noProof/>
            <w:webHidden/>
          </w:rPr>
          <w:fldChar w:fldCharType="begin"/>
        </w:r>
        <w:r w:rsidR="005B71D3">
          <w:rPr>
            <w:noProof/>
            <w:webHidden/>
          </w:rPr>
          <w:instrText xml:space="preserve"> PAGEREF _Toc114573580 \h </w:instrText>
        </w:r>
        <w:r w:rsidR="005B71D3">
          <w:rPr>
            <w:noProof/>
            <w:webHidden/>
          </w:rPr>
        </w:r>
        <w:r w:rsidR="005B71D3">
          <w:rPr>
            <w:noProof/>
            <w:webHidden/>
          </w:rPr>
          <w:fldChar w:fldCharType="separate"/>
        </w:r>
        <w:r w:rsidR="007810D2">
          <w:rPr>
            <w:noProof/>
            <w:webHidden/>
          </w:rPr>
          <w:t>13</w:t>
        </w:r>
        <w:r w:rsidR="005B71D3">
          <w:rPr>
            <w:noProof/>
            <w:webHidden/>
          </w:rPr>
          <w:fldChar w:fldCharType="end"/>
        </w:r>
      </w:hyperlink>
    </w:p>
    <w:p w14:paraId="2C065A57" w14:textId="331DBDBF" w:rsidR="005B71D3" w:rsidRDefault="00205239">
      <w:pPr>
        <w:pStyle w:val="TOC2"/>
        <w:rPr>
          <w:rFonts w:asciiTheme="minorHAnsi" w:eastAsiaTheme="minorEastAsia" w:hAnsiTheme="minorHAnsi" w:cstheme="minorBidi"/>
          <w:smallCaps w:val="0"/>
          <w:noProof/>
          <w:sz w:val="22"/>
          <w:szCs w:val="22"/>
        </w:rPr>
      </w:pPr>
      <w:hyperlink w:anchor="_Toc114573581" w:history="1">
        <w:r w:rsidR="005B71D3" w:rsidRPr="00842474">
          <w:rPr>
            <w:rStyle w:val="Hyperlink"/>
            <w:rFonts w:cstheme="minorHAnsi"/>
            <w:noProof/>
          </w:rPr>
          <w:t>Employment Record Keeping</w:t>
        </w:r>
        <w:r w:rsidR="005B71D3">
          <w:rPr>
            <w:noProof/>
            <w:webHidden/>
          </w:rPr>
          <w:tab/>
        </w:r>
        <w:r w:rsidR="005B71D3">
          <w:rPr>
            <w:noProof/>
            <w:webHidden/>
          </w:rPr>
          <w:fldChar w:fldCharType="begin"/>
        </w:r>
        <w:r w:rsidR="005B71D3">
          <w:rPr>
            <w:noProof/>
            <w:webHidden/>
          </w:rPr>
          <w:instrText xml:space="preserve"> PAGEREF _Toc114573581 \h </w:instrText>
        </w:r>
        <w:r w:rsidR="005B71D3">
          <w:rPr>
            <w:noProof/>
            <w:webHidden/>
          </w:rPr>
        </w:r>
        <w:r w:rsidR="005B71D3">
          <w:rPr>
            <w:noProof/>
            <w:webHidden/>
          </w:rPr>
          <w:fldChar w:fldCharType="separate"/>
        </w:r>
        <w:r w:rsidR="007810D2">
          <w:rPr>
            <w:noProof/>
            <w:webHidden/>
          </w:rPr>
          <w:t>15</w:t>
        </w:r>
        <w:r w:rsidR="005B71D3">
          <w:rPr>
            <w:noProof/>
            <w:webHidden/>
          </w:rPr>
          <w:fldChar w:fldCharType="end"/>
        </w:r>
      </w:hyperlink>
    </w:p>
    <w:p w14:paraId="0AC4789A" w14:textId="3BA8751D"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2" w:history="1">
        <w:r w:rsidR="005B71D3" w:rsidRPr="00842474">
          <w:rPr>
            <w:rStyle w:val="Hyperlink"/>
            <w:rFonts w:cstheme="minorHAnsi"/>
            <w:noProof/>
          </w:rPr>
          <w:t>Access to Personnel Files</w:t>
        </w:r>
        <w:r w:rsidR="005B71D3">
          <w:rPr>
            <w:noProof/>
            <w:webHidden/>
          </w:rPr>
          <w:tab/>
        </w:r>
        <w:r w:rsidR="005B71D3">
          <w:rPr>
            <w:noProof/>
            <w:webHidden/>
          </w:rPr>
          <w:fldChar w:fldCharType="begin"/>
        </w:r>
        <w:r w:rsidR="005B71D3">
          <w:rPr>
            <w:noProof/>
            <w:webHidden/>
          </w:rPr>
          <w:instrText xml:space="preserve"> PAGEREF _Toc114573582 \h </w:instrText>
        </w:r>
        <w:r w:rsidR="005B71D3">
          <w:rPr>
            <w:noProof/>
            <w:webHidden/>
          </w:rPr>
        </w:r>
        <w:r w:rsidR="005B71D3">
          <w:rPr>
            <w:noProof/>
            <w:webHidden/>
          </w:rPr>
          <w:fldChar w:fldCharType="separate"/>
        </w:r>
        <w:r w:rsidR="007810D2">
          <w:rPr>
            <w:noProof/>
            <w:webHidden/>
          </w:rPr>
          <w:t>15</w:t>
        </w:r>
        <w:r w:rsidR="005B71D3">
          <w:rPr>
            <w:noProof/>
            <w:webHidden/>
          </w:rPr>
          <w:fldChar w:fldCharType="end"/>
        </w:r>
      </w:hyperlink>
    </w:p>
    <w:p w14:paraId="2E5359E1" w14:textId="7C68B2B1"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3" w:history="1">
        <w:r w:rsidR="005B71D3" w:rsidRPr="00842474">
          <w:rPr>
            <w:rStyle w:val="Hyperlink"/>
            <w:rFonts w:cstheme="minorHAnsi"/>
            <w:noProof/>
          </w:rPr>
          <w:t>Change in Personal Data</w:t>
        </w:r>
        <w:r w:rsidR="005B71D3">
          <w:rPr>
            <w:noProof/>
            <w:webHidden/>
          </w:rPr>
          <w:tab/>
        </w:r>
        <w:r w:rsidR="005B71D3">
          <w:rPr>
            <w:noProof/>
            <w:webHidden/>
          </w:rPr>
          <w:fldChar w:fldCharType="begin"/>
        </w:r>
        <w:r w:rsidR="005B71D3">
          <w:rPr>
            <w:noProof/>
            <w:webHidden/>
          </w:rPr>
          <w:instrText xml:space="preserve"> PAGEREF _Toc114573583 \h </w:instrText>
        </w:r>
        <w:r w:rsidR="005B71D3">
          <w:rPr>
            <w:noProof/>
            <w:webHidden/>
          </w:rPr>
        </w:r>
        <w:r w:rsidR="005B71D3">
          <w:rPr>
            <w:noProof/>
            <w:webHidden/>
          </w:rPr>
          <w:fldChar w:fldCharType="separate"/>
        </w:r>
        <w:r w:rsidR="007810D2">
          <w:rPr>
            <w:noProof/>
            <w:webHidden/>
          </w:rPr>
          <w:t>15</w:t>
        </w:r>
        <w:r w:rsidR="005B71D3">
          <w:rPr>
            <w:noProof/>
            <w:webHidden/>
          </w:rPr>
          <w:fldChar w:fldCharType="end"/>
        </w:r>
      </w:hyperlink>
    </w:p>
    <w:p w14:paraId="4EABCD7A" w14:textId="1F3CA855"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584" w:history="1">
        <w:r w:rsidR="005B71D3" w:rsidRPr="00842474">
          <w:rPr>
            <w:rStyle w:val="Hyperlink"/>
            <w:rFonts w:cstheme="minorHAnsi"/>
            <w:noProof/>
          </w:rPr>
          <w:t>Employment Relations and Conduct</w:t>
        </w:r>
        <w:r w:rsidR="005B71D3">
          <w:rPr>
            <w:noProof/>
            <w:webHidden/>
          </w:rPr>
          <w:tab/>
        </w:r>
        <w:r w:rsidR="005B71D3">
          <w:rPr>
            <w:noProof/>
            <w:webHidden/>
          </w:rPr>
          <w:fldChar w:fldCharType="begin"/>
        </w:r>
        <w:r w:rsidR="005B71D3">
          <w:rPr>
            <w:noProof/>
            <w:webHidden/>
          </w:rPr>
          <w:instrText xml:space="preserve"> PAGEREF _Toc114573584 \h </w:instrText>
        </w:r>
        <w:r w:rsidR="005B71D3">
          <w:rPr>
            <w:noProof/>
            <w:webHidden/>
          </w:rPr>
        </w:r>
        <w:r w:rsidR="005B71D3">
          <w:rPr>
            <w:noProof/>
            <w:webHidden/>
          </w:rPr>
          <w:fldChar w:fldCharType="separate"/>
        </w:r>
        <w:r w:rsidR="007810D2">
          <w:rPr>
            <w:noProof/>
            <w:webHidden/>
          </w:rPr>
          <w:t>16</w:t>
        </w:r>
        <w:r w:rsidR="005B71D3">
          <w:rPr>
            <w:noProof/>
            <w:webHidden/>
          </w:rPr>
          <w:fldChar w:fldCharType="end"/>
        </w:r>
      </w:hyperlink>
    </w:p>
    <w:p w14:paraId="2FF698C3" w14:textId="63159068" w:rsidR="005B71D3" w:rsidRDefault="00205239">
      <w:pPr>
        <w:pStyle w:val="TOC2"/>
        <w:rPr>
          <w:rFonts w:asciiTheme="minorHAnsi" w:eastAsiaTheme="minorEastAsia" w:hAnsiTheme="minorHAnsi" w:cstheme="minorBidi"/>
          <w:smallCaps w:val="0"/>
          <w:noProof/>
          <w:sz w:val="22"/>
          <w:szCs w:val="22"/>
        </w:rPr>
      </w:pPr>
      <w:hyperlink w:anchor="_Toc114573585" w:history="1">
        <w:r w:rsidR="005B71D3" w:rsidRPr="00842474">
          <w:rPr>
            <w:rStyle w:val="Hyperlink"/>
            <w:rFonts w:cstheme="minorHAnsi"/>
            <w:noProof/>
          </w:rPr>
          <w:t>Ethics</w:t>
        </w:r>
        <w:r w:rsidR="005B71D3">
          <w:rPr>
            <w:noProof/>
            <w:webHidden/>
          </w:rPr>
          <w:tab/>
        </w:r>
        <w:r w:rsidR="005B71D3">
          <w:rPr>
            <w:noProof/>
            <w:webHidden/>
          </w:rPr>
          <w:fldChar w:fldCharType="begin"/>
        </w:r>
        <w:r w:rsidR="005B71D3">
          <w:rPr>
            <w:noProof/>
            <w:webHidden/>
          </w:rPr>
          <w:instrText xml:space="preserve"> PAGEREF _Toc114573585 \h </w:instrText>
        </w:r>
        <w:r w:rsidR="005B71D3">
          <w:rPr>
            <w:noProof/>
            <w:webHidden/>
          </w:rPr>
        </w:r>
        <w:r w:rsidR="005B71D3">
          <w:rPr>
            <w:noProof/>
            <w:webHidden/>
          </w:rPr>
          <w:fldChar w:fldCharType="separate"/>
        </w:r>
        <w:r w:rsidR="007810D2">
          <w:rPr>
            <w:noProof/>
            <w:webHidden/>
          </w:rPr>
          <w:t>17</w:t>
        </w:r>
        <w:r w:rsidR="005B71D3">
          <w:rPr>
            <w:noProof/>
            <w:webHidden/>
          </w:rPr>
          <w:fldChar w:fldCharType="end"/>
        </w:r>
      </w:hyperlink>
    </w:p>
    <w:p w14:paraId="224F49B5" w14:textId="56DD29A7"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6" w:history="1">
        <w:r w:rsidR="005B71D3" w:rsidRPr="00842474">
          <w:rPr>
            <w:rStyle w:val="Hyperlink"/>
            <w:rFonts w:cstheme="minorHAnsi"/>
            <w:noProof/>
          </w:rPr>
          <w:t>Public Officials</w:t>
        </w:r>
        <w:r w:rsidR="005B71D3">
          <w:rPr>
            <w:noProof/>
            <w:webHidden/>
          </w:rPr>
          <w:tab/>
        </w:r>
        <w:r w:rsidR="005B71D3">
          <w:rPr>
            <w:noProof/>
            <w:webHidden/>
          </w:rPr>
          <w:fldChar w:fldCharType="begin"/>
        </w:r>
        <w:r w:rsidR="005B71D3">
          <w:rPr>
            <w:noProof/>
            <w:webHidden/>
          </w:rPr>
          <w:instrText xml:space="preserve"> PAGEREF _Toc114573586 \h </w:instrText>
        </w:r>
        <w:r w:rsidR="005B71D3">
          <w:rPr>
            <w:noProof/>
            <w:webHidden/>
          </w:rPr>
        </w:r>
        <w:r w:rsidR="005B71D3">
          <w:rPr>
            <w:noProof/>
            <w:webHidden/>
          </w:rPr>
          <w:fldChar w:fldCharType="separate"/>
        </w:r>
        <w:r w:rsidR="007810D2">
          <w:rPr>
            <w:noProof/>
            <w:webHidden/>
          </w:rPr>
          <w:t>17</w:t>
        </w:r>
        <w:r w:rsidR="005B71D3">
          <w:rPr>
            <w:noProof/>
            <w:webHidden/>
          </w:rPr>
          <w:fldChar w:fldCharType="end"/>
        </w:r>
      </w:hyperlink>
    </w:p>
    <w:p w14:paraId="56CB6890" w14:textId="2B79C1F7"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7" w:history="1">
        <w:r w:rsidR="005B71D3" w:rsidRPr="00842474">
          <w:rPr>
            <w:rStyle w:val="Hyperlink"/>
            <w:rFonts w:cstheme="minorHAnsi"/>
            <w:noProof/>
          </w:rPr>
          <w:t>Gifts</w:t>
        </w:r>
        <w:r w:rsidR="005B71D3">
          <w:rPr>
            <w:noProof/>
            <w:webHidden/>
          </w:rPr>
          <w:tab/>
        </w:r>
        <w:r w:rsidR="005B71D3">
          <w:rPr>
            <w:noProof/>
            <w:webHidden/>
          </w:rPr>
          <w:fldChar w:fldCharType="begin"/>
        </w:r>
        <w:r w:rsidR="005B71D3">
          <w:rPr>
            <w:noProof/>
            <w:webHidden/>
          </w:rPr>
          <w:instrText xml:space="preserve"> PAGEREF _Toc114573587 \h </w:instrText>
        </w:r>
        <w:r w:rsidR="005B71D3">
          <w:rPr>
            <w:noProof/>
            <w:webHidden/>
          </w:rPr>
        </w:r>
        <w:r w:rsidR="005B71D3">
          <w:rPr>
            <w:noProof/>
            <w:webHidden/>
          </w:rPr>
          <w:fldChar w:fldCharType="separate"/>
        </w:r>
        <w:r w:rsidR="007810D2">
          <w:rPr>
            <w:noProof/>
            <w:webHidden/>
          </w:rPr>
          <w:t>17</w:t>
        </w:r>
        <w:r w:rsidR="005B71D3">
          <w:rPr>
            <w:noProof/>
            <w:webHidden/>
          </w:rPr>
          <w:fldChar w:fldCharType="end"/>
        </w:r>
      </w:hyperlink>
    </w:p>
    <w:p w14:paraId="547744E9" w14:textId="66ED12AD"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8" w:history="1">
        <w:r w:rsidR="005B71D3" w:rsidRPr="00842474">
          <w:rPr>
            <w:rStyle w:val="Hyperlink"/>
            <w:rFonts w:cstheme="minorHAnsi"/>
            <w:noProof/>
          </w:rPr>
          <w:t>Use of Official Position or Office</w:t>
        </w:r>
        <w:r w:rsidR="005B71D3">
          <w:rPr>
            <w:noProof/>
            <w:webHidden/>
          </w:rPr>
          <w:tab/>
        </w:r>
        <w:r w:rsidR="005B71D3">
          <w:rPr>
            <w:noProof/>
            <w:webHidden/>
          </w:rPr>
          <w:fldChar w:fldCharType="begin"/>
        </w:r>
        <w:r w:rsidR="005B71D3">
          <w:rPr>
            <w:noProof/>
            <w:webHidden/>
          </w:rPr>
          <w:instrText xml:space="preserve"> PAGEREF _Toc114573588 \h </w:instrText>
        </w:r>
        <w:r w:rsidR="005B71D3">
          <w:rPr>
            <w:noProof/>
            <w:webHidden/>
          </w:rPr>
        </w:r>
        <w:r w:rsidR="005B71D3">
          <w:rPr>
            <w:noProof/>
            <w:webHidden/>
          </w:rPr>
          <w:fldChar w:fldCharType="separate"/>
        </w:r>
        <w:r w:rsidR="007810D2">
          <w:rPr>
            <w:noProof/>
            <w:webHidden/>
          </w:rPr>
          <w:t>17</w:t>
        </w:r>
        <w:r w:rsidR="005B71D3">
          <w:rPr>
            <w:noProof/>
            <w:webHidden/>
          </w:rPr>
          <w:fldChar w:fldCharType="end"/>
        </w:r>
      </w:hyperlink>
    </w:p>
    <w:p w14:paraId="7E9B8E5C" w14:textId="01781A4C"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89" w:history="1">
        <w:r w:rsidR="005B71D3" w:rsidRPr="00842474">
          <w:rPr>
            <w:rStyle w:val="Hyperlink"/>
            <w:rFonts w:cstheme="minorHAnsi"/>
            <w:noProof/>
          </w:rPr>
          <w:t>Honoraria</w:t>
        </w:r>
        <w:r w:rsidR="005B71D3">
          <w:rPr>
            <w:noProof/>
            <w:webHidden/>
          </w:rPr>
          <w:tab/>
        </w:r>
        <w:r w:rsidR="005B71D3">
          <w:rPr>
            <w:noProof/>
            <w:webHidden/>
          </w:rPr>
          <w:fldChar w:fldCharType="begin"/>
        </w:r>
        <w:r w:rsidR="005B71D3">
          <w:rPr>
            <w:noProof/>
            <w:webHidden/>
          </w:rPr>
          <w:instrText xml:space="preserve"> PAGEREF _Toc114573589 \h </w:instrText>
        </w:r>
        <w:r w:rsidR="005B71D3">
          <w:rPr>
            <w:noProof/>
            <w:webHidden/>
          </w:rPr>
        </w:r>
        <w:r w:rsidR="005B71D3">
          <w:rPr>
            <w:noProof/>
            <w:webHidden/>
          </w:rPr>
          <w:fldChar w:fldCharType="separate"/>
        </w:r>
        <w:r w:rsidR="007810D2">
          <w:rPr>
            <w:noProof/>
            <w:webHidden/>
          </w:rPr>
          <w:t>18</w:t>
        </w:r>
        <w:r w:rsidR="005B71D3">
          <w:rPr>
            <w:noProof/>
            <w:webHidden/>
          </w:rPr>
          <w:fldChar w:fldCharType="end"/>
        </w:r>
      </w:hyperlink>
    </w:p>
    <w:p w14:paraId="30B158F5" w14:textId="40A18CAE"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90" w:history="1">
        <w:r w:rsidR="005B71D3" w:rsidRPr="00842474">
          <w:rPr>
            <w:rStyle w:val="Hyperlink"/>
            <w:rFonts w:cstheme="minorHAnsi"/>
            <w:noProof/>
          </w:rPr>
          <w:t>Financial Interest in Public Contracts</w:t>
        </w:r>
        <w:r w:rsidR="005B71D3">
          <w:rPr>
            <w:noProof/>
            <w:webHidden/>
          </w:rPr>
          <w:tab/>
        </w:r>
        <w:r w:rsidR="005B71D3">
          <w:rPr>
            <w:noProof/>
            <w:webHidden/>
          </w:rPr>
          <w:fldChar w:fldCharType="begin"/>
        </w:r>
        <w:r w:rsidR="005B71D3">
          <w:rPr>
            <w:noProof/>
            <w:webHidden/>
          </w:rPr>
          <w:instrText xml:space="preserve"> PAGEREF _Toc114573590 \h </w:instrText>
        </w:r>
        <w:r w:rsidR="005B71D3">
          <w:rPr>
            <w:noProof/>
            <w:webHidden/>
          </w:rPr>
        </w:r>
        <w:r w:rsidR="005B71D3">
          <w:rPr>
            <w:noProof/>
            <w:webHidden/>
          </w:rPr>
          <w:fldChar w:fldCharType="separate"/>
        </w:r>
        <w:r w:rsidR="007810D2">
          <w:rPr>
            <w:noProof/>
            <w:webHidden/>
          </w:rPr>
          <w:t>18</w:t>
        </w:r>
        <w:r w:rsidR="005B71D3">
          <w:rPr>
            <w:noProof/>
            <w:webHidden/>
          </w:rPr>
          <w:fldChar w:fldCharType="end"/>
        </w:r>
      </w:hyperlink>
    </w:p>
    <w:p w14:paraId="1EAE7A76" w14:textId="36BC0796" w:rsidR="005B71D3" w:rsidRDefault="00205239">
      <w:pPr>
        <w:pStyle w:val="TOC2"/>
        <w:rPr>
          <w:rFonts w:asciiTheme="minorHAnsi" w:eastAsiaTheme="minorEastAsia" w:hAnsiTheme="minorHAnsi" w:cstheme="minorBidi"/>
          <w:smallCaps w:val="0"/>
          <w:noProof/>
          <w:sz w:val="22"/>
          <w:szCs w:val="22"/>
        </w:rPr>
      </w:pPr>
      <w:hyperlink w:anchor="_Toc114573591" w:history="1">
        <w:r w:rsidR="005B71D3" w:rsidRPr="00842474">
          <w:rPr>
            <w:rStyle w:val="Hyperlink"/>
            <w:rFonts w:cstheme="minorHAnsi"/>
            <w:noProof/>
          </w:rPr>
          <w:t>Confidentiality</w:t>
        </w:r>
        <w:r w:rsidR="005B71D3">
          <w:rPr>
            <w:noProof/>
            <w:webHidden/>
          </w:rPr>
          <w:tab/>
        </w:r>
        <w:r w:rsidR="005B71D3">
          <w:rPr>
            <w:noProof/>
            <w:webHidden/>
          </w:rPr>
          <w:fldChar w:fldCharType="begin"/>
        </w:r>
        <w:r w:rsidR="005B71D3">
          <w:rPr>
            <w:noProof/>
            <w:webHidden/>
          </w:rPr>
          <w:instrText xml:space="preserve"> PAGEREF _Toc114573591 \h </w:instrText>
        </w:r>
        <w:r w:rsidR="005B71D3">
          <w:rPr>
            <w:noProof/>
            <w:webHidden/>
          </w:rPr>
        </w:r>
        <w:r w:rsidR="005B71D3">
          <w:rPr>
            <w:noProof/>
            <w:webHidden/>
          </w:rPr>
          <w:fldChar w:fldCharType="separate"/>
        </w:r>
        <w:r w:rsidR="007810D2">
          <w:rPr>
            <w:noProof/>
            <w:webHidden/>
          </w:rPr>
          <w:t>20</w:t>
        </w:r>
        <w:r w:rsidR="005B71D3">
          <w:rPr>
            <w:noProof/>
            <w:webHidden/>
          </w:rPr>
          <w:fldChar w:fldCharType="end"/>
        </w:r>
      </w:hyperlink>
    </w:p>
    <w:p w14:paraId="269CB0F9" w14:textId="363CB3B2"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92" w:history="1">
        <w:r w:rsidR="005B71D3" w:rsidRPr="00842474">
          <w:rPr>
            <w:rStyle w:val="Hyperlink"/>
            <w:rFonts w:cstheme="minorHAnsi"/>
            <w:noProof/>
          </w:rPr>
          <w:t>Organization and Customers</w:t>
        </w:r>
        <w:r w:rsidR="005B71D3">
          <w:rPr>
            <w:noProof/>
            <w:webHidden/>
          </w:rPr>
          <w:tab/>
        </w:r>
        <w:r w:rsidR="005B71D3">
          <w:rPr>
            <w:noProof/>
            <w:webHidden/>
          </w:rPr>
          <w:fldChar w:fldCharType="begin"/>
        </w:r>
        <w:r w:rsidR="005B71D3">
          <w:rPr>
            <w:noProof/>
            <w:webHidden/>
          </w:rPr>
          <w:instrText xml:space="preserve"> PAGEREF _Toc114573592 \h </w:instrText>
        </w:r>
        <w:r w:rsidR="005B71D3">
          <w:rPr>
            <w:noProof/>
            <w:webHidden/>
          </w:rPr>
        </w:r>
        <w:r w:rsidR="005B71D3">
          <w:rPr>
            <w:noProof/>
            <w:webHidden/>
          </w:rPr>
          <w:fldChar w:fldCharType="separate"/>
        </w:r>
        <w:r w:rsidR="007810D2">
          <w:rPr>
            <w:noProof/>
            <w:webHidden/>
          </w:rPr>
          <w:t>20</w:t>
        </w:r>
        <w:r w:rsidR="005B71D3">
          <w:rPr>
            <w:noProof/>
            <w:webHidden/>
          </w:rPr>
          <w:fldChar w:fldCharType="end"/>
        </w:r>
      </w:hyperlink>
    </w:p>
    <w:p w14:paraId="643E0B75" w14:textId="456F4ABB"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593" w:history="1">
        <w:r w:rsidR="005B71D3" w:rsidRPr="00842474">
          <w:rPr>
            <w:rStyle w:val="Hyperlink"/>
            <w:rFonts w:cstheme="minorHAnsi"/>
            <w:noProof/>
          </w:rPr>
          <w:t>Employee Records</w:t>
        </w:r>
        <w:r w:rsidR="005B71D3">
          <w:rPr>
            <w:noProof/>
            <w:webHidden/>
          </w:rPr>
          <w:tab/>
        </w:r>
        <w:r w:rsidR="005B71D3">
          <w:rPr>
            <w:noProof/>
            <w:webHidden/>
          </w:rPr>
          <w:fldChar w:fldCharType="begin"/>
        </w:r>
        <w:r w:rsidR="005B71D3">
          <w:rPr>
            <w:noProof/>
            <w:webHidden/>
          </w:rPr>
          <w:instrText xml:space="preserve"> PAGEREF _Toc114573593 \h </w:instrText>
        </w:r>
        <w:r w:rsidR="005B71D3">
          <w:rPr>
            <w:noProof/>
            <w:webHidden/>
          </w:rPr>
        </w:r>
        <w:r w:rsidR="005B71D3">
          <w:rPr>
            <w:noProof/>
            <w:webHidden/>
          </w:rPr>
          <w:fldChar w:fldCharType="separate"/>
        </w:r>
        <w:r w:rsidR="007810D2">
          <w:rPr>
            <w:noProof/>
            <w:webHidden/>
          </w:rPr>
          <w:t>20</w:t>
        </w:r>
        <w:r w:rsidR="005B71D3">
          <w:rPr>
            <w:noProof/>
            <w:webHidden/>
          </w:rPr>
          <w:fldChar w:fldCharType="end"/>
        </w:r>
      </w:hyperlink>
    </w:p>
    <w:p w14:paraId="3B4A80E3" w14:textId="6D5D2365" w:rsidR="005B71D3" w:rsidRDefault="00205239">
      <w:pPr>
        <w:pStyle w:val="TOC2"/>
        <w:rPr>
          <w:rFonts w:asciiTheme="minorHAnsi" w:eastAsiaTheme="minorEastAsia" w:hAnsiTheme="minorHAnsi" w:cstheme="minorBidi"/>
          <w:smallCaps w:val="0"/>
          <w:noProof/>
          <w:sz w:val="22"/>
          <w:szCs w:val="22"/>
        </w:rPr>
      </w:pPr>
      <w:hyperlink w:anchor="_Toc114573594" w:history="1">
        <w:r w:rsidR="005B71D3" w:rsidRPr="00842474">
          <w:rPr>
            <w:rStyle w:val="Hyperlink"/>
            <w:rFonts w:cstheme="minorHAnsi"/>
            <w:noProof/>
          </w:rPr>
          <w:t>Workplace Rules</w:t>
        </w:r>
        <w:r w:rsidR="005B71D3">
          <w:rPr>
            <w:noProof/>
            <w:webHidden/>
          </w:rPr>
          <w:tab/>
        </w:r>
        <w:r w:rsidR="005B71D3">
          <w:rPr>
            <w:noProof/>
            <w:webHidden/>
          </w:rPr>
          <w:fldChar w:fldCharType="begin"/>
        </w:r>
        <w:r w:rsidR="005B71D3">
          <w:rPr>
            <w:noProof/>
            <w:webHidden/>
          </w:rPr>
          <w:instrText xml:space="preserve"> PAGEREF _Toc114573594 \h </w:instrText>
        </w:r>
        <w:r w:rsidR="005B71D3">
          <w:rPr>
            <w:noProof/>
            <w:webHidden/>
          </w:rPr>
        </w:r>
        <w:r w:rsidR="005B71D3">
          <w:rPr>
            <w:noProof/>
            <w:webHidden/>
          </w:rPr>
          <w:fldChar w:fldCharType="separate"/>
        </w:r>
        <w:r w:rsidR="007810D2">
          <w:rPr>
            <w:noProof/>
            <w:webHidden/>
          </w:rPr>
          <w:t>22</w:t>
        </w:r>
        <w:r w:rsidR="005B71D3">
          <w:rPr>
            <w:noProof/>
            <w:webHidden/>
          </w:rPr>
          <w:fldChar w:fldCharType="end"/>
        </w:r>
      </w:hyperlink>
    </w:p>
    <w:p w14:paraId="343F6832" w14:textId="5B5A66C1" w:rsidR="005B71D3" w:rsidRDefault="00205239">
      <w:pPr>
        <w:pStyle w:val="TOC2"/>
        <w:rPr>
          <w:rFonts w:asciiTheme="minorHAnsi" w:eastAsiaTheme="minorEastAsia" w:hAnsiTheme="minorHAnsi" w:cstheme="minorBidi"/>
          <w:smallCaps w:val="0"/>
          <w:noProof/>
          <w:sz w:val="22"/>
          <w:szCs w:val="22"/>
        </w:rPr>
      </w:pPr>
      <w:hyperlink w:anchor="_Toc114573595" w:history="1">
        <w:r w:rsidR="005B71D3" w:rsidRPr="00842474">
          <w:rPr>
            <w:rStyle w:val="Hyperlink"/>
            <w:rFonts w:cstheme="minorHAnsi"/>
            <w:noProof/>
          </w:rPr>
          <w:t>Whistleblower Protections</w:t>
        </w:r>
        <w:r w:rsidR="005B71D3">
          <w:rPr>
            <w:noProof/>
            <w:webHidden/>
          </w:rPr>
          <w:tab/>
        </w:r>
        <w:r w:rsidR="005B71D3">
          <w:rPr>
            <w:noProof/>
            <w:webHidden/>
          </w:rPr>
          <w:fldChar w:fldCharType="begin"/>
        </w:r>
        <w:r w:rsidR="005B71D3">
          <w:rPr>
            <w:noProof/>
            <w:webHidden/>
          </w:rPr>
          <w:instrText xml:space="preserve"> PAGEREF _Toc114573595 \h </w:instrText>
        </w:r>
        <w:r w:rsidR="005B71D3">
          <w:rPr>
            <w:noProof/>
            <w:webHidden/>
          </w:rPr>
        </w:r>
        <w:r w:rsidR="005B71D3">
          <w:rPr>
            <w:noProof/>
            <w:webHidden/>
          </w:rPr>
          <w:fldChar w:fldCharType="separate"/>
        </w:r>
        <w:r w:rsidR="007810D2">
          <w:rPr>
            <w:noProof/>
            <w:webHidden/>
          </w:rPr>
          <w:t>23</w:t>
        </w:r>
        <w:r w:rsidR="005B71D3">
          <w:rPr>
            <w:noProof/>
            <w:webHidden/>
          </w:rPr>
          <w:fldChar w:fldCharType="end"/>
        </w:r>
      </w:hyperlink>
    </w:p>
    <w:p w14:paraId="7F8D16EF" w14:textId="3E376590" w:rsidR="005B71D3" w:rsidRDefault="00205239">
      <w:pPr>
        <w:pStyle w:val="TOC2"/>
        <w:rPr>
          <w:rFonts w:asciiTheme="minorHAnsi" w:eastAsiaTheme="minorEastAsia" w:hAnsiTheme="minorHAnsi" w:cstheme="minorBidi"/>
          <w:smallCaps w:val="0"/>
          <w:noProof/>
          <w:sz w:val="22"/>
          <w:szCs w:val="22"/>
        </w:rPr>
      </w:pPr>
      <w:hyperlink w:anchor="_Toc114573596" w:history="1">
        <w:r w:rsidR="005B71D3" w:rsidRPr="00842474">
          <w:rPr>
            <w:rStyle w:val="Hyperlink"/>
            <w:rFonts w:cstheme="minorHAnsi"/>
            <w:noProof/>
          </w:rPr>
          <w:t>Performance Management and Review</w:t>
        </w:r>
        <w:r w:rsidR="005B71D3">
          <w:rPr>
            <w:noProof/>
            <w:webHidden/>
          </w:rPr>
          <w:tab/>
        </w:r>
        <w:r w:rsidR="005B71D3">
          <w:rPr>
            <w:noProof/>
            <w:webHidden/>
          </w:rPr>
          <w:fldChar w:fldCharType="begin"/>
        </w:r>
        <w:r w:rsidR="005B71D3">
          <w:rPr>
            <w:noProof/>
            <w:webHidden/>
          </w:rPr>
          <w:instrText xml:space="preserve"> PAGEREF _Toc114573596 \h </w:instrText>
        </w:r>
        <w:r w:rsidR="005B71D3">
          <w:rPr>
            <w:noProof/>
            <w:webHidden/>
          </w:rPr>
        </w:r>
        <w:r w:rsidR="005B71D3">
          <w:rPr>
            <w:noProof/>
            <w:webHidden/>
          </w:rPr>
          <w:fldChar w:fldCharType="separate"/>
        </w:r>
        <w:r w:rsidR="007810D2">
          <w:rPr>
            <w:noProof/>
            <w:webHidden/>
          </w:rPr>
          <w:t>24</w:t>
        </w:r>
        <w:r w:rsidR="005B71D3">
          <w:rPr>
            <w:noProof/>
            <w:webHidden/>
          </w:rPr>
          <w:fldChar w:fldCharType="end"/>
        </w:r>
      </w:hyperlink>
    </w:p>
    <w:p w14:paraId="62B5C7AF" w14:textId="2C3D153F" w:rsidR="005B71D3" w:rsidRDefault="00205239">
      <w:pPr>
        <w:pStyle w:val="TOC2"/>
        <w:rPr>
          <w:rFonts w:asciiTheme="minorHAnsi" w:eastAsiaTheme="minorEastAsia" w:hAnsiTheme="minorHAnsi" w:cstheme="minorBidi"/>
          <w:smallCaps w:val="0"/>
          <w:noProof/>
          <w:sz w:val="22"/>
          <w:szCs w:val="22"/>
        </w:rPr>
      </w:pPr>
      <w:hyperlink w:anchor="_Toc114573597" w:history="1">
        <w:r w:rsidR="005B71D3" w:rsidRPr="00842474">
          <w:rPr>
            <w:rStyle w:val="Hyperlink"/>
            <w:rFonts w:cstheme="minorHAnsi"/>
            <w:noProof/>
          </w:rPr>
          <w:t>Corrective Action</w:t>
        </w:r>
        <w:r w:rsidR="005B71D3">
          <w:rPr>
            <w:noProof/>
            <w:webHidden/>
          </w:rPr>
          <w:tab/>
        </w:r>
        <w:r w:rsidR="005B71D3">
          <w:rPr>
            <w:noProof/>
            <w:webHidden/>
          </w:rPr>
          <w:fldChar w:fldCharType="begin"/>
        </w:r>
        <w:r w:rsidR="005B71D3">
          <w:rPr>
            <w:noProof/>
            <w:webHidden/>
          </w:rPr>
          <w:instrText xml:space="preserve"> PAGEREF _Toc114573597 \h </w:instrText>
        </w:r>
        <w:r w:rsidR="005B71D3">
          <w:rPr>
            <w:noProof/>
            <w:webHidden/>
          </w:rPr>
        </w:r>
        <w:r w:rsidR="005B71D3">
          <w:rPr>
            <w:noProof/>
            <w:webHidden/>
          </w:rPr>
          <w:fldChar w:fldCharType="separate"/>
        </w:r>
        <w:r w:rsidR="007810D2">
          <w:rPr>
            <w:noProof/>
            <w:webHidden/>
          </w:rPr>
          <w:t>25</w:t>
        </w:r>
        <w:r w:rsidR="005B71D3">
          <w:rPr>
            <w:noProof/>
            <w:webHidden/>
          </w:rPr>
          <w:fldChar w:fldCharType="end"/>
        </w:r>
      </w:hyperlink>
    </w:p>
    <w:p w14:paraId="72BA5DF6" w14:textId="408BD20E"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598" w:history="1">
        <w:r w:rsidR="005B71D3" w:rsidRPr="00842474">
          <w:rPr>
            <w:rStyle w:val="Hyperlink"/>
            <w:rFonts w:cstheme="minorHAnsi"/>
            <w:noProof/>
          </w:rPr>
          <w:t>Compensation</w:t>
        </w:r>
        <w:r w:rsidR="005B71D3">
          <w:rPr>
            <w:noProof/>
            <w:webHidden/>
          </w:rPr>
          <w:tab/>
        </w:r>
        <w:r w:rsidR="005B71D3">
          <w:rPr>
            <w:noProof/>
            <w:webHidden/>
          </w:rPr>
          <w:fldChar w:fldCharType="begin"/>
        </w:r>
        <w:r w:rsidR="005B71D3">
          <w:rPr>
            <w:noProof/>
            <w:webHidden/>
          </w:rPr>
          <w:instrText xml:space="preserve"> PAGEREF _Toc114573598 \h </w:instrText>
        </w:r>
        <w:r w:rsidR="005B71D3">
          <w:rPr>
            <w:noProof/>
            <w:webHidden/>
          </w:rPr>
        </w:r>
        <w:r w:rsidR="005B71D3">
          <w:rPr>
            <w:noProof/>
            <w:webHidden/>
          </w:rPr>
          <w:fldChar w:fldCharType="separate"/>
        </w:r>
        <w:r w:rsidR="007810D2">
          <w:rPr>
            <w:noProof/>
            <w:webHidden/>
          </w:rPr>
          <w:t>26</w:t>
        </w:r>
        <w:r w:rsidR="005B71D3">
          <w:rPr>
            <w:noProof/>
            <w:webHidden/>
          </w:rPr>
          <w:fldChar w:fldCharType="end"/>
        </w:r>
      </w:hyperlink>
    </w:p>
    <w:p w14:paraId="72B39AF4" w14:textId="3A70C365" w:rsidR="005B71D3" w:rsidRDefault="00205239">
      <w:pPr>
        <w:pStyle w:val="TOC2"/>
        <w:rPr>
          <w:rFonts w:asciiTheme="minorHAnsi" w:eastAsiaTheme="minorEastAsia" w:hAnsiTheme="minorHAnsi" w:cstheme="minorBidi"/>
          <w:smallCaps w:val="0"/>
          <w:noProof/>
          <w:sz w:val="22"/>
          <w:szCs w:val="22"/>
        </w:rPr>
      </w:pPr>
      <w:hyperlink w:anchor="_Toc114573599" w:history="1">
        <w:r w:rsidR="005B71D3" w:rsidRPr="00842474">
          <w:rPr>
            <w:rStyle w:val="Hyperlink"/>
            <w:rFonts w:cstheme="minorHAnsi"/>
            <w:noProof/>
          </w:rPr>
          <w:t>Pay Administration</w:t>
        </w:r>
        <w:r w:rsidR="005B71D3">
          <w:rPr>
            <w:noProof/>
            <w:webHidden/>
          </w:rPr>
          <w:tab/>
        </w:r>
        <w:r w:rsidR="005B71D3">
          <w:rPr>
            <w:noProof/>
            <w:webHidden/>
          </w:rPr>
          <w:fldChar w:fldCharType="begin"/>
        </w:r>
        <w:r w:rsidR="005B71D3">
          <w:rPr>
            <w:noProof/>
            <w:webHidden/>
          </w:rPr>
          <w:instrText xml:space="preserve"> PAGEREF _Toc114573599 \h </w:instrText>
        </w:r>
        <w:r w:rsidR="005B71D3">
          <w:rPr>
            <w:noProof/>
            <w:webHidden/>
          </w:rPr>
        </w:r>
        <w:r w:rsidR="005B71D3">
          <w:rPr>
            <w:noProof/>
            <w:webHidden/>
          </w:rPr>
          <w:fldChar w:fldCharType="separate"/>
        </w:r>
        <w:r w:rsidR="007810D2">
          <w:rPr>
            <w:noProof/>
            <w:webHidden/>
          </w:rPr>
          <w:t>27</w:t>
        </w:r>
        <w:r w:rsidR="005B71D3">
          <w:rPr>
            <w:noProof/>
            <w:webHidden/>
          </w:rPr>
          <w:fldChar w:fldCharType="end"/>
        </w:r>
      </w:hyperlink>
    </w:p>
    <w:p w14:paraId="6F4C74C1" w14:textId="3ABB1F83"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0" w:history="1">
        <w:r w:rsidR="005B71D3" w:rsidRPr="00842474">
          <w:rPr>
            <w:rStyle w:val="Hyperlink"/>
            <w:rFonts w:cstheme="minorHAnsi"/>
            <w:noProof/>
          </w:rPr>
          <w:t>Pay Increases</w:t>
        </w:r>
        <w:r w:rsidR="005B71D3">
          <w:rPr>
            <w:noProof/>
            <w:webHidden/>
          </w:rPr>
          <w:tab/>
        </w:r>
        <w:r w:rsidR="005B71D3">
          <w:rPr>
            <w:noProof/>
            <w:webHidden/>
          </w:rPr>
          <w:fldChar w:fldCharType="begin"/>
        </w:r>
        <w:r w:rsidR="005B71D3">
          <w:rPr>
            <w:noProof/>
            <w:webHidden/>
          </w:rPr>
          <w:instrText xml:space="preserve"> PAGEREF _Toc114573600 \h </w:instrText>
        </w:r>
        <w:r w:rsidR="005B71D3">
          <w:rPr>
            <w:noProof/>
            <w:webHidden/>
          </w:rPr>
        </w:r>
        <w:r w:rsidR="005B71D3">
          <w:rPr>
            <w:noProof/>
            <w:webHidden/>
          </w:rPr>
          <w:fldChar w:fldCharType="separate"/>
        </w:r>
        <w:r w:rsidR="007810D2">
          <w:rPr>
            <w:noProof/>
            <w:webHidden/>
          </w:rPr>
          <w:t>27</w:t>
        </w:r>
        <w:r w:rsidR="005B71D3">
          <w:rPr>
            <w:noProof/>
            <w:webHidden/>
          </w:rPr>
          <w:fldChar w:fldCharType="end"/>
        </w:r>
      </w:hyperlink>
    </w:p>
    <w:p w14:paraId="63280287" w14:textId="291A74BE" w:rsidR="005B71D3" w:rsidRDefault="00205239">
      <w:pPr>
        <w:pStyle w:val="TOC2"/>
        <w:rPr>
          <w:rFonts w:asciiTheme="minorHAnsi" w:eastAsiaTheme="minorEastAsia" w:hAnsiTheme="minorHAnsi" w:cstheme="minorBidi"/>
          <w:smallCaps w:val="0"/>
          <w:noProof/>
          <w:sz w:val="22"/>
          <w:szCs w:val="22"/>
        </w:rPr>
      </w:pPr>
      <w:hyperlink w:anchor="_Toc114573601" w:history="1">
        <w:r w:rsidR="005B71D3" w:rsidRPr="00842474">
          <w:rPr>
            <w:rStyle w:val="Hyperlink"/>
            <w:rFonts w:cstheme="minorHAnsi"/>
            <w:noProof/>
          </w:rPr>
          <w:t>Pay Practices</w:t>
        </w:r>
        <w:r w:rsidR="005B71D3">
          <w:rPr>
            <w:noProof/>
            <w:webHidden/>
          </w:rPr>
          <w:tab/>
        </w:r>
        <w:r w:rsidR="005B71D3">
          <w:rPr>
            <w:noProof/>
            <w:webHidden/>
          </w:rPr>
          <w:fldChar w:fldCharType="begin"/>
        </w:r>
        <w:r w:rsidR="005B71D3">
          <w:rPr>
            <w:noProof/>
            <w:webHidden/>
          </w:rPr>
          <w:instrText xml:space="preserve"> PAGEREF _Toc114573601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10F5DCF9" w14:textId="71D4AFD6"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2" w:history="1">
        <w:r w:rsidR="005B71D3" w:rsidRPr="00842474">
          <w:rPr>
            <w:rStyle w:val="Hyperlink"/>
            <w:rFonts w:cstheme="minorHAnsi"/>
            <w:noProof/>
          </w:rPr>
          <w:t>Paydays</w:t>
        </w:r>
        <w:r w:rsidR="005B71D3">
          <w:rPr>
            <w:noProof/>
            <w:webHidden/>
          </w:rPr>
          <w:tab/>
        </w:r>
        <w:r w:rsidR="005B71D3">
          <w:rPr>
            <w:noProof/>
            <w:webHidden/>
          </w:rPr>
          <w:fldChar w:fldCharType="begin"/>
        </w:r>
        <w:r w:rsidR="005B71D3">
          <w:rPr>
            <w:noProof/>
            <w:webHidden/>
          </w:rPr>
          <w:instrText xml:space="preserve"> PAGEREF _Toc114573602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432AED76" w14:textId="220A20DE"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3" w:history="1">
        <w:r w:rsidR="005B71D3" w:rsidRPr="00842474">
          <w:rPr>
            <w:rStyle w:val="Hyperlink"/>
            <w:rFonts w:cstheme="minorHAnsi"/>
            <w:noProof/>
          </w:rPr>
          <w:t>Payroll Deductions</w:t>
        </w:r>
        <w:r w:rsidR="005B71D3">
          <w:rPr>
            <w:noProof/>
            <w:webHidden/>
          </w:rPr>
          <w:tab/>
        </w:r>
        <w:r w:rsidR="005B71D3">
          <w:rPr>
            <w:noProof/>
            <w:webHidden/>
          </w:rPr>
          <w:fldChar w:fldCharType="begin"/>
        </w:r>
        <w:r w:rsidR="005B71D3">
          <w:rPr>
            <w:noProof/>
            <w:webHidden/>
          </w:rPr>
          <w:instrText xml:space="preserve"> PAGEREF _Toc114573603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60E499C3" w14:textId="66213C01"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4" w:history="1">
        <w:r w:rsidR="005B71D3" w:rsidRPr="00842474">
          <w:rPr>
            <w:rStyle w:val="Hyperlink"/>
            <w:rFonts w:cstheme="minorHAnsi"/>
            <w:noProof/>
          </w:rPr>
          <w:t>Delivery of Paychecks</w:t>
        </w:r>
        <w:r w:rsidR="005B71D3">
          <w:rPr>
            <w:noProof/>
            <w:webHidden/>
          </w:rPr>
          <w:tab/>
        </w:r>
        <w:r w:rsidR="005B71D3">
          <w:rPr>
            <w:noProof/>
            <w:webHidden/>
          </w:rPr>
          <w:fldChar w:fldCharType="begin"/>
        </w:r>
        <w:r w:rsidR="005B71D3">
          <w:rPr>
            <w:noProof/>
            <w:webHidden/>
          </w:rPr>
          <w:instrText xml:space="preserve"> PAGEREF _Toc114573604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3CEBBC23" w14:textId="5C81DDEB"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5" w:history="1">
        <w:r w:rsidR="005B71D3" w:rsidRPr="00842474">
          <w:rPr>
            <w:rStyle w:val="Hyperlink"/>
            <w:rFonts w:cstheme="minorHAnsi"/>
            <w:noProof/>
          </w:rPr>
          <w:t>Method of Payment</w:t>
        </w:r>
        <w:r w:rsidR="005B71D3">
          <w:rPr>
            <w:noProof/>
            <w:webHidden/>
          </w:rPr>
          <w:tab/>
        </w:r>
        <w:r w:rsidR="005B71D3">
          <w:rPr>
            <w:noProof/>
            <w:webHidden/>
          </w:rPr>
          <w:fldChar w:fldCharType="begin"/>
        </w:r>
        <w:r w:rsidR="005B71D3">
          <w:rPr>
            <w:noProof/>
            <w:webHidden/>
          </w:rPr>
          <w:instrText xml:space="preserve"> PAGEREF _Toc114573605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3A9D4C94" w14:textId="0821626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6" w:history="1">
        <w:r w:rsidR="005B71D3" w:rsidRPr="00842474">
          <w:rPr>
            <w:rStyle w:val="Hyperlink"/>
            <w:rFonts w:cstheme="minorHAnsi"/>
            <w:noProof/>
          </w:rPr>
          <w:t>Employee Withholding Allowance Certificates (Form W-4)</w:t>
        </w:r>
        <w:r w:rsidR="005B71D3">
          <w:rPr>
            <w:noProof/>
            <w:webHidden/>
          </w:rPr>
          <w:tab/>
        </w:r>
        <w:r w:rsidR="005B71D3">
          <w:rPr>
            <w:noProof/>
            <w:webHidden/>
          </w:rPr>
          <w:fldChar w:fldCharType="begin"/>
        </w:r>
        <w:r w:rsidR="005B71D3">
          <w:rPr>
            <w:noProof/>
            <w:webHidden/>
          </w:rPr>
          <w:instrText xml:space="preserve"> PAGEREF _Toc114573606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3F8F96A4" w14:textId="3431C79D"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7" w:history="1">
        <w:r w:rsidR="005B71D3" w:rsidRPr="00842474">
          <w:rPr>
            <w:rStyle w:val="Hyperlink"/>
            <w:rFonts w:cstheme="minorHAnsi"/>
            <w:noProof/>
          </w:rPr>
          <w:t>Time Records for Non-Exempt Employees</w:t>
        </w:r>
        <w:r w:rsidR="005B71D3">
          <w:rPr>
            <w:noProof/>
            <w:webHidden/>
          </w:rPr>
          <w:tab/>
        </w:r>
        <w:r w:rsidR="005B71D3">
          <w:rPr>
            <w:noProof/>
            <w:webHidden/>
          </w:rPr>
          <w:fldChar w:fldCharType="begin"/>
        </w:r>
        <w:r w:rsidR="005B71D3">
          <w:rPr>
            <w:noProof/>
            <w:webHidden/>
          </w:rPr>
          <w:instrText xml:space="preserve"> PAGEREF _Toc114573607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0292F95C" w14:textId="11CDC03D"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8" w:history="1">
        <w:r w:rsidR="005B71D3" w:rsidRPr="00842474">
          <w:rPr>
            <w:rStyle w:val="Hyperlink"/>
            <w:rFonts w:cstheme="minorHAnsi"/>
            <w:noProof/>
          </w:rPr>
          <w:t>Time Records for Exempt Employees</w:t>
        </w:r>
        <w:r w:rsidR="005B71D3">
          <w:rPr>
            <w:noProof/>
            <w:webHidden/>
          </w:rPr>
          <w:tab/>
        </w:r>
        <w:r w:rsidR="005B71D3">
          <w:rPr>
            <w:noProof/>
            <w:webHidden/>
          </w:rPr>
          <w:fldChar w:fldCharType="begin"/>
        </w:r>
        <w:r w:rsidR="005B71D3">
          <w:rPr>
            <w:noProof/>
            <w:webHidden/>
          </w:rPr>
          <w:instrText xml:space="preserve"> PAGEREF _Toc114573608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5B74E17D" w14:textId="5412F9D0"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09" w:history="1">
        <w:r w:rsidR="005B71D3" w:rsidRPr="00842474">
          <w:rPr>
            <w:rStyle w:val="Hyperlink"/>
            <w:rFonts w:cstheme="minorHAnsi"/>
            <w:noProof/>
          </w:rPr>
          <w:t>Dispute Resolution Process for Paycheck Errors</w:t>
        </w:r>
        <w:r w:rsidR="005B71D3">
          <w:rPr>
            <w:noProof/>
            <w:webHidden/>
          </w:rPr>
          <w:tab/>
        </w:r>
        <w:r w:rsidR="005B71D3">
          <w:rPr>
            <w:noProof/>
            <w:webHidden/>
          </w:rPr>
          <w:fldChar w:fldCharType="begin"/>
        </w:r>
        <w:r w:rsidR="005B71D3">
          <w:rPr>
            <w:noProof/>
            <w:webHidden/>
          </w:rPr>
          <w:instrText xml:space="preserve"> PAGEREF _Toc114573609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2DFB528D" w14:textId="50923C12"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0" w:history="1">
        <w:r w:rsidR="005B71D3" w:rsidRPr="00842474">
          <w:rPr>
            <w:rStyle w:val="Hyperlink"/>
            <w:rFonts w:cstheme="minorHAnsi"/>
            <w:noProof/>
          </w:rPr>
          <w:t>Final Paycheck</w:t>
        </w:r>
        <w:r w:rsidR="005B71D3">
          <w:rPr>
            <w:noProof/>
            <w:webHidden/>
          </w:rPr>
          <w:tab/>
        </w:r>
        <w:r w:rsidR="005B71D3">
          <w:rPr>
            <w:noProof/>
            <w:webHidden/>
          </w:rPr>
          <w:fldChar w:fldCharType="begin"/>
        </w:r>
        <w:r w:rsidR="005B71D3">
          <w:rPr>
            <w:noProof/>
            <w:webHidden/>
          </w:rPr>
          <w:instrText xml:space="preserve"> PAGEREF _Toc114573610 \h </w:instrText>
        </w:r>
        <w:r w:rsidR="005B71D3">
          <w:rPr>
            <w:noProof/>
            <w:webHidden/>
          </w:rPr>
        </w:r>
        <w:r w:rsidR="005B71D3">
          <w:rPr>
            <w:noProof/>
            <w:webHidden/>
          </w:rPr>
          <w:fldChar w:fldCharType="separate"/>
        </w:r>
        <w:r w:rsidR="007810D2">
          <w:rPr>
            <w:noProof/>
            <w:webHidden/>
          </w:rPr>
          <w:t>28</w:t>
        </w:r>
        <w:r w:rsidR="005B71D3">
          <w:rPr>
            <w:noProof/>
            <w:webHidden/>
          </w:rPr>
          <w:fldChar w:fldCharType="end"/>
        </w:r>
      </w:hyperlink>
    </w:p>
    <w:p w14:paraId="1D9AC969" w14:textId="3AE2DBB4" w:rsidR="005B71D3" w:rsidRDefault="00205239">
      <w:pPr>
        <w:pStyle w:val="TOC2"/>
        <w:rPr>
          <w:rFonts w:asciiTheme="minorHAnsi" w:eastAsiaTheme="minorEastAsia" w:hAnsiTheme="minorHAnsi" w:cstheme="minorBidi"/>
          <w:smallCaps w:val="0"/>
          <w:noProof/>
          <w:sz w:val="22"/>
          <w:szCs w:val="22"/>
        </w:rPr>
      </w:pPr>
      <w:hyperlink w:anchor="_Toc114573611" w:history="1">
        <w:r w:rsidR="005B71D3" w:rsidRPr="00842474">
          <w:rPr>
            <w:rStyle w:val="Hyperlink"/>
            <w:rFonts w:cstheme="minorHAnsi"/>
            <w:noProof/>
          </w:rPr>
          <w:t>Hours of Work and Work Schedules</w:t>
        </w:r>
        <w:r w:rsidR="005B71D3">
          <w:rPr>
            <w:noProof/>
            <w:webHidden/>
          </w:rPr>
          <w:tab/>
        </w:r>
        <w:r w:rsidR="005B71D3">
          <w:rPr>
            <w:noProof/>
            <w:webHidden/>
          </w:rPr>
          <w:fldChar w:fldCharType="begin"/>
        </w:r>
        <w:r w:rsidR="005B71D3">
          <w:rPr>
            <w:noProof/>
            <w:webHidden/>
          </w:rPr>
          <w:instrText xml:space="preserve"> PAGEREF _Toc114573611 \h </w:instrText>
        </w:r>
        <w:r w:rsidR="005B71D3">
          <w:rPr>
            <w:noProof/>
            <w:webHidden/>
          </w:rPr>
        </w:r>
        <w:r w:rsidR="005B71D3">
          <w:rPr>
            <w:noProof/>
            <w:webHidden/>
          </w:rPr>
          <w:fldChar w:fldCharType="separate"/>
        </w:r>
        <w:r w:rsidR="007810D2">
          <w:rPr>
            <w:noProof/>
            <w:webHidden/>
          </w:rPr>
          <w:t>29</w:t>
        </w:r>
        <w:r w:rsidR="005B71D3">
          <w:rPr>
            <w:noProof/>
            <w:webHidden/>
          </w:rPr>
          <w:fldChar w:fldCharType="end"/>
        </w:r>
      </w:hyperlink>
    </w:p>
    <w:p w14:paraId="562D80FB" w14:textId="005B6FB6"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2" w:history="1">
        <w:r w:rsidR="005B71D3" w:rsidRPr="00842474">
          <w:rPr>
            <w:rStyle w:val="Hyperlink"/>
            <w:rFonts w:cstheme="minorHAnsi"/>
            <w:noProof/>
          </w:rPr>
          <w:t>Organization Hours</w:t>
        </w:r>
        <w:r w:rsidR="005B71D3">
          <w:rPr>
            <w:noProof/>
            <w:webHidden/>
          </w:rPr>
          <w:tab/>
        </w:r>
        <w:r w:rsidR="005B71D3">
          <w:rPr>
            <w:noProof/>
            <w:webHidden/>
          </w:rPr>
          <w:fldChar w:fldCharType="begin"/>
        </w:r>
        <w:r w:rsidR="005B71D3">
          <w:rPr>
            <w:noProof/>
            <w:webHidden/>
          </w:rPr>
          <w:instrText xml:space="preserve"> PAGEREF _Toc114573612 \h </w:instrText>
        </w:r>
        <w:r w:rsidR="005B71D3">
          <w:rPr>
            <w:noProof/>
            <w:webHidden/>
          </w:rPr>
        </w:r>
        <w:r w:rsidR="005B71D3">
          <w:rPr>
            <w:noProof/>
            <w:webHidden/>
          </w:rPr>
          <w:fldChar w:fldCharType="separate"/>
        </w:r>
        <w:r w:rsidR="007810D2">
          <w:rPr>
            <w:noProof/>
            <w:webHidden/>
          </w:rPr>
          <w:t>29</w:t>
        </w:r>
        <w:r w:rsidR="005B71D3">
          <w:rPr>
            <w:noProof/>
            <w:webHidden/>
          </w:rPr>
          <w:fldChar w:fldCharType="end"/>
        </w:r>
      </w:hyperlink>
    </w:p>
    <w:p w14:paraId="2ABA1419" w14:textId="00A43D2C"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3" w:history="1">
        <w:r w:rsidR="005B71D3" w:rsidRPr="00842474">
          <w:rPr>
            <w:rStyle w:val="Hyperlink"/>
            <w:rFonts w:cstheme="minorHAnsi"/>
            <w:noProof/>
          </w:rPr>
          <w:t>Compensatory Time off in Lieu of Overtime</w:t>
        </w:r>
        <w:r w:rsidR="005B71D3">
          <w:rPr>
            <w:noProof/>
            <w:webHidden/>
          </w:rPr>
          <w:tab/>
        </w:r>
        <w:r w:rsidR="005B71D3">
          <w:rPr>
            <w:noProof/>
            <w:webHidden/>
          </w:rPr>
          <w:fldChar w:fldCharType="begin"/>
        </w:r>
        <w:r w:rsidR="005B71D3">
          <w:rPr>
            <w:noProof/>
            <w:webHidden/>
          </w:rPr>
          <w:instrText xml:space="preserve"> PAGEREF _Toc114573613 \h </w:instrText>
        </w:r>
        <w:r w:rsidR="005B71D3">
          <w:rPr>
            <w:noProof/>
            <w:webHidden/>
          </w:rPr>
        </w:r>
        <w:r w:rsidR="005B71D3">
          <w:rPr>
            <w:noProof/>
            <w:webHidden/>
          </w:rPr>
          <w:fldChar w:fldCharType="separate"/>
        </w:r>
        <w:r w:rsidR="007810D2">
          <w:rPr>
            <w:noProof/>
            <w:webHidden/>
          </w:rPr>
          <w:t>29</w:t>
        </w:r>
        <w:r w:rsidR="005B71D3">
          <w:rPr>
            <w:noProof/>
            <w:webHidden/>
          </w:rPr>
          <w:fldChar w:fldCharType="end"/>
        </w:r>
      </w:hyperlink>
    </w:p>
    <w:p w14:paraId="3FA1C0AC" w14:textId="149E54C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4" w:history="1">
        <w:r w:rsidR="005B71D3" w:rsidRPr="00842474">
          <w:rPr>
            <w:rStyle w:val="Hyperlink"/>
            <w:rFonts w:cstheme="minorHAnsi"/>
            <w:noProof/>
          </w:rPr>
          <w:t>Meal and Rest Periods</w:t>
        </w:r>
        <w:r w:rsidR="005B71D3">
          <w:rPr>
            <w:noProof/>
            <w:webHidden/>
          </w:rPr>
          <w:tab/>
        </w:r>
        <w:r w:rsidR="005B71D3">
          <w:rPr>
            <w:noProof/>
            <w:webHidden/>
          </w:rPr>
          <w:fldChar w:fldCharType="begin"/>
        </w:r>
        <w:r w:rsidR="005B71D3">
          <w:rPr>
            <w:noProof/>
            <w:webHidden/>
          </w:rPr>
          <w:instrText xml:space="preserve"> PAGEREF _Toc114573614 \h </w:instrText>
        </w:r>
        <w:r w:rsidR="005B71D3">
          <w:rPr>
            <w:noProof/>
            <w:webHidden/>
          </w:rPr>
        </w:r>
        <w:r w:rsidR="005B71D3">
          <w:rPr>
            <w:noProof/>
            <w:webHidden/>
          </w:rPr>
          <w:fldChar w:fldCharType="separate"/>
        </w:r>
        <w:r w:rsidR="007810D2">
          <w:rPr>
            <w:noProof/>
            <w:webHidden/>
          </w:rPr>
          <w:t>29</w:t>
        </w:r>
        <w:r w:rsidR="005B71D3">
          <w:rPr>
            <w:noProof/>
            <w:webHidden/>
          </w:rPr>
          <w:fldChar w:fldCharType="end"/>
        </w:r>
      </w:hyperlink>
    </w:p>
    <w:p w14:paraId="3B696C2A" w14:textId="797AB6DA"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5" w:history="1">
        <w:r w:rsidR="005B71D3" w:rsidRPr="00842474">
          <w:rPr>
            <w:rStyle w:val="Hyperlink"/>
            <w:rFonts w:cstheme="minorHAnsi"/>
            <w:noProof/>
          </w:rPr>
          <w:t>Lactation</w:t>
        </w:r>
        <w:r w:rsidR="005B71D3">
          <w:rPr>
            <w:noProof/>
            <w:webHidden/>
          </w:rPr>
          <w:tab/>
        </w:r>
        <w:r w:rsidR="005B71D3">
          <w:rPr>
            <w:noProof/>
            <w:webHidden/>
          </w:rPr>
          <w:fldChar w:fldCharType="begin"/>
        </w:r>
        <w:r w:rsidR="005B71D3">
          <w:rPr>
            <w:noProof/>
            <w:webHidden/>
          </w:rPr>
          <w:instrText xml:space="preserve"> PAGEREF _Toc114573615 \h </w:instrText>
        </w:r>
        <w:r w:rsidR="005B71D3">
          <w:rPr>
            <w:noProof/>
            <w:webHidden/>
          </w:rPr>
        </w:r>
        <w:r w:rsidR="005B71D3">
          <w:rPr>
            <w:noProof/>
            <w:webHidden/>
          </w:rPr>
          <w:fldChar w:fldCharType="separate"/>
        </w:r>
        <w:r w:rsidR="007810D2">
          <w:rPr>
            <w:noProof/>
            <w:webHidden/>
          </w:rPr>
          <w:t>29</w:t>
        </w:r>
        <w:r w:rsidR="005B71D3">
          <w:rPr>
            <w:noProof/>
            <w:webHidden/>
          </w:rPr>
          <w:fldChar w:fldCharType="end"/>
        </w:r>
      </w:hyperlink>
    </w:p>
    <w:p w14:paraId="56674D64" w14:textId="05C94002"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6" w:history="1">
        <w:r w:rsidR="005B71D3" w:rsidRPr="00842474">
          <w:rPr>
            <w:rStyle w:val="Hyperlink"/>
            <w:rFonts w:cstheme="minorHAnsi"/>
            <w:noProof/>
          </w:rPr>
          <w:t>Social and Recreational Activities</w:t>
        </w:r>
        <w:r w:rsidR="005B71D3">
          <w:rPr>
            <w:noProof/>
            <w:webHidden/>
          </w:rPr>
          <w:tab/>
        </w:r>
        <w:r w:rsidR="005B71D3">
          <w:rPr>
            <w:noProof/>
            <w:webHidden/>
          </w:rPr>
          <w:fldChar w:fldCharType="begin"/>
        </w:r>
        <w:r w:rsidR="005B71D3">
          <w:rPr>
            <w:noProof/>
            <w:webHidden/>
          </w:rPr>
          <w:instrText xml:space="preserve"> PAGEREF _Toc114573616 \h </w:instrText>
        </w:r>
        <w:r w:rsidR="005B71D3">
          <w:rPr>
            <w:noProof/>
            <w:webHidden/>
          </w:rPr>
        </w:r>
        <w:r w:rsidR="005B71D3">
          <w:rPr>
            <w:noProof/>
            <w:webHidden/>
          </w:rPr>
          <w:fldChar w:fldCharType="separate"/>
        </w:r>
        <w:r w:rsidR="007810D2">
          <w:rPr>
            <w:noProof/>
            <w:webHidden/>
          </w:rPr>
          <w:t>30</w:t>
        </w:r>
        <w:r w:rsidR="005B71D3">
          <w:rPr>
            <w:noProof/>
            <w:webHidden/>
          </w:rPr>
          <w:fldChar w:fldCharType="end"/>
        </w:r>
      </w:hyperlink>
    </w:p>
    <w:p w14:paraId="5410CFC4" w14:textId="3EB73E0B"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17" w:history="1">
        <w:r w:rsidR="005B71D3" w:rsidRPr="00842474">
          <w:rPr>
            <w:rStyle w:val="Hyperlink"/>
            <w:rFonts w:cstheme="minorHAnsi"/>
            <w:noProof/>
          </w:rPr>
          <w:t>Inclement Weather and Emergency Closures</w:t>
        </w:r>
        <w:r w:rsidR="005B71D3">
          <w:rPr>
            <w:noProof/>
            <w:webHidden/>
          </w:rPr>
          <w:tab/>
        </w:r>
        <w:r w:rsidR="005B71D3">
          <w:rPr>
            <w:noProof/>
            <w:webHidden/>
          </w:rPr>
          <w:fldChar w:fldCharType="begin"/>
        </w:r>
        <w:r w:rsidR="005B71D3">
          <w:rPr>
            <w:noProof/>
            <w:webHidden/>
          </w:rPr>
          <w:instrText xml:space="preserve"> PAGEREF _Toc114573617 \h </w:instrText>
        </w:r>
        <w:r w:rsidR="005B71D3">
          <w:rPr>
            <w:noProof/>
            <w:webHidden/>
          </w:rPr>
        </w:r>
        <w:r w:rsidR="005B71D3">
          <w:rPr>
            <w:noProof/>
            <w:webHidden/>
          </w:rPr>
          <w:fldChar w:fldCharType="separate"/>
        </w:r>
        <w:r w:rsidR="007810D2">
          <w:rPr>
            <w:noProof/>
            <w:webHidden/>
          </w:rPr>
          <w:t>30</w:t>
        </w:r>
        <w:r w:rsidR="005B71D3">
          <w:rPr>
            <w:noProof/>
            <w:webHidden/>
          </w:rPr>
          <w:fldChar w:fldCharType="end"/>
        </w:r>
      </w:hyperlink>
    </w:p>
    <w:p w14:paraId="23FF7543" w14:textId="5CDA0C78" w:rsidR="005B71D3" w:rsidRDefault="00205239">
      <w:pPr>
        <w:pStyle w:val="TOC2"/>
        <w:rPr>
          <w:rFonts w:asciiTheme="minorHAnsi" w:eastAsiaTheme="minorEastAsia" w:hAnsiTheme="minorHAnsi" w:cstheme="minorBidi"/>
          <w:smallCaps w:val="0"/>
          <w:noProof/>
          <w:sz w:val="22"/>
          <w:szCs w:val="22"/>
        </w:rPr>
      </w:pPr>
      <w:hyperlink w:anchor="_Toc114573618" w:history="1">
        <w:r w:rsidR="005B71D3" w:rsidRPr="00842474">
          <w:rPr>
            <w:rStyle w:val="Hyperlink"/>
            <w:rFonts w:cstheme="minorHAnsi"/>
            <w:noProof/>
          </w:rPr>
          <w:t>Telework or Telecommute</w:t>
        </w:r>
        <w:r w:rsidR="005B71D3">
          <w:rPr>
            <w:noProof/>
            <w:webHidden/>
          </w:rPr>
          <w:tab/>
        </w:r>
        <w:r w:rsidR="005B71D3">
          <w:rPr>
            <w:noProof/>
            <w:webHidden/>
          </w:rPr>
          <w:fldChar w:fldCharType="begin"/>
        </w:r>
        <w:r w:rsidR="005B71D3">
          <w:rPr>
            <w:noProof/>
            <w:webHidden/>
          </w:rPr>
          <w:instrText xml:space="preserve"> PAGEREF _Toc114573618 \h </w:instrText>
        </w:r>
        <w:r w:rsidR="005B71D3">
          <w:rPr>
            <w:noProof/>
            <w:webHidden/>
          </w:rPr>
        </w:r>
        <w:r w:rsidR="005B71D3">
          <w:rPr>
            <w:noProof/>
            <w:webHidden/>
          </w:rPr>
          <w:fldChar w:fldCharType="separate"/>
        </w:r>
        <w:r w:rsidR="007810D2">
          <w:rPr>
            <w:noProof/>
            <w:webHidden/>
          </w:rPr>
          <w:t>31</w:t>
        </w:r>
        <w:r w:rsidR="005B71D3">
          <w:rPr>
            <w:noProof/>
            <w:webHidden/>
          </w:rPr>
          <w:fldChar w:fldCharType="end"/>
        </w:r>
      </w:hyperlink>
    </w:p>
    <w:p w14:paraId="1A4243C3" w14:textId="5ED04310" w:rsidR="005B71D3" w:rsidRDefault="00205239">
      <w:pPr>
        <w:pStyle w:val="TOC2"/>
        <w:rPr>
          <w:rFonts w:asciiTheme="minorHAnsi" w:eastAsiaTheme="minorEastAsia" w:hAnsiTheme="minorHAnsi" w:cstheme="minorBidi"/>
          <w:smallCaps w:val="0"/>
          <w:noProof/>
          <w:sz w:val="22"/>
          <w:szCs w:val="22"/>
        </w:rPr>
      </w:pPr>
      <w:hyperlink w:anchor="_Toc114573619" w:history="1">
        <w:r w:rsidR="005B71D3" w:rsidRPr="00842474">
          <w:rPr>
            <w:rStyle w:val="Hyperlink"/>
            <w:rFonts w:cstheme="minorHAnsi"/>
            <w:noProof/>
          </w:rPr>
          <w:t>Employee-Incurred Expenses and Reimbursement</w:t>
        </w:r>
        <w:r w:rsidR="005B71D3">
          <w:rPr>
            <w:noProof/>
            <w:webHidden/>
          </w:rPr>
          <w:tab/>
        </w:r>
        <w:r w:rsidR="005B71D3">
          <w:rPr>
            <w:noProof/>
            <w:webHidden/>
          </w:rPr>
          <w:fldChar w:fldCharType="begin"/>
        </w:r>
        <w:r w:rsidR="005B71D3">
          <w:rPr>
            <w:noProof/>
            <w:webHidden/>
          </w:rPr>
          <w:instrText xml:space="preserve"> PAGEREF _Toc114573619 \h </w:instrText>
        </w:r>
        <w:r w:rsidR="005B71D3">
          <w:rPr>
            <w:noProof/>
            <w:webHidden/>
          </w:rPr>
        </w:r>
        <w:r w:rsidR="005B71D3">
          <w:rPr>
            <w:noProof/>
            <w:webHidden/>
          </w:rPr>
          <w:fldChar w:fldCharType="separate"/>
        </w:r>
        <w:r w:rsidR="007810D2">
          <w:rPr>
            <w:noProof/>
            <w:webHidden/>
          </w:rPr>
          <w:t>34</w:t>
        </w:r>
        <w:r w:rsidR="005B71D3">
          <w:rPr>
            <w:noProof/>
            <w:webHidden/>
          </w:rPr>
          <w:fldChar w:fldCharType="end"/>
        </w:r>
      </w:hyperlink>
    </w:p>
    <w:p w14:paraId="7B2E610F" w14:textId="6715E786" w:rsidR="005B71D3" w:rsidRDefault="00205239">
      <w:pPr>
        <w:pStyle w:val="TOC2"/>
        <w:rPr>
          <w:rFonts w:asciiTheme="minorHAnsi" w:eastAsiaTheme="minorEastAsia" w:hAnsiTheme="minorHAnsi" w:cstheme="minorBidi"/>
          <w:smallCaps w:val="0"/>
          <w:noProof/>
          <w:sz w:val="22"/>
          <w:szCs w:val="22"/>
        </w:rPr>
      </w:pPr>
      <w:hyperlink w:anchor="_Toc114573620" w:history="1">
        <w:r w:rsidR="005B71D3" w:rsidRPr="00842474">
          <w:rPr>
            <w:rStyle w:val="Hyperlink"/>
            <w:rFonts w:cstheme="minorHAnsi"/>
            <w:noProof/>
          </w:rPr>
          <w:t>Pay Equity</w:t>
        </w:r>
        <w:r w:rsidR="005B71D3">
          <w:rPr>
            <w:noProof/>
            <w:webHidden/>
          </w:rPr>
          <w:tab/>
        </w:r>
        <w:r w:rsidR="005B71D3">
          <w:rPr>
            <w:noProof/>
            <w:webHidden/>
          </w:rPr>
          <w:fldChar w:fldCharType="begin"/>
        </w:r>
        <w:r w:rsidR="005B71D3">
          <w:rPr>
            <w:noProof/>
            <w:webHidden/>
          </w:rPr>
          <w:instrText xml:space="preserve"> PAGEREF _Toc114573620 \h </w:instrText>
        </w:r>
        <w:r w:rsidR="005B71D3">
          <w:rPr>
            <w:noProof/>
            <w:webHidden/>
          </w:rPr>
        </w:r>
        <w:r w:rsidR="005B71D3">
          <w:rPr>
            <w:noProof/>
            <w:webHidden/>
          </w:rPr>
          <w:fldChar w:fldCharType="separate"/>
        </w:r>
        <w:r w:rsidR="007810D2">
          <w:rPr>
            <w:noProof/>
            <w:webHidden/>
          </w:rPr>
          <w:t>36</w:t>
        </w:r>
        <w:r w:rsidR="005B71D3">
          <w:rPr>
            <w:noProof/>
            <w:webHidden/>
          </w:rPr>
          <w:fldChar w:fldCharType="end"/>
        </w:r>
      </w:hyperlink>
    </w:p>
    <w:p w14:paraId="3D4E78C1" w14:textId="4EBE0E43"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621" w:history="1">
        <w:r w:rsidR="005B71D3" w:rsidRPr="00842474">
          <w:rPr>
            <w:rStyle w:val="Hyperlink"/>
            <w:rFonts w:cstheme="minorHAnsi"/>
            <w:noProof/>
          </w:rPr>
          <w:t>Benefits</w:t>
        </w:r>
        <w:r w:rsidR="005B71D3">
          <w:rPr>
            <w:noProof/>
            <w:webHidden/>
          </w:rPr>
          <w:tab/>
        </w:r>
        <w:r w:rsidR="005B71D3">
          <w:rPr>
            <w:noProof/>
            <w:webHidden/>
          </w:rPr>
          <w:fldChar w:fldCharType="begin"/>
        </w:r>
        <w:r w:rsidR="005B71D3">
          <w:rPr>
            <w:noProof/>
            <w:webHidden/>
          </w:rPr>
          <w:instrText xml:space="preserve"> PAGEREF _Toc114573621 \h </w:instrText>
        </w:r>
        <w:r w:rsidR="005B71D3">
          <w:rPr>
            <w:noProof/>
            <w:webHidden/>
          </w:rPr>
        </w:r>
        <w:r w:rsidR="005B71D3">
          <w:rPr>
            <w:noProof/>
            <w:webHidden/>
          </w:rPr>
          <w:fldChar w:fldCharType="separate"/>
        </w:r>
        <w:r w:rsidR="007810D2">
          <w:rPr>
            <w:noProof/>
            <w:webHidden/>
          </w:rPr>
          <w:t>37</w:t>
        </w:r>
        <w:r w:rsidR="005B71D3">
          <w:rPr>
            <w:noProof/>
            <w:webHidden/>
          </w:rPr>
          <w:fldChar w:fldCharType="end"/>
        </w:r>
      </w:hyperlink>
    </w:p>
    <w:p w14:paraId="067B6B25" w14:textId="701BADBD" w:rsidR="005B71D3" w:rsidRDefault="00205239">
      <w:pPr>
        <w:pStyle w:val="TOC2"/>
        <w:rPr>
          <w:rFonts w:asciiTheme="minorHAnsi" w:eastAsiaTheme="minorEastAsia" w:hAnsiTheme="minorHAnsi" w:cstheme="minorBidi"/>
          <w:smallCaps w:val="0"/>
          <w:noProof/>
          <w:sz w:val="22"/>
          <w:szCs w:val="22"/>
        </w:rPr>
      </w:pPr>
      <w:hyperlink w:anchor="_Toc114573622" w:history="1">
        <w:r w:rsidR="005B71D3" w:rsidRPr="00842474">
          <w:rPr>
            <w:rStyle w:val="Hyperlink"/>
            <w:rFonts w:cstheme="minorHAnsi"/>
            <w:noProof/>
          </w:rPr>
          <w:t>Purpose and Policy</w:t>
        </w:r>
        <w:r w:rsidR="005B71D3">
          <w:rPr>
            <w:noProof/>
            <w:webHidden/>
          </w:rPr>
          <w:tab/>
        </w:r>
        <w:r w:rsidR="005B71D3">
          <w:rPr>
            <w:noProof/>
            <w:webHidden/>
          </w:rPr>
          <w:fldChar w:fldCharType="begin"/>
        </w:r>
        <w:r w:rsidR="005B71D3">
          <w:rPr>
            <w:noProof/>
            <w:webHidden/>
          </w:rPr>
          <w:instrText xml:space="preserve"> PAGEREF _Toc114573622 \h </w:instrText>
        </w:r>
        <w:r w:rsidR="005B71D3">
          <w:rPr>
            <w:noProof/>
            <w:webHidden/>
          </w:rPr>
        </w:r>
        <w:r w:rsidR="005B71D3">
          <w:rPr>
            <w:noProof/>
            <w:webHidden/>
          </w:rPr>
          <w:fldChar w:fldCharType="separate"/>
        </w:r>
        <w:r w:rsidR="007810D2">
          <w:rPr>
            <w:noProof/>
            <w:webHidden/>
          </w:rPr>
          <w:t>38</w:t>
        </w:r>
        <w:r w:rsidR="005B71D3">
          <w:rPr>
            <w:noProof/>
            <w:webHidden/>
          </w:rPr>
          <w:fldChar w:fldCharType="end"/>
        </w:r>
      </w:hyperlink>
    </w:p>
    <w:p w14:paraId="47CA148D" w14:textId="22019858"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23" w:history="1">
        <w:r w:rsidR="005B71D3" w:rsidRPr="00842474">
          <w:rPr>
            <w:rStyle w:val="Hyperlink"/>
            <w:rFonts w:cstheme="minorHAnsi"/>
            <w:noProof/>
          </w:rPr>
          <w:t>Benefit Pro-ration and Employee Cost Sharing</w:t>
        </w:r>
        <w:r w:rsidR="005B71D3">
          <w:rPr>
            <w:noProof/>
            <w:webHidden/>
          </w:rPr>
          <w:tab/>
        </w:r>
        <w:r w:rsidR="005B71D3">
          <w:rPr>
            <w:noProof/>
            <w:webHidden/>
          </w:rPr>
          <w:fldChar w:fldCharType="begin"/>
        </w:r>
        <w:r w:rsidR="005B71D3">
          <w:rPr>
            <w:noProof/>
            <w:webHidden/>
          </w:rPr>
          <w:instrText xml:space="preserve"> PAGEREF _Toc114573623 \h </w:instrText>
        </w:r>
        <w:r w:rsidR="005B71D3">
          <w:rPr>
            <w:noProof/>
            <w:webHidden/>
          </w:rPr>
        </w:r>
        <w:r w:rsidR="005B71D3">
          <w:rPr>
            <w:noProof/>
            <w:webHidden/>
          </w:rPr>
          <w:fldChar w:fldCharType="separate"/>
        </w:r>
        <w:r w:rsidR="007810D2">
          <w:rPr>
            <w:noProof/>
            <w:webHidden/>
          </w:rPr>
          <w:t>38</w:t>
        </w:r>
        <w:r w:rsidR="005B71D3">
          <w:rPr>
            <w:noProof/>
            <w:webHidden/>
          </w:rPr>
          <w:fldChar w:fldCharType="end"/>
        </w:r>
      </w:hyperlink>
    </w:p>
    <w:p w14:paraId="2E834236" w14:textId="18E57A15"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24" w:history="1">
        <w:r w:rsidR="005B71D3" w:rsidRPr="00842474">
          <w:rPr>
            <w:rStyle w:val="Hyperlink"/>
            <w:rFonts w:cstheme="minorHAnsi"/>
            <w:noProof/>
          </w:rPr>
          <w:t>Benefit Design and Modification</w:t>
        </w:r>
        <w:r w:rsidR="005B71D3">
          <w:rPr>
            <w:noProof/>
            <w:webHidden/>
          </w:rPr>
          <w:tab/>
        </w:r>
        <w:r w:rsidR="005B71D3">
          <w:rPr>
            <w:noProof/>
            <w:webHidden/>
          </w:rPr>
          <w:fldChar w:fldCharType="begin"/>
        </w:r>
        <w:r w:rsidR="005B71D3">
          <w:rPr>
            <w:noProof/>
            <w:webHidden/>
          </w:rPr>
          <w:instrText xml:space="preserve"> PAGEREF _Toc114573624 \h </w:instrText>
        </w:r>
        <w:r w:rsidR="005B71D3">
          <w:rPr>
            <w:noProof/>
            <w:webHidden/>
          </w:rPr>
        </w:r>
        <w:r w:rsidR="005B71D3">
          <w:rPr>
            <w:noProof/>
            <w:webHidden/>
          </w:rPr>
          <w:fldChar w:fldCharType="separate"/>
        </w:r>
        <w:r w:rsidR="007810D2">
          <w:rPr>
            <w:noProof/>
            <w:webHidden/>
          </w:rPr>
          <w:t>38</w:t>
        </w:r>
        <w:r w:rsidR="005B71D3">
          <w:rPr>
            <w:noProof/>
            <w:webHidden/>
          </w:rPr>
          <w:fldChar w:fldCharType="end"/>
        </w:r>
      </w:hyperlink>
    </w:p>
    <w:p w14:paraId="7C8FD50D" w14:textId="481C32E9"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25" w:history="1">
        <w:r w:rsidR="005B71D3" w:rsidRPr="00842474">
          <w:rPr>
            <w:rStyle w:val="Hyperlink"/>
            <w:rFonts w:cstheme="minorHAnsi"/>
            <w:noProof/>
          </w:rPr>
          <w:t>Benefit Plan Documents</w:t>
        </w:r>
        <w:r w:rsidR="005B71D3">
          <w:rPr>
            <w:noProof/>
            <w:webHidden/>
          </w:rPr>
          <w:tab/>
        </w:r>
        <w:r w:rsidR="005B71D3">
          <w:rPr>
            <w:noProof/>
            <w:webHidden/>
          </w:rPr>
          <w:fldChar w:fldCharType="begin"/>
        </w:r>
        <w:r w:rsidR="005B71D3">
          <w:rPr>
            <w:noProof/>
            <w:webHidden/>
          </w:rPr>
          <w:instrText xml:space="preserve"> PAGEREF _Toc114573625 \h </w:instrText>
        </w:r>
        <w:r w:rsidR="005B71D3">
          <w:rPr>
            <w:noProof/>
            <w:webHidden/>
          </w:rPr>
        </w:r>
        <w:r w:rsidR="005B71D3">
          <w:rPr>
            <w:noProof/>
            <w:webHidden/>
          </w:rPr>
          <w:fldChar w:fldCharType="separate"/>
        </w:r>
        <w:r w:rsidR="007810D2">
          <w:rPr>
            <w:noProof/>
            <w:webHidden/>
          </w:rPr>
          <w:t>38</w:t>
        </w:r>
        <w:r w:rsidR="005B71D3">
          <w:rPr>
            <w:noProof/>
            <w:webHidden/>
          </w:rPr>
          <w:fldChar w:fldCharType="end"/>
        </w:r>
      </w:hyperlink>
    </w:p>
    <w:p w14:paraId="34ED3FD8" w14:textId="4FD85A22" w:rsidR="005B71D3" w:rsidRDefault="00205239">
      <w:pPr>
        <w:pStyle w:val="TOC2"/>
        <w:rPr>
          <w:rFonts w:asciiTheme="minorHAnsi" w:eastAsiaTheme="minorEastAsia" w:hAnsiTheme="minorHAnsi" w:cstheme="minorBidi"/>
          <w:smallCaps w:val="0"/>
          <w:noProof/>
          <w:sz w:val="22"/>
          <w:szCs w:val="22"/>
        </w:rPr>
      </w:pPr>
      <w:hyperlink w:anchor="_Toc114573626" w:history="1">
        <w:r w:rsidR="005B71D3" w:rsidRPr="00842474">
          <w:rPr>
            <w:rStyle w:val="Hyperlink"/>
            <w:rFonts w:cstheme="minorHAnsi"/>
            <w:noProof/>
          </w:rPr>
          <w:t>Health Insurance Benefit</w:t>
        </w:r>
        <w:r w:rsidR="005B71D3">
          <w:rPr>
            <w:noProof/>
            <w:webHidden/>
          </w:rPr>
          <w:tab/>
        </w:r>
        <w:r w:rsidR="005B71D3">
          <w:rPr>
            <w:noProof/>
            <w:webHidden/>
          </w:rPr>
          <w:fldChar w:fldCharType="begin"/>
        </w:r>
        <w:r w:rsidR="005B71D3">
          <w:rPr>
            <w:noProof/>
            <w:webHidden/>
          </w:rPr>
          <w:instrText xml:space="preserve"> PAGEREF _Toc114573626 \h </w:instrText>
        </w:r>
        <w:r w:rsidR="005B71D3">
          <w:rPr>
            <w:noProof/>
            <w:webHidden/>
          </w:rPr>
        </w:r>
        <w:r w:rsidR="005B71D3">
          <w:rPr>
            <w:noProof/>
            <w:webHidden/>
          </w:rPr>
          <w:fldChar w:fldCharType="separate"/>
        </w:r>
        <w:r w:rsidR="007810D2">
          <w:rPr>
            <w:noProof/>
            <w:webHidden/>
          </w:rPr>
          <w:t>39</w:t>
        </w:r>
        <w:r w:rsidR="005B71D3">
          <w:rPr>
            <w:noProof/>
            <w:webHidden/>
          </w:rPr>
          <w:fldChar w:fldCharType="end"/>
        </w:r>
      </w:hyperlink>
    </w:p>
    <w:p w14:paraId="0CB71F82" w14:textId="2AEFC7D2"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27" w:history="1">
        <w:r w:rsidR="005B71D3" w:rsidRPr="00842474">
          <w:rPr>
            <w:rStyle w:val="Hyperlink"/>
            <w:rFonts w:cstheme="minorHAnsi"/>
            <w:noProof/>
          </w:rPr>
          <w:t>Eligibility</w:t>
        </w:r>
        <w:r w:rsidR="005B71D3">
          <w:rPr>
            <w:noProof/>
            <w:webHidden/>
          </w:rPr>
          <w:tab/>
        </w:r>
        <w:r w:rsidR="005B71D3">
          <w:rPr>
            <w:noProof/>
            <w:webHidden/>
          </w:rPr>
          <w:fldChar w:fldCharType="begin"/>
        </w:r>
        <w:r w:rsidR="005B71D3">
          <w:rPr>
            <w:noProof/>
            <w:webHidden/>
          </w:rPr>
          <w:instrText xml:space="preserve"> PAGEREF _Toc114573627 \h </w:instrText>
        </w:r>
        <w:r w:rsidR="005B71D3">
          <w:rPr>
            <w:noProof/>
            <w:webHidden/>
          </w:rPr>
        </w:r>
        <w:r w:rsidR="005B71D3">
          <w:rPr>
            <w:noProof/>
            <w:webHidden/>
          </w:rPr>
          <w:fldChar w:fldCharType="separate"/>
        </w:r>
        <w:r w:rsidR="007810D2">
          <w:rPr>
            <w:noProof/>
            <w:webHidden/>
          </w:rPr>
          <w:t>39</w:t>
        </w:r>
        <w:r w:rsidR="005B71D3">
          <w:rPr>
            <w:noProof/>
            <w:webHidden/>
          </w:rPr>
          <w:fldChar w:fldCharType="end"/>
        </w:r>
      </w:hyperlink>
    </w:p>
    <w:p w14:paraId="68407020" w14:textId="411EA856"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28" w:history="1">
        <w:r w:rsidR="005B71D3" w:rsidRPr="00842474">
          <w:rPr>
            <w:rStyle w:val="Hyperlink"/>
            <w:rFonts w:cstheme="minorHAnsi"/>
            <w:noProof/>
          </w:rPr>
          <w:t>Plan Enrollment</w:t>
        </w:r>
        <w:r w:rsidR="005B71D3">
          <w:rPr>
            <w:noProof/>
            <w:webHidden/>
          </w:rPr>
          <w:tab/>
        </w:r>
        <w:r w:rsidR="005B71D3">
          <w:rPr>
            <w:noProof/>
            <w:webHidden/>
          </w:rPr>
          <w:fldChar w:fldCharType="begin"/>
        </w:r>
        <w:r w:rsidR="005B71D3">
          <w:rPr>
            <w:noProof/>
            <w:webHidden/>
          </w:rPr>
          <w:instrText xml:space="preserve"> PAGEREF _Toc114573628 \h </w:instrText>
        </w:r>
        <w:r w:rsidR="005B71D3">
          <w:rPr>
            <w:noProof/>
            <w:webHidden/>
          </w:rPr>
        </w:r>
        <w:r w:rsidR="005B71D3">
          <w:rPr>
            <w:noProof/>
            <w:webHidden/>
          </w:rPr>
          <w:fldChar w:fldCharType="separate"/>
        </w:r>
        <w:r w:rsidR="007810D2">
          <w:rPr>
            <w:noProof/>
            <w:webHidden/>
          </w:rPr>
          <w:t>39</w:t>
        </w:r>
        <w:r w:rsidR="005B71D3">
          <w:rPr>
            <w:noProof/>
            <w:webHidden/>
          </w:rPr>
          <w:fldChar w:fldCharType="end"/>
        </w:r>
      </w:hyperlink>
    </w:p>
    <w:p w14:paraId="0B1A7AC8" w14:textId="606F09DA" w:rsidR="005B71D3" w:rsidRDefault="00205239">
      <w:pPr>
        <w:pStyle w:val="TOC2"/>
        <w:rPr>
          <w:rFonts w:asciiTheme="minorHAnsi" w:eastAsiaTheme="minorEastAsia" w:hAnsiTheme="minorHAnsi" w:cstheme="minorBidi"/>
          <w:smallCaps w:val="0"/>
          <w:noProof/>
          <w:sz w:val="22"/>
          <w:szCs w:val="22"/>
        </w:rPr>
      </w:pPr>
      <w:hyperlink w:anchor="_Toc114573629" w:history="1">
        <w:r w:rsidR="005B71D3" w:rsidRPr="00842474">
          <w:rPr>
            <w:rStyle w:val="Hyperlink"/>
            <w:rFonts w:cstheme="minorHAnsi"/>
            <w:noProof/>
          </w:rPr>
          <w:t>Other Insurance Benefits</w:t>
        </w:r>
        <w:r w:rsidR="005B71D3">
          <w:rPr>
            <w:noProof/>
            <w:webHidden/>
          </w:rPr>
          <w:tab/>
        </w:r>
        <w:r w:rsidR="005B71D3">
          <w:rPr>
            <w:noProof/>
            <w:webHidden/>
          </w:rPr>
          <w:fldChar w:fldCharType="begin"/>
        </w:r>
        <w:r w:rsidR="005B71D3">
          <w:rPr>
            <w:noProof/>
            <w:webHidden/>
          </w:rPr>
          <w:instrText xml:space="preserve"> PAGEREF _Toc114573629 \h </w:instrText>
        </w:r>
        <w:r w:rsidR="005B71D3">
          <w:rPr>
            <w:noProof/>
            <w:webHidden/>
          </w:rPr>
        </w:r>
        <w:r w:rsidR="005B71D3">
          <w:rPr>
            <w:noProof/>
            <w:webHidden/>
          </w:rPr>
          <w:fldChar w:fldCharType="separate"/>
        </w:r>
        <w:r w:rsidR="007810D2">
          <w:rPr>
            <w:noProof/>
            <w:webHidden/>
          </w:rPr>
          <w:t>39</w:t>
        </w:r>
        <w:r w:rsidR="005B71D3">
          <w:rPr>
            <w:noProof/>
            <w:webHidden/>
          </w:rPr>
          <w:fldChar w:fldCharType="end"/>
        </w:r>
      </w:hyperlink>
    </w:p>
    <w:p w14:paraId="11E50780" w14:textId="25C0BA9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30" w:history="1">
        <w:r w:rsidR="005B71D3" w:rsidRPr="00842474">
          <w:rPr>
            <w:rStyle w:val="Hyperlink"/>
            <w:rFonts w:cstheme="minorHAnsi"/>
            <w:noProof/>
          </w:rPr>
          <w:t>Group Life Insurance</w:t>
        </w:r>
        <w:r w:rsidR="005B71D3">
          <w:rPr>
            <w:noProof/>
            <w:webHidden/>
          </w:rPr>
          <w:tab/>
        </w:r>
        <w:r w:rsidR="005B71D3">
          <w:rPr>
            <w:noProof/>
            <w:webHidden/>
          </w:rPr>
          <w:fldChar w:fldCharType="begin"/>
        </w:r>
        <w:r w:rsidR="005B71D3">
          <w:rPr>
            <w:noProof/>
            <w:webHidden/>
          </w:rPr>
          <w:instrText xml:space="preserve"> PAGEREF _Toc114573630 \h </w:instrText>
        </w:r>
        <w:r w:rsidR="005B71D3">
          <w:rPr>
            <w:noProof/>
            <w:webHidden/>
          </w:rPr>
        </w:r>
        <w:r w:rsidR="005B71D3">
          <w:rPr>
            <w:noProof/>
            <w:webHidden/>
          </w:rPr>
          <w:fldChar w:fldCharType="separate"/>
        </w:r>
        <w:r w:rsidR="007810D2">
          <w:rPr>
            <w:noProof/>
            <w:webHidden/>
          </w:rPr>
          <w:t>39</w:t>
        </w:r>
        <w:r w:rsidR="005B71D3">
          <w:rPr>
            <w:noProof/>
            <w:webHidden/>
          </w:rPr>
          <w:fldChar w:fldCharType="end"/>
        </w:r>
      </w:hyperlink>
    </w:p>
    <w:p w14:paraId="1A5D7FDC" w14:textId="5C04B291" w:rsidR="005B71D3" w:rsidRDefault="00205239">
      <w:pPr>
        <w:pStyle w:val="TOC2"/>
        <w:rPr>
          <w:rFonts w:asciiTheme="minorHAnsi" w:eastAsiaTheme="minorEastAsia" w:hAnsiTheme="minorHAnsi" w:cstheme="minorBidi"/>
          <w:smallCaps w:val="0"/>
          <w:noProof/>
          <w:sz w:val="22"/>
          <w:szCs w:val="22"/>
        </w:rPr>
      </w:pPr>
      <w:hyperlink w:anchor="_Toc114573631" w:history="1">
        <w:r w:rsidR="005B71D3" w:rsidRPr="00842474">
          <w:rPr>
            <w:rStyle w:val="Hyperlink"/>
            <w:rFonts w:cstheme="minorHAnsi"/>
            <w:bCs/>
            <w:noProof/>
          </w:rPr>
          <w:t>Vacation Benefit</w:t>
        </w:r>
        <w:r w:rsidR="005B71D3">
          <w:rPr>
            <w:noProof/>
            <w:webHidden/>
          </w:rPr>
          <w:tab/>
        </w:r>
        <w:r w:rsidR="005B71D3">
          <w:rPr>
            <w:noProof/>
            <w:webHidden/>
          </w:rPr>
          <w:fldChar w:fldCharType="begin"/>
        </w:r>
        <w:r w:rsidR="005B71D3">
          <w:rPr>
            <w:noProof/>
            <w:webHidden/>
          </w:rPr>
          <w:instrText xml:space="preserve"> PAGEREF _Toc114573631 \h </w:instrText>
        </w:r>
        <w:r w:rsidR="005B71D3">
          <w:rPr>
            <w:noProof/>
            <w:webHidden/>
          </w:rPr>
        </w:r>
        <w:r w:rsidR="005B71D3">
          <w:rPr>
            <w:noProof/>
            <w:webHidden/>
          </w:rPr>
          <w:fldChar w:fldCharType="separate"/>
        </w:r>
        <w:r w:rsidR="007810D2">
          <w:rPr>
            <w:noProof/>
            <w:webHidden/>
          </w:rPr>
          <w:t>40</w:t>
        </w:r>
        <w:r w:rsidR="005B71D3">
          <w:rPr>
            <w:noProof/>
            <w:webHidden/>
          </w:rPr>
          <w:fldChar w:fldCharType="end"/>
        </w:r>
      </w:hyperlink>
    </w:p>
    <w:p w14:paraId="0FFEE3E8" w14:textId="213777CB" w:rsidR="005B71D3" w:rsidRDefault="00205239">
      <w:pPr>
        <w:pStyle w:val="TOC2"/>
        <w:rPr>
          <w:rFonts w:asciiTheme="minorHAnsi" w:eastAsiaTheme="minorEastAsia" w:hAnsiTheme="minorHAnsi" w:cstheme="minorBidi"/>
          <w:smallCaps w:val="0"/>
          <w:noProof/>
          <w:sz w:val="22"/>
          <w:szCs w:val="22"/>
        </w:rPr>
      </w:pPr>
      <w:hyperlink w:anchor="_Toc114573632" w:history="1">
        <w:r w:rsidR="005B71D3" w:rsidRPr="00842474">
          <w:rPr>
            <w:rStyle w:val="Hyperlink"/>
            <w:rFonts w:cstheme="minorHAnsi"/>
            <w:bCs/>
            <w:noProof/>
          </w:rPr>
          <w:t>Sick Leave</w:t>
        </w:r>
        <w:r w:rsidR="005B71D3">
          <w:rPr>
            <w:noProof/>
            <w:webHidden/>
          </w:rPr>
          <w:tab/>
        </w:r>
        <w:r w:rsidR="005B71D3">
          <w:rPr>
            <w:noProof/>
            <w:webHidden/>
          </w:rPr>
          <w:fldChar w:fldCharType="begin"/>
        </w:r>
        <w:r w:rsidR="005B71D3">
          <w:rPr>
            <w:noProof/>
            <w:webHidden/>
          </w:rPr>
          <w:instrText xml:space="preserve"> PAGEREF _Toc114573632 \h </w:instrText>
        </w:r>
        <w:r w:rsidR="005B71D3">
          <w:rPr>
            <w:noProof/>
            <w:webHidden/>
          </w:rPr>
        </w:r>
        <w:r w:rsidR="005B71D3">
          <w:rPr>
            <w:noProof/>
            <w:webHidden/>
          </w:rPr>
          <w:fldChar w:fldCharType="separate"/>
        </w:r>
        <w:r w:rsidR="007810D2">
          <w:rPr>
            <w:noProof/>
            <w:webHidden/>
          </w:rPr>
          <w:t>40</w:t>
        </w:r>
        <w:r w:rsidR="005B71D3">
          <w:rPr>
            <w:noProof/>
            <w:webHidden/>
          </w:rPr>
          <w:fldChar w:fldCharType="end"/>
        </w:r>
      </w:hyperlink>
    </w:p>
    <w:p w14:paraId="4079EB9C" w14:textId="35F112A2" w:rsidR="005B71D3" w:rsidRDefault="00205239">
      <w:pPr>
        <w:pStyle w:val="TOC2"/>
        <w:rPr>
          <w:rFonts w:asciiTheme="minorHAnsi" w:eastAsiaTheme="minorEastAsia" w:hAnsiTheme="minorHAnsi" w:cstheme="minorBidi"/>
          <w:smallCaps w:val="0"/>
          <w:noProof/>
          <w:sz w:val="22"/>
          <w:szCs w:val="22"/>
        </w:rPr>
      </w:pPr>
      <w:hyperlink w:anchor="_Toc114573633" w:history="1">
        <w:r w:rsidR="005B71D3" w:rsidRPr="00842474">
          <w:rPr>
            <w:rStyle w:val="Hyperlink"/>
            <w:rFonts w:cstheme="minorHAnsi"/>
            <w:noProof/>
          </w:rPr>
          <w:t>Paid Holiday Benefit</w:t>
        </w:r>
        <w:r w:rsidR="005B71D3">
          <w:rPr>
            <w:noProof/>
            <w:webHidden/>
          </w:rPr>
          <w:tab/>
        </w:r>
        <w:r w:rsidR="005B71D3">
          <w:rPr>
            <w:noProof/>
            <w:webHidden/>
          </w:rPr>
          <w:fldChar w:fldCharType="begin"/>
        </w:r>
        <w:r w:rsidR="005B71D3">
          <w:rPr>
            <w:noProof/>
            <w:webHidden/>
          </w:rPr>
          <w:instrText xml:space="preserve"> PAGEREF _Toc114573633 \h </w:instrText>
        </w:r>
        <w:r w:rsidR="005B71D3">
          <w:rPr>
            <w:noProof/>
            <w:webHidden/>
          </w:rPr>
        </w:r>
        <w:r w:rsidR="005B71D3">
          <w:rPr>
            <w:noProof/>
            <w:webHidden/>
          </w:rPr>
          <w:fldChar w:fldCharType="separate"/>
        </w:r>
        <w:r w:rsidR="007810D2">
          <w:rPr>
            <w:noProof/>
            <w:webHidden/>
          </w:rPr>
          <w:t>41</w:t>
        </w:r>
        <w:r w:rsidR="005B71D3">
          <w:rPr>
            <w:noProof/>
            <w:webHidden/>
          </w:rPr>
          <w:fldChar w:fldCharType="end"/>
        </w:r>
      </w:hyperlink>
    </w:p>
    <w:p w14:paraId="20509F95" w14:textId="3946446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34" w:history="1">
        <w:r w:rsidR="005B71D3" w:rsidRPr="00842474">
          <w:rPr>
            <w:rStyle w:val="Hyperlink"/>
            <w:rFonts w:cstheme="minorHAnsi"/>
            <w:noProof/>
          </w:rPr>
          <w:t>Eligibility</w:t>
        </w:r>
        <w:r w:rsidR="005B71D3">
          <w:rPr>
            <w:noProof/>
            <w:webHidden/>
          </w:rPr>
          <w:tab/>
        </w:r>
        <w:r w:rsidR="005B71D3">
          <w:rPr>
            <w:noProof/>
            <w:webHidden/>
          </w:rPr>
          <w:fldChar w:fldCharType="begin"/>
        </w:r>
        <w:r w:rsidR="005B71D3">
          <w:rPr>
            <w:noProof/>
            <w:webHidden/>
          </w:rPr>
          <w:instrText xml:space="preserve"> PAGEREF _Toc114573634 \h </w:instrText>
        </w:r>
        <w:r w:rsidR="005B71D3">
          <w:rPr>
            <w:noProof/>
            <w:webHidden/>
          </w:rPr>
        </w:r>
        <w:r w:rsidR="005B71D3">
          <w:rPr>
            <w:noProof/>
            <w:webHidden/>
          </w:rPr>
          <w:fldChar w:fldCharType="separate"/>
        </w:r>
        <w:r w:rsidR="007810D2">
          <w:rPr>
            <w:noProof/>
            <w:webHidden/>
          </w:rPr>
          <w:t>41</w:t>
        </w:r>
        <w:r w:rsidR="005B71D3">
          <w:rPr>
            <w:noProof/>
            <w:webHidden/>
          </w:rPr>
          <w:fldChar w:fldCharType="end"/>
        </w:r>
      </w:hyperlink>
    </w:p>
    <w:p w14:paraId="5006DDC9" w14:textId="2BA0D64B" w:rsidR="005B71D3" w:rsidRDefault="00205239">
      <w:pPr>
        <w:pStyle w:val="TOC2"/>
        <w:rPr>
          <w:rFonts w:asciiTheme="minorHAnsi" w:eastAsiaTheme="minorEastAsia" w:hAnsiTheme="minorHAnsi" w:cstheme="minorBidi"/>
          <w:smallCaps w:val="0"/>
          <w:noProof/>
          <w:sz w:val="22"/>
          <w:szCs w:val="22"/>
        </w:rPr>
      </w:pPr>
      <w:hyperlink w:anchor="_Toc114573635" w:history="1">
        <w:r w:rsidR="005B71D3" w:rsidRPr="00842474">
          <w:rPr>
            <w:rStyle w:val="Hyperlink"/>
            <w:rFonts w:cstheme="minorHAnsi"/>
            <w:noProof/>
          </w:rPr>
          <w:t>Other Benefits</w:t>
        </w:r>
        <w:r w:rsidR="005B71D3">
          <w:rPr>
            <w:noProof/>
            <w:webHidden/>
          </w:rPr>
          <w:tab/>
        </w:r>
        <w:r w:rsidR="005B71D3">
          <w:rPr>
            <w:noProof/>
            <w:webHidden/>
          </w:rPr>
          <w:fldChar w:fldCharType="begin"/>
        </w:r>
        <w:r w:rsidR="005B71D3">
          <w:rPr>
            <w:noProof/>
            <w:webHidden/>
          </w:rPr>
          <w:instrText xml:space="preserve"> PAGEREF _Toc114573635 \h </w:instrText>
        </w:r>
        <w:r w:rsidR="005B71D3">
          <w:rPr>
            <w:noProof/>
            <w:webHidden/>
          </w:rPr>
        </w:r>
        <w:r w:rsidR="005B71D3">
          <w:rPr>
            <w:noProof/>
            <w:webHidden/>
          </w:rPr>
          <w:fldChar w:fldCharType="separate"/>
        </w:r>
        <w:r w:rsidR="007810D2">
          <w:rPr>
            <w:noProof/>
            <w:webHidden/>
          </w:rPr>
          <w:t>41</w:t>
        </w:r>
        <w:r w:rsidR="005B71D3">
          <w:rPr>
            <w:noProof/>
            <w:webHidden/>
          </w:rPr>
          <w:fldChar w:fldCharType="end"/>
        </w:r>
      </w:hyperlink>
    </w:p>
    <w:p w14:paraId="32774CE0" w14:textId="2CC8DDF6"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36" w:history="1">
        <w:r w:rsidR="005B71D3" w:rsidRPr="00842474">
          <w:rPr>
            <w:rStyle w:val="Hyperlink"/>
            <w:rFonts w:cstheme="minorHAnsi"/>
            <w:noProof/>
          </w:rPr>
          <w:t>Employee Assistance Program</w:t>
        </w:r>
        <w:r w:rsidR="005B71D3">
          <w:rPr>
            <w:noProof/>
            <w:webHidden/>
          </w:rPr>
          <w:tab/>
        </w:r>
        <w:r w:rsidR="005B71D3">
          <w:rPr>
            <w:noProof/>
            <w:webHidden/>
          </w:rPr>
          <w:fldChar w:fldCharType="begin"/>
        </w:r>
        <w:r w:rsidR="005B71D3">
          <w:rPr>
            <w:noProof/>
            <w:webHidden/>
          </w:rPr>
          <w:instrText xml:space="preserve"> PAGEREF _Toc114573636 \h </w:instrText>
        </w:r>
        <w:r w:rsidR="005B71D3">
          <w:rPr>
            <w:noProof/>
            <w:webHidden/>
          </w:rPr>
        </w:r>
        <w:r w:rsidR="005B71D3">
          <w:rPr>
            <w:noProof/>
            <w:webHidden/>
          </w:rPr>
          <w:fldChar w:fldCharType="separate"/>
        </w:r>
        <w:r w:rsidR="007810D2">
          <w:rPr>
            <w:noProof/>
            <w:webHidden/>
          </w:rPr>
          <w:t>41</w:t>
        </w:r>
        <w:r w:rsidR="005B71D3">
          <w:rPr>
            <w:noProof/>
            <w:webHidden/>
          </w:rPr>
          <w:fldChar w:fldCharType="end"/>
        </w:r>
      </w:hyperlink>
    </w:p>
    <w:p w14:paraId="25CCF396" w14:textId="3515C3F6"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637" w:history="1">
        <w:r w:rsidR="005B71D3" w:rsidRPr="00842474">
          <w:rPr>
            <w:rStyle w:val="Hyperlink"/>
            <w:rFonts w:cstheme="minorHAnsi"/>
            <w:noProof/>
          </w:rPr>
          <w:t>Leaves of Absence</w:t>
        </w:r>
        <w:r w:rsidR="005B71D3">
          <w:rPr>
            <w:noProof/>
            <w:webHidden/>
          </w:rPr>
          <w:tab/>
        </w:r>
        <w:r w:rsidR="005B71D3">
          <w:rPr>
            <w:noProof/>
            <w:webHidden/>
          </w:rPr>
          <w:fldChar w:fldCharType="begin"/>
        </w:r>
        <w:r w:rsidR="005B71D3">
          <w:rPr>
            <w:noProof/>
            <w:webHidden/>
          </w:rPr>
          <w:instrText xml:space="preserve"> PAGEREF _Toc114573637 \h </w:instrText>
        </w:r>
        <w:r w:rsidR="005B71D3">
          <w:rPr>
            <w:noProof/>
            <w:webHidden/>
          </w:rPr>
        </w:r>
        <w:r w:rsidR="005B71D3">
          <w:rPr>
            <w:noProof/>
            <w:webHidden/>
          </w:rPr>
          <w:fldChar w:fldCharType="separate"/>
        </w:r>
        <w:r w:rsidR="007810D2">
          <w:rPr>
            <w:noProof/>
            <w:webHidden/>
          </w:rPr>
          <w:t>42</w:t>
        </w:r>
        <w:r w:rsidR="005B71D3">
          <w:rPr>
            <w:noProof/>
            <w:webHidden/>
          </w:rPr>
          <w:fldChar w:fldCharType="end"/>
        </w:r>
      </w:hyperlink>
    </w:p>
    <w:p w14:paraId="42A97C89" w14:textId="187B2304" w:rsidR="005B71D3" w:rsidRDefault="00205239">
      <w:pPr>
        <w:pStyle w:val="TOC2"/>
        <w:rPr>
          <w:rFonts w:asciiTheme="minorHAnsi" w:eastAsiaTheme="minorEastAsia" w:hAnsiTheme="minorHAnsi" w:cstheme="minorBidi"/>
          <w:smallCaps w:val="0"/>
          <w:noProof/>
          <w:sz w:val="22"/>
          <w:szCs w:val="22"/>
        </w:rPr>
      </w:pPr>
      <w:hyperlink w:anchor="_Toc114573638" w:history="1">
        <w:r w:rsidR="005B71D3" w:rsidRPr="00842474">
          <w:rPr>
            <w:rStyle w:val="Hyperlink"/>
            <w:rFonts w:cstheme="minorHAnsi"/>
            <w:noProof/>
          </w:rPr>
          <w:t>Leave of Absence Policy</w:t>
        </w:r>
        <w:r w:rsidR="005B71D3">
          <w:rPr>
            <w:noProof/>
            <w:webHidden/>
          </w:rPr>
          <w:tab/>
        </w:r>
        <w:r w:rsidR="005B71D3">
          <w:rPr>
            <w:noProof/>
            <w:webHidden/>
          </w:rPr>
          <w:fldChar w:fldCharType="begin"/>
        </w:r>
        <w:r w:rsidR="005B71D3">
          <w:rPr>
            <w:noProof/>
            <w:webHidden/>
          </w:rPr>
          <w:instrText xml:space="preserve"> PAGEREF _Toc114573638 \h </w:instrText>
        </w:r>
        <w:r w:rsidR="005B71D3">
          <w:rPr>
            <w:noProof/>
            <w:webHidden/>
          </w:rPr>
        </w:r>
        <w:r w:rsidR="005B71D3">
          <w:rPr>
            <w:noProof/>
            <w:webHidden/>
          </w:rPr>
          <w:fldChar w:fldCharType="separate"/>
        </w:r>
        <w:r w:rsidR="007810D2">
          <w:rPr>
            <w:noProof/>
            <w:webHidden/>
          </w:rPr>
          <w:t>43</w:t>
        </w:r>
        <w:r w:rsidR="005B71D3">
          <w:rPr>
            <w:noProof/>
            <w:webHidden/>
          </w:rPr>
          <w:fldChar w:fldCharType="end"/>
        </w:r>
      </w:hyperlink>
    </w:p>
    <w:p w14:paraId="7B1B72B3" w14:textId="28EEFAD2" w:rsidR="005B71D3" w:rsidRDefault="00205239">
      <w:pPr>
        <w:pStyle w:val="TOC2"/>
        <w:rPr>
          <w:rFonts w:asciiTheme="minorHAnsi" w:eastAsiaTheme="minorEastAsia" w:hAnsiTheme="minorHAnsi" w:cstheme="minorBidi"/>
          <w:smallCaps w:val="0"/>
          <w:noProof/>
          <w:sz w:val="22"/>
          <w:szCs w:val="22"/>
        </w:rPr>
      </w:pPr>
      <w:hyperlink w:anchor="_Toc114573639" w:history="1">
        <w:r w:rsidR="005B71D3" w:rsidRPr="00842474">
          <w:rPr>
            <w:rStyle w:val="Hyperlink"/>
            <w:rFonts w:cstheme="minorHAnsi"/>
            <w:noProof/>
          </w:rPr>
          <w:t>Bereavement Leave</w:t>
        </w:r>
        <w:r w:rsidR="005B71D3">
          <w:rPr>
            <w:noProof/>
            <w:webHidden/>
          </w:rPr>
          <w:tab/>
        </w:r>
        <w:r w:rsidR="005B71D3">
          <w:rPr>
            <w:noProof/>
            <w:webHidden/>
          </w:rPr>
          <w:fldChar w:fldCharType="begin"/>
        </w:r>
        <w:r w:rsidR="005B71D3">
          <w:rPr>
            <w:noProof/>
            <w:webHidden/>
          </w:rPr>
          <w:instrText xml:space="preserve"> PAGEREF _Toc114573639 \h </w:instrText>
        </w:r>
        <w:r w:rsidR="005B71D3">
          <w:rPr>
            <w:noProof/>
            <w:webHidden/>
          </w:rPr>
        </w:r>
        <w:r w:rsidR="005B71D3">
          <w:rPr>
            <w:noProof/>
            <w:webHidden/>
          </w:rPr>
          <w:fldChar w:fldCharType="separate"/>
        </w:r>
        <w:r w:rsidR="007810D2">
          <w:rPr>
            <w:noProof/>
            <w:webHidden/>
          </w:rPr>
          <w:t>44</w:t>
        </w:r>
        <w:r w:rsidR="005B71D3">
          <w:rPr>
            <w:noProof/>
            <w:webHidden/>
          </w:rPr>
          <w:fldChar w:fldCharType="end"/>
        </w:r>
      </w:hyperlink>
    </w:p>
    <w:p w14:paraId="670C428C" w14:textId="255B255F" w:rsidR="005B71D3" w:rsidRDefault="00205239">
      <w:pPr>
        <w:pStyle w:val="TOC2"/>
        <w:rPr>
          <w:rFonts w:asciiTheme="minorHAnsi" w:eastAsiaTheme="minorEastAsia" w:hAnsiTheme="minorHAnsi" w:cstheme="minorBidi"/>
          <w:smallCaps w:val="0"/>
          <w:noProof/>
          <w:sz w:val="22"/>
          <w:szCs w:val="22"/>
        </w:rPr>
      </w:pPr>
      <w:hyperlink w:anchor="_Toc114573640" w:history="1">
        <w:r w:rsidR="005B71D3" w:rsidRPr="00842474">
          <w:rPr>
            <w:rStyle w:val="Hyperlink"/>
            <w:rFonts w:cstheme="minorHAnsi"/>
            <w:noProof/>
          </w:rPr>
          <w:t>Civic Duty Leave</w:t>
        </w:r>
        <w:r w:rsidR="005B71D3">
          <w:rPr>
            <w:noProof/>
            <w:webHidden/>
          </w:rPr>
          <w:tab/>
        </w:r>
        <w:r w:rsidR="005B71D3">
          <w:rPr>
            <w:noProof/>
            <w:webHidden/>
          </w:rPr>
          <w:fldChar w:fldCharType="begin"/>
        </w:r>
        <w:r w:rsidR="005B71D3">
          <w:rPr>
            <w:noProof/>
            <w:webHidden/>
          </w:rPr>
          <w:instrText xml:space="preserve"> PAGEREF _Toc114573640 \h </w:instrText>
        </w:r>
        <w:r w:rsidR="005B71D3">
          <w:rPr>
            <w:noProof/>
            <w:webHidden/>
          </w:rPr>
        </w:r>
        <w:r w:rsidR="005B71D3">
          <w:rPr>
            <w:noProof/>
            <w:webHidden/>
          </w:rPr>
          <w:fldChar w:fldCharType="separate"/>
        </w:r>
        <w:r w:rsidR="007810D2">
          <w:rPr>
            <w:noProof/>
            <w:webHidden/>
          </w:rPr>
          <w:t>45</w:t>
        </w:r>
        <w:r w:rsidR="005B71D3">
          <w:rPr>
            <w:noProof/>
            <w:webHidden/>
          </w:rPr>
          <w:fldChar w:fldCharType="end"/>
        </w:r>
      </w:hyperlink>
    </w:p>
    <w:p w14:paraId="5C61E912" w14:textId="2F7E82C1"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41" w:history="1">
        <w:r w:rsidR="005B71D3" w:rsidRPr="00842474">
          <w:rPr>
            <w:rStyle w:val="Hyperlink"/>
            <w:rFonts w:cstheme="minorHAnsi"/>
            <w:noProof/>
          </w:rPr>
          <w:t>Jury or Witness Duty Leave</w:t>
        </w:r>
        <w:r w:rsidR="005B71D3">
          <w:rPr>
            <w:noProof/>
            <w:webHidden/>
          </w:rPr>
          <w:tab/>
        </w:r>
        <w:r w:rsidR="005B71D3">
          <w:rPr>
            <w:noProof/>
            <w:webHidden/>
          </w:rPr>
          <w:fldChar w:fldCharType="begin"/>
        </w:r>
        <w:r w:rsidR="005B71D3">
          <w:rPr>
            <w:noProof/>
            <w:webHidden/>
          </w:rPr>
          <w:instrText xml:space="preserve"> PAGEREF _Toc114573641 \h </w:instrText>
        </w:r>
        <w:r w:rsidR="005B71D3">
          <w:rPr>
            <w:noProof/>
            <w:webHidden/>
          </w:rPr>
        </w:r>
        <w:r w:rsidR="005B71D3">
          <w:rPr>
            <w:noProof/>
            <w:webHidden/>
          </w:rPr>
          <w:fldChar w:fldCharType="separate"/>
        </w:r>
        <w:r w:rsidR="007810D2">
          <w:rPr>
            <w:noProof/>
            <w:webHidden/>
          </w:rPr>
          <w:t>45</w:t>
        </w:r>
        <w:r w:rsidR="005B71D3">
          <w:rPr>
            <w:noProof/>
            <w:webHidden/>
          </w:rPr>
          <w:fldChar w:fldCharType="end"/>
        </w:r>
      </w:hyperlink>
    </w:p>
    <w:p w14:paraId="33374D2D" w14:textId="5740EF79"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42" w:history="1">
        <w:r w:rsidR="005B71D3" w:rsidRPr="00842474">
          <w:rPr>
            <w:rStyle w:val="Hyperlink"/>
            <w:rFonts w:cstheme="minorHAnsi"/>
            <w:noProof/>
          </w:rPr>
          <w:t>Voting Leave</w:t>
        </w:r>
        <w:r w:rsidR="005B71D3">
          <w:rPr>
            <w:noProof/>
            <w:webHidden/>
          </w:rPr>
          <w:tab/>
        </w:r>
        <w:r w:rsidR="005B71D3">
          <w:rPr>
            <w:noProof/>
            <w:webHidden/>
          </w:rPr>
          <w:fldChar w:fldCharType="begin"/>
        </w:r>
        <w:r w:rsidR="005B71D3">
          <w:rPr>
            <w:noProof/>
            <w:webHidden/>
          </w:rPr>
          <w:instrText xml:space="preserve"> PAGEREF _Toc114573642 \h </w:instrText>
        </w:r>
        <w:r w:rsidR="005B71D3">
          <w:rPr>
            <w:noProof/>
            <w:webHidden/>
          </w:rPr>
        </w:r>
        <w:r w:rsidR="005B71D3">
          <w:rPr>
            <w:noProof/>
            <w:webHidden/>
          </w:rPr>
          <w:fldChar w:fldCharType="separate"/>
        </w:r>
        <w:r w:rsidR="007810D2">
          <w:rPr>
            <w:noProof/>
            <w:webHidden/>
          </w:rPr>
          <w:t>45</w:t>
        </w:r>
        <w:r w:rsidR="005B71D3">
          <w:rPr>
            <w:noProof/>
            <w:webHidden/>
          </w:rPr>
          <w:fldChar w:fldCharType="end"/>
        </w:r>
      </w:hyperlink>
    </w:p>
    <w:p w14:paraId="6B9897EE" w14:textId="5228B943" w:rsidR="005B71D3" w:rsidRDefault="00205239">
      <w:pPr>
        <w:pStyle w:val="TOC2"/>
        <w:rPr>
          <w:rFonts w:asciiTheme="minorHAnsi" w:eastAsiaTheme="minorEastAsia" w:hAnsiTheme="minorHAnsi" w:cstheme="minorBidi"/>
          <w:smallCaps w:val="0"/>
          <w:noProof/>
          <w:sz w:val="22"/>
          <w:szCs w:val="22"/>
        </w:rPr>
      </w:pPr>
      <w:hyperlink w:anchor="_Toc114573643" w:history="1">
        <w:r w:rsidR="005B71D3" w:rsidRPr="00842474">
          <w:rPr>
            <w:rStyle w:val="Hyperlink"/>
            <w:rFonts w:cstheme="minorHAnsi"/>
            <w:noProof/>
          </w:rPr>
          <w:t>Crime Victims’ Leave</w:t>
        </w:r>
        <w:r w:rsidR="005B71D3">
          <w:rPr>
            <w:noProof/>
            <w:webHidden/>
          </w:rPr>
          <w:tab/>
        </w:r>
        <w:r w:rsidR="005B71D3">
          <w:rPr>
            <w:noProof/>
            <w:webHidden/>
          </w:rPr>
          <w:fldChar w:fldCharType="begin"/>
        </w:r>
        <w:r w:rsidR="005B71D3">
          <w:rPr>
            <w:noProof/>
            <w:webHidden/>
          </w:rPr>
          <w:instrText xml:space="preserve"> PAGEREF _Toc114573643 \h </w:instrText>
        </w:r>
        <w:r w:rsidR="005B71D3">
          <w:rPr>
            <w:noProof/>
            <w:webHidden/>
          </w:rPr>
        </w:r>
        <w:r w:rsidR="005B71D3">
          <w:rPr>
            <w:noProof/>
            <w:webHidden/>
          </w:rPr>
          <w:fldChar w:fldCharType="separate"/>
        </w:r>
        <w:r w:rsidR="007810D2">
          <w:rPr>
            <w:noProof/>
            <w:webHidden/>
          </w:rPr>
          <w:t>46</w:t>
        </w:r>
        <w:r w:rsidR="005B71D3">
          <w:rPr>
            <w:noProof/>
            <w:webHidden/>
          </w:rPr>
          <w:fldChar w:fldCharType="end"/>
        </w:r>
      </w:hyperlink>
    </w:p>
    <w:p w14:paraId="58096478" w14:textId="7506A622" w:rsidR="005B71D3" w:rsidRDefault="00205239">
      <w:pPr>
        <w:pStyle w:val="TOC2"/>
        <w:rPr>
          <w:rFonts w:asciiTheme="minorHAnsi" w:eastAsiaTheme="minorEastAsia" w:hAnsiTheme="minorHAnsi" w:cstheme="minorBidi"/>
          <w:smallCaps w:val="0"/>
          <w:noProof/>
          <w:sz w:val="22"/>
          <w:szCs w:val="22"/>
        </w:rPr>
      </w:pPr>
      <w:hyperlink w:anchor="_Toc114573644" w:history="1">
        <w:r w:rsidR="005B71D3" w:rsidRPr="00842474">
          <w:rPr>
            <w:rStyle w:val="Hyperlink"/>
            <w:rFonts w:cstheme="minorHAnsi"/>
            <w:noProof/>
          </w:rPr>
          <w:t>Domestic Violence Leave</w:t>
        </w:r>
        <w:r w:rsidR="005B71D3">
          <w:rPr>
            <w:noProof/>
            <w:webHidden/>
          </w:rPr>
          <w:tab/>
        </w:r>
        <w:r w:rsidR="005B71D3">
          <w:rPr>
            <w:noProof/>
            <w:webHidden/>
          </w:rPr>
          <w:fldChar w:fldCharType="begin"/>
        </w:r>
        <w:r w:rsidR="005B71D3">
          <w:rPr>
            <w:noProof/>
            <w:webHidden/>
          </w:rPr>
          <w:instrText xml:space="preserve"> PAGEREF _Toc114573644 \h </w:instrText>
        </w:r>
        <w:r w:rsidR="005B71D3">
          <w:rPr>
            <w:noProof/>
            <w:webHidden/>
          </w:rPr>
        </w:r>
        <w:r w:rsidR="005B71D3">
          <w:rPr>
            <w:noProof/>
            <w:webHidden/>
          </w:rPr>
          <w:fldChar w:fldCharType="separate"/>
        </w:r>
        <w:r w:rsidR="007810D2">
          <w:rPr>
            <w:noProof/>
            <w:webHidden/>
          </w:rPr>
          <w:t>47</w:t>
        </w:r>
        <w:r w:rsidR="005B71D3">
          <w:rPr>
            <w:noProof/>
            <w:webHidden/>
          </w:rPr>
          <w:fldChar w:fldCharType="end"/>
        </w:r>
      </w:hyperlink>
    </w:p>
    <w:p w14:paraId="7B6035B8" w14:textId="455BA3B6" w:rsidR="005B71D3" w:rsidRDefault="00205239">
      <w:pPr>
        <w:pStyle w:val="TOC2"/>
        <w:rPr>
          <w:rFonts w:asciiTheme="minorHAnsi" w:eastAsiaTheme="minorEastAsia" w:hAnsiTheme="minorHAnsi" w:cstheme="minorBidi"/>
          <w:smallCaps w:val="0"/>
          <w:noProof/>
          <w:sz w:val="22"/>
          <w:szCs w:val="22"/>
        </w:rPr>
      </w:pPr>
      <w:hyperlink w:anchor="_Toc114573645" w:history="1">
        <w:r w:rsidR="005B71D3" w:rsidRPr="00842474">
          <w:rPr>
            <w:rStyle w:val="Hyperlink"/>
            <w:rFonts w:cstheme="minorHAnsi"/>
            <w:noProof/>
          </w:rPr>
          <w:t>Family and Medical Leave (FMLA)</w:t>
        </w:r>
        <w:r w:rsidR="005B71D3">
          <w:rPr>
            <w:noProof/>
            <w:webHidden/>
          </w:rPr>
          <w:tab/>
        </w:r>
        <w:r w:rsidR="005B71D3">
          <w:rPr>
            <w:noProof/>
            <w:webHidden/>
          </w:rPr>
          <w:fldChar w:fldCharType="begin"/>
        </w:r>
        <w:r w:rsidR="005B71D3">
          <w:rPr>
            <w:noProof/>
            <w:webHidden/>
          </w:rPr>
          <w:instrText xml:space="preserve"> PAGEREF _Toc114573645 \h </w:instrText>
        </w:r>
        <w:r w:rsidR="005B71D3">
          <w:rPr>
            <w:noProof/>
            <w:webHidden/>
          </w:rPr>
        </w:r>
        <w:r w:rsidR="005B71D3">
          <w:rPr>
            <w:noProof/>
            <w:webHidden/>
          </w:rPr>
          <w:fldChar w:fldCharType="separate"/>
        </w:r>
        <w:r w:rsidR="007810D2">
          <w:rPr>
            <w:noProof/>
            <w:webHidden/>
          </w:rPr>
          <w:t>47</w:t>
        </w:r>
        <w:r w:rsidR="005B71D3">
          <w:rPr>
            <w:noProof/>
            <w:webHidden/>
          </w:rPr>
          <w:fldChar w:fldCharType="end"/>
        </w:r>
      </w:hyperlink>
    </w:p>
    <w:p w14:paraId="34F9C3CA" w14:textId="27975BF2" w:rsidR="005B71D3" w:rsidRDefault="00205239">
      <w:pPr>
        <w:pStyle w:val="TOC2"/>
        <w:rPr>
          <w:rFonts w:asciiTheme="minorHAnsi" w:eastAsiaTheme="minorEastAsia" w:hAnsiTheme="minorHAnsi" w:cstheme="minorBidi"/>
          <w:smallCaps w:val="0"/>
          <w:noProof/>
          <w:sz w:val="22"/>
          <w:szCs w:val="22"/>
        </w:rPr>
      </w:pPr>
      <w:hyperlink w:anchor="_Toc114573646" w:history="1">
        <w:r w:rsidR="005B71D3" w:rsidRPr="00842474">
          <w:rPr>
            <w:rStyle w:val="Hyperlink"/>
            <w:rFonts w:cstheme="minorHAnsi"/>
            <w:noProof/>
          </w:rPr>
          <w:t>Leave to Donate Bone Marrow</w:t>
        </w:r>
        <w:r w:rsidR="005B71D3">
          <w:rPr>
            <w:noProof/>
            <w:webHidden/>
          </w:rPr>
          <w:tab/>
        </w:r>
        <w:r w:rsidR="005B71D3">
          <w:rPr>
            <w:noProof/>
            <w:webHidden/>
          </w:rPr>
          <w:fldChar w:fldCharType="begin"/>
        </w:r>
        <w:r w:rsidR="005B71D3">
          <w:rPr>
            <w:noProof/>
            <w:webHidden/>
          </w:rPr>
          <w:instrText xml:space="preserve"> PAGEREF _Toc114573646 \h </w:instrText>
        </w:r>
        <w:r w:rsidR="005B71D3">
          <w:rPr>
            <w:noProof/>
            <w:webHidden/>
          </w:rPr>
        </w:r>
        <w:r w:rsidR="005B71D3">
          <w:rPr>
            <w:noProof/>
            <w:webHidden/>
          </w:rPr>
          <w:fldChar w:fldCharType="separate"/>
        </w:r>
        <w:r w:rsidR="007810D2">
          <w:rPr>
            <w:noProof/>
            <w:webHidden/>
          </w:rPr>
          <w:t>48</w:t>
        </w:r>
        <w:r w:rsidR="005B71D3">
          <w:rPr>
            <w:noProof/>
            <w:webHidden/>
          </w:rPr>
          <w:fldChar w:fldCharType="end"/>
        </w:r>
      </w:hyperlink>
    </w:p>
    <w:p w14:paraId="6CD8DE3E" w14:textId="79FF5736" w:rsidR="005B71D3" w:rsidRDefault="00205239">
      <w:pPr>
        <w:pStyle w:val="TOC2"/>
        <w:rPr>
          <w:rFonts w:asciiTheme="minorHAnsi" w:eastAsiaTheme="minorEastAsia" w:hAnsiTheme="minorHAnsi" w:cstheme="minorBidi"/>
          <w:smallCaps w:val="0"/>
          <w:noProof/>
          <w:sz w:val="22"/>
          <w:szCs w:val="22"/>
        </w:rPr>
      </w:pPr>
      <w:hyperlink w:anchor="_Toc114573647" w:history="1">
        <w:r w:rsidR="005B71D3" w:rsidRPr="00842474">
          <w:rPr>
            <w:rStyle w:val="Hyperlink"/>
            <w:rFonts w:cstheme="minorHAnsi"/>
            <w:noProof/>
          </w:rPr>
          <w:t>Uniformed Services Leave and Re-Employment</w:t>
        </w:r>
        <w:r w:rsidR="005B71D3">
          <w:rPr>
            <w:noProof/>
            <w:webHidden/>
          </w:rPr>
          <w:tab/>
        </w:r>
        <w:r w:rsidR="005B71D3">
          <w:rPr>
            <w:noProof/>
            <w:webHidden/>
          </w:rPr>
          <w:fldChar w:fldCharType="begin"/>
        </w:r>
        <w:r w:rsidR="005B71D3">
          <w:rPr>
            <w:noProof/>
            <w:webHidden/>
          </w:rPr>
          <w:instrText xml:space="preserve"> PAGEREF _Toc114573647 \h </w:instrText>
        </w:r>
        <w:r w:rsidR="005B71D3">
          <w:rPr>
            <w:noProof/>
            <w:webHidden/>
          </w:rPr>
        </w:r>
        <w:r w:rsidR="005B71D3">
          <w:rPr>
            <w:noProof/>
            <w:webHidden/>
          </w:rPr>
          <w:fldChar w:fldCharType="separate"/>
        </w:r>
        <w:r w:rsidR="007810D2">
          <w:rPr>
            <w:noProof/>
            <w:webHidden/>
          </w:rPr>
          <w:t>49</w:t>
        </w:r>
        <w:r w:rsidR="005B71D3">
          <w:rPr>
            <w:noProof/>
            <w:webHidden/>
          </w:rPr>
          <w:fldChar w:fldCharType="end"/>
        </w:r>
      </w:hyperlink>
    </w:p>
    <w:p w14:paraId="56D2E3C3" w14:textId="490CF300" w:rsidR="005B71D3" w:rsidRDefault="00205239">
      <w:pPr>
        <w:pStyle w:val="TOC2"/>
        <w:rPr>
          <w:rFonts w:asciiTheme="minorHAnsi" w:eastAsiaTheme="minorEastAsia" w:hAnsiTheme="minorHAnsi" w:cstheme="minorBidi"/>
          <w:smallCaps w:val="0"/>
          <w:noProof/>
          <w:sz w:val="22"/>
          <w:szCs w:val="22"/>
        </w:rPr>
      </w:pPr>
      <w:hyperlink w:anchor="_Toc114573648" w:history="1">
        <w:r w:rsidR="005B71D3" w:rsidRPr="00842474">
          <w:rPr>
            <w:rStyle w:val="Hyperlink"/>
            <w:rFonts w:cstheme="minorHAnsi"/>
            <w:noProof/>
          </w:rPr>
          <w:t>Oregon Military Family Leave</w:t>
        </w:r>
        <w:r w:rsidR="005B71D3">
          <w:rPr>
            <w:noProof/>
            <w:webHidden/>
          </w:rPr>
          <w:tab/>
        </w:r>
        <w:r w:rsidR="005B71D3">
          <w:rPr>
            <w:noProof/>
            <w:webHidden/>
          </w:rPr>
          <w:fldChar w:fldCharType="begin"/>
        </w:r>
        <w:r w:rsidR="005B71D3">
          <w:rPr>
            <w:noProof/>
            <w:webHidden/>
          </w:rPr>
          <w:instrText xml:space="preserve"> PAGEREF _Toc114573648 \h </w:instrText>
        </w:r>
        <w:r w:rsidR="005B71D3">
          <w:rPr>
            <w:noProof/>
            <w:webHidden/>
          </w:rPr>
        </w:r>
        <w:r w:rsidR="005B71D3">
          <w:rPr>
            <w:noProof/>
            <w:webHidden/>
          </w:rPr>
          <w:fldChar w:fldCharType="separate"/>
        </w:r>
        <w:r w:rsidR="007810D2">
          <w:rPr>
            <w:noProof/>
            <w:webHidden/>
          </w:rPr>
          <w:t>51</w:t>
        </w:r>
        <w:r w:rsidR="005B71D3">
          <w:rPr>
            <w:noProof/>
            <w:webHidden/>
          </w:rPr>
          <w:fldChar w:fldCharType="end"/>
        </w:r>
      </w:hyperlink>
    </w:p>
    <w:p w14:paraId="737897C3" w14:textId="1068B538"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649" w:history="1">
        <w:r w:rsidR="005B71D3" w:rsidRPr="00842474">
          <w:rPr>
            <w:rStyle w:val="Hyperlink"/>
            <w:rFonts w:cstheme="minorHAnsi"/>
            <w:noProof/>
          </w:rPr>
          <w:t>Health and Safety</w:t>
        </w:r>
        <w:r w:rsidR="005B71D3">
          <w:rPr>
            <w:noProof/>
            <w:webHidden/>
          </w:rPr>
          <w:tab/>
        </w:r>
        <w:r w:rsidR="005B71D3">
          <w:rPr>
            <w:noProof/>
            <w:webHidden/>
          </w:rPr>
          <w:fldChar w:fldCharType="begin"/>
        </w:r>
        <w:r w:rsidR="005B71D3">
          <w:rPr>
            <w:noProof/>
            <w:webHidden/>
          </w:rPr>
          <w:instrText xml:space="preserve"> PAGEREF _Toc114573649 \h </w:instrText>
        </w:r>
        <w:r w:rsidR="005B71D3">
          <w:rPr>
            <w:noProof/>
            <w:webHidden/>
          </w:rPr>
        </w:r>
        <w:r w:rsidR="005B71D3">
          <w:rPr>
            <w:noProof/>
            <w:webHidden/>
          </w:rPr>
          <w:fldChar w:fldCharType="separate"/>
        </w:r>
        <w:r w:rsidR="007810D2">
          <w:rPr>
            <w:noProof/>
            <w:webHidden/>
          </w:rPr>
          <w:t>52</w:t>
        </w:r>
        <w:r w:rsidR="005B71D3">
          <w:rPr>
            <w:noProof/>
            <w:webHidden/>
          </w:rPr>
          <w:fldChar w:fldCharType="end"/>
        </w:r>
      </w:hyperlink>
    </w:p>
    <w:p w14:paraId="74631191" w14:textId="4D8FA80A" w:rsidR="005B71D3" w:rsidRDefault="00205239">
      <w:pPr>
        <w:pStyle w:val="TOC2"/>
        <w:rPr>
          <w:rFonts w:asciiTheme="minorHAnsi" w:eastAsiaTheme="minorEastAsia" w:hAnsiTheme="minorHAnsi" w:cstheme="minorBidi"/>
          <w:smallCaps w:val="0"/>
          <w:noProof/>
          <w:sz w:val="22"/>
          <w:szCs w:val="22"/>
        </w:rPr>
      </w:pPr>
      <w:hyperlink w:anchor="_Toc114573650" w:history="1">
        <w:r w:rsidR="005B71D3" w:rsidRPr="00842474">
          <w:rPr>
            <w:rStyle w:val="Hyperlink"/>
            <w:rFonts w:cstheme="minorHAnsi"/>
            <w:noProof/>
          </w:rPr>
          <w:t>Drugs and Alcohol</w:t>
        </w:r>
        <w:r w:rsidR="005B71D3">
          <w:rPr>
            <w:noProof/>
            <w:webHidden/>
          </w:rPr>
          <w:tab/>
        </w:r>
        <w:r w:rsidR="005B71D3">
          <w:rPr>
            <w:noProof/>
            <w:webHidden/>
          </w:rPr>
          <w:fldChar w:fldCharType="begin"/>
        </w:r>
        <w:r w:rsidR="005B71D3">
          <w:rPr>
            <w:noProof/>
            <w:webHidden/>
          </w:rPr>
          <w:instrText xml:space="preserve"> PAGEREF _Toc114573650 \h </w:instrText>
        </w:r>
        <w:r w:rsidR="005B71D3">
          <w:rPr>
            <w:noProof/>
            <w:webHidden/>
          </w:rPr>
        </w:r>
        <w:r w:rsidR="005B71D3">
          <w:rPr>
            <w:noProof/>
            <w:webHidden/>
          </w:rPr>
          <w:fldChar w:fldCharType="separate"/>
        </w:r>
        <w:r w:rsidR="007810D2">
          <w:rPr>
            <w:noProof/>
            <w:webHidden/>
          </w:rPr>
          <w:t>53</w:t>
        </w:r>
        <w:r w:rsidR="005B71D3">
          <w:rPr>
            <w:noProof/>
            <w:webHidden/>
          </w:rPr>
          <w:fldChar w:fldCharType="end"/>
        </w:r>
      </w:hyperlink>
    </w:p>
    <w:p w14:paraId="17A5E017" w14:textId="5D94CE2C" w:rsidR="005B71D3" w:rsidRDefault="00205239">
      <w:pPr>
        <w:pStyle w:val="TOC2"/>
        <w:rPr>
          <w:rFonts w:asciiTheme="minorHAnsi" w:eastAsiaTheme="minorEastAsia" w:hAnsiTheme="minorHAnsi" w:cstheme="minorBidi"/>
          <w:smallCaps w:val="0"/>
          <w:noProof/>
          <w:sz w:val="22"/>
          <w:szCs w:val="22"/>
        </w:rPr>
      </w:pPr>
      <w:hyperlink w:anchor="_Toc114573651" w:history="1">
        <w:r w:rsidR="005B71D3" w:rsidRPr="00842474">
          <w:rPr>
            <w:rStyle w:val="Hyperlink"/>
            <w:rFonts w:cstheme="minorHAnsi"/>
            <w:noProof/>
          </w:rPr>
          <w:t>Workplace Violence</w:t>
        </w:r>
        <w:r w:rsidR="005B71D3">
          <w:rPr>
            <w:noProof/>
            <w:webHidden/>
          </w:rPr>
          <w:tab/>
        </w:r>
        <w:r w:rsidR="005B71D3">
          <w:rPr>
            <w:noProof/>
            <w:webHidden/>
          </w:rPr>
          <w:fldChar w:fldCharType="begin"/>
        </w:r>
        <w:r w:rsidR="005B71D3">
          <w:rPr>
            <w:noProof/>
            <w:webHidden/>
          </w:rPr>
          <w:instrText xml:space="preserve"> PAGEREF _Toc114573651 \h </w:instrText>
        </w:r>
        <w:r w:rsidR="005B71D3">
          <w:rPr>
            <w:noProof/>
            <w:webHidden/>
          </w:rPr>
        </w:r>
        <w:r w:rsidR="005B71D3">
          <w:rPr>
            <w:noProof/>
            <w:webHidden/>
          </w:rPr>
          <w:fldChar w:fldCharType="separate"/>
        </w:r>
        <w:r w:rsidR="007810D2">
          <w:rPr>
            <w:noProof/>
            <w:webHidden/>
          </w:rPr>
          <w:t>55</w:t>
        </w:r>
        <w:r w:rsidR="005B71D3">
          <w:rPr>
            <w:noProof/>
            <w:webHidden/>
          </w:rPr>
          <w:fldChar w:fldCharType="end"/>
        </w:r>
      </w:hyperlink>
    </w:p>
    <w:p w14:paraId="519281EF" w14:textId="5BA09ED1" w:rsidR="005B71D3" w:rsidRDefault="00205239">
      <w:pPr>
        <w:pStyle w:val="TOC2"/>
        <w:rPr>
          <w:rFonts w:asciiTheme="minorHAnsi" w:eastAsiaTheme="minorEastAsia" w:hAnsiTheme="minorHAnsi" w:cstheme="minorBidi"/>
          <w:smallCaps w:val="0"/>
          <w:noProof/>
          <w:sz w:val="22"/>
          <w:szCs w:val="22"/>
        </w:rPr>
      </w:pPr>
      <w:hyperlink w:anchor="_Toc114573652" w:history="1">
        <w:r w:rsidR="005B71D3" w:rsidRPr="00842474">
          <w:rPr>
            <w:rStyle w:val="Hyperlink"/>
            <w:rFonts w:cstheme="minorHAnsi"/>
            <w:noProof/>
          </w:rPr>
          <w:t>Employee Health and Safety</w:t>
        </w:r>
        <w:r w:rsidR="005B71D3">
          <w:rPr>
            <w:noProof/>
            <w:webHidden/>
          </w:rPr>
          <w:tab/>
        </w:r>
        <w:r w:rsidR="005B71D3">
          <w:rPr>
            <w:noProof/>
            <w:webHidden/>
          </w:rPr>
          <w:fldChar w:fldCharType="begin"/>
        </w:r>
        <w:r w:rsidR="005B71D3">
          <w:rPr>
            <w:noProof/>
            <w:webHidden/>
          </w:rPr>
          <w:instrText xml:space="preserve"> PAGEREF _Toc114573652 \h </w:instrText>
        </w:r>
        <w:r w:rsidR="005B71D3">
          <w:rPr>
            <w:noProof/>
            <w:webHidden/>
          </w:rPr>
        </w:r>
        <w:r w:rsidR="005B71D3">
          <w:rPr>
            <w:noProof/>
            <w:webHidden/>
          </w:rPr>
          <w:fldChar w:fldCharType="separate"/>
        </w:r>
        <w:r w:rsidR="007810D2">
          <w:rPr>
            <w:noProof/>
            <w:webHidden/>
          </w:rPr>
          <w:t>56</w:t>
        </w:r>
        <w:r w:rsidR="005B71D3">
          <w:rPr>
            <w:noProof/>
            <w:webHidden/>
          </w:rPr>
          <w:fldChar w:fldCharType="end"/>
        </w:r>
      </w:hyperlink>
    </w:p>
    <w:p w14:paraId="7C8F94C6" w14:textId="6FB6053E"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53" w:history="1">
        <w:r w:rsidR="005B71D3" w:rsidRPr="00842474">
          <w:rPr>
            <w:rStyle w:val="Hyperlink"/>
            <w:rFonts w:cstheme="minorHAnsi"/>
            <w:noProof/>
          </w:rPr>
          <w:t>Early Return to Work Program</w:t>
        </w:r>
        <w:r w:rsidR="005B71D3">
          <w:rPr>
            <w:noProof/>
            <w:webHidden/>
          </w:rPr>
          <w:tab/>
        </w:r>
        <w:r w:rsidR="005B71D3">
          <w:rPr>
            <w:noProof/>
            <w:webHidden/>
          </w:rPr>
          <w:fldChar w:fldCharType="begin"/>
        </w:r>
        <w:r w:rsidR="005B71D3">
          <w:rPr>
            <w:noProof/>
            <w:webHidden/>
          </w:rPr>
          <w:instrText xml:space="preserve"> PAGEREF _Toc114573653 \h </w:instrText>
        </w:r>
        <w:r w:rsidR="005B71D3">
          <w:rPr>
            <w:noProof/>
            <w:webHidden/>
          </w:rPr>
        </w:r>
        <w:r w:rsidR="005B71D3">
          <w:rPr>
            <w:noProof/>
            <w:webHidden/>
          </w:rPr>
          <w:fldChar w:fldCharType="separate"/>
        </w:r>
        <w:r w:rsidR="007810D2">
          <w:rPr>
            <w:noProof/>
            <w:webHidden/>
          </w:rPr>
          <w:t>57</w:t>
        </w:r>
        <w:r w:rsidR="005B71D3">
          <w:rPr>
            <w:noProof/>
            <w:webHidden/>
          </w:rPr>
          <w:fldChar w:fldCharType="end"/>
        </w:r>
      </w:hyperlink>
    </w:p>
    <w:p w14:paraId="2B4B5FCD" w14:textId="147C58E0"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54" w:history="1">
        <w:r w:rsidR="005B71D3" w:rsidRPr="00842474">
          <w:rPr>
            <w:rStyle w:val="Hyperlink"/>
            <w:rFonts w:cstheme="minorHAnsi"/>
            <w:noProof/>
          </w:rPr>
          <w:t>Smoking in the Workplace</w:t>
        </w:r>
        <w:r w:rsidR="005B71D3">
          <w:rPr>
            <w:noProof/>
            <w:webHidden/>
          </w:rPr>
          <w:tab/>
        </w:r>
        <w:r w:rsidR="005B71D3">
          <w:rPr>
            <w:noProof/>
            <w:webHidden/>
          </w:rPr>
          <w:fldChar w:fldCharType="begin"/>
        </w:r>
        <w:r w:rsidR="005B71D3">
          <w:rPr>
            <w:noProof/>
            <w:webHidden/>
          </w:rPr>
          <w:instrText xml:space="preserve"> PAGEREF _Toc114573654 \h </w:instrText>
        </w:r>
        <w:r w:rsidR="005B71D3">
          <w:rPr>
            <w:noProof/>
            <w:webHidden/>
          </w:rPr>
        </w:r>
        <w:r w:rsidR="005B71D3">
          <w:rPr>
            <w:noProof/>
            <w:webHidden/>
          </w:rPr>
          <w:fldChar w:fldCharType="separate"/>
        </w:r>
        <w:r w:rsidR="007810D2">
          <w:rPr>
            <w:noProof/>
            <w:webHidden/>
          </w:rPr>
          <w:t>57</w:t>
        </w:r>
        <w:r w:rsidR="005B71D3">
          <w:rPr>
            <w:noProof/>
            <w:webHidden/>
          </w:rPr>
          <w:fldChar w:fldCharType="end"/>
        </w:r>
      </w:hyperlink>
    </w:p>
    <w:p w14:paraId="05A6F64C" w14:textId="62E6F1CA"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55" w:history="1">
        <w:r w:rsidR="005B71D3" w:rsidRPr="00842474">
          <w:rPr>
            <w:rStyle w:val="Hyperlink"/>
            <w:rFonts w:cstheme="minorHAnsi"/>
            <w:noProof/>
          </w:rPr>
          <w:t>Employee Right to Know/Hazard Communication Program</w:t>
        </w:r>
        <w:r w:rsidR="005B71D3">
          <w:rPr>
            <w:noProof/>
            <w:webHidden/>
          </w:rPr>
          <w:tab/>
        </w:r>
        <w:r w:rsidR="005B71D3">
          <w:rPr>
            <w:noProof/>
            <w:webHidden/>
          </w:rPr>
          <w:fldChar w:fldCharType="begin"/>
        </w:r>
        <w:r w:rsidR="005B71D3">
          <w:rPr>
            <w:noProof/>
            <w:webHidden/>
          </w:rPr>
          <w:instrText xml:space="preserve"> PAGEREF _Toc114573655 \h </w:instrText>
        </w:r>
        <w:r w:rsidR="005B71D3">
          <w:rPr>
            <w:noProof/>
            <w:webHidden/>
          </w:rPr>
        </w:r>
        <w:r w:rsidR="005B71D3">
          <w:rPr>
            <w:noProof/>
            <w:webHidden/>
          </w:rPr>
          <w:fldChar w:fldCharType="separate"/>
        </w:r>
        <w:r w:rsidR="007810D2">
          <w:rPr>
            <w:noProof/>
            <w:webHidden/>
          </w:rPr>
          <w:t>57</w:t>
        </w:r>
        <w:r w:rsidR="005B71D3">
          <w:rPr>
            <w:noProof/>
            <w:webHidden/>
          </w:rPr>
          <w:fldChar w:fldCharType="end"/>
        </w:r>
      </w:hyperlink>
    </w:p>
    <w:p w14:paraId="71436546" w14:textId="58E72954" w:rsidR="005B71D3" w:rsidRDefault="00205239">
      <w:pPr>
        <w:pStyle w:val="TOC2"/>
        <w:rPr>
          <w:rFonts w:asciiTheme="minorHAnsi" w:eastAsiaTheme="minorEastAsia" w:hAnsiTheme="minorHAnsi" w:cstheme="minorBidi"/>
          <w:smallCaps w:val="0"/>
          <w:noProof/>
          <w:sz w:val="22"/>
          <w:szCs w:val="22"/>
        </w:rPr>
      </w:pPr>
      <w:hyperlink w:anchor="_Toc114573656" w:history="1">
        <w:r w:rsidR="005B71D3" w:rsidRPr="00842474">
          <w:rPr>
            <w:rStyle w:val="Hyperlink"/>
            <w:rFonts w:cstheme="minorHAnsi"/>
            <w:noProof/>
          </w:rPr>
          <w:t>Emergency Preparedness</w:t>
        </w:r>
        <w:r w:rsidR="005B71D3">
          <w:rPr>
            <w:noProof/>
            <w:webHidden/>
          </w:rPr>
          <w:tab/>
        </w:r>
        <w:r w:rsidR="005B71D3">
          <w:rPr>
            <w:noProof/>
            <w:webHidden/>
          </w:rPr>
          <w:fldChar w:fldCharType="begin"/>
        </w:r>
        <w:r w:rsidR="005B71D3">
          <w:rPr>
            <w:noProof/>
            <w:webHidden/>
          </w:rPr>
          <w:instrText xml:space="preserve"> PAGEREF _Toc114573656 \h </w:instrText>
        </w:r>
        <w:r w:rsidR="005B71D3">
          <w:rPr>
            <w:noProof/>
            <w:webHidden/>
          </w:rPr>
        </w:r>
        <w:r w:rsidR="005B71D3">
          <w:rPr>
            <w:noProof/>
            <w:webHidden/>
          </w:rPr>
          <w:fldChar w:fldCharType="separate"/>
        </w:r>
        <w:r w:rsidR="007810D2">
          <w:rPr>
            <w:noProof/>
            <w:webHidden/>
          </w:rPr>
          <w:t>58</w:t>
        </w:r>
        <w:r w:rsidR="005B71D3">
          <w:rPr>
            <w:noProof/>
            <w:webHidden/>
          </w:rPr>
          <w:fldChar w:fldCharType="end"/>
        </w:r>
      </w:hyperlink>
    </w:p>
    <w:p w14:paraId="419119F4" w14:textId="4C17A38D"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657" w:history="1">
        <w:r w:rsidR="005B71D3" w:rsidRPr="00842474">
          <w:rPr>
            <w:rStyle w:val="Hyperlink"/>
            <w:rFonts w:cstheme="minorHAnsi"/>
            <w:noProof/>
          </w:rPr>
          <w:t>Employment Separation</w:t>
        </w:r>
        <w:r w:rsidR="005B71D3">
          <w:rPr>
            <w:noProof/>
            <w:webHidden/>
          </w:rPr>
          <w:tab/>
        </w:r>
        <w:r w:rsidR="005B71D3">
          <w:rPr>
            <w:noProof/>
            <w:webHidden/>
          </w:rPr>
          <w:fldChar w:fldCharType="begin"/>
        </w:r>
        <w:r w:rsidR="005B71D3">
          <w:rPr>
            <w:noProof/>
            <w:webHidden/>
          </w:rPr>
          <w:instrText xml:space="preserve"> PAGEREF _Toc114573657 \h </w:instrText>
        </w:r>
        <w:r w:rsidR="005B71D3">
          <w:rPr>
            <w:noProof/>
            <w:webHidden/>
          </w:rPr>
        </w:r>
        <w:r w:rsidR="005B71D3">
          <w:rPr>
            <w:noProof/>
            <w:webHidden/>
          </w:rPr>
          <w:fldChar w:fldCharType="separate"/>
        </w:r>
        <w:r w:rsidR="007810D2">
          <w:rPr>
            <w:noProof/>
            <w:webHidden/>
          </w:rPr>
          <w:t>60</w:t>
        </w:r>
        <w:r w:rsidR="005B71D3">
          <w:rPr>
            <w:noProof/>
            <w:webHidden/>
          </w:rPr>
          <w:fldChar w:fldCharType="end"/>
        </w:r>
      </w:hyperlink>
    </w:p>
    <w:p w14:paraId="769D724A" w14:textId="52558D0D" w:rsidR="005B71D3" w:rsidRDefault="00205239">
      <w:pPr>
        <w:pStyle w:val="TOC2"/>
        <w:rPr>
          <w:rFonts w:asciiTheme="minorHAnsi" w:eastAsiaTheme="minorEastAsia" w:hAnsiTheme="minorHAnsi" w:cstheme="minorBidi"/>
          <w:smallCaps w:val="0"/>
          <w:noProof/>
          <w:sz w:val="22"/>
          <w:szCs w:val="22"/>
        </w:rPr>
      </w:pPr>
      <w:hyperlink w:anchor="_Toc114573658" w:history="1">
        <w:r w:rsidR="005B71D3" w:rsidRPr="00842474">
          <w:rPr>
            <w:rStyle w:val="Hyperlink"/>
            <w:rFonts w:cstheme="minorHAnsi"/>
            <w:noProof/>
          </w:rPr>
          <w:t>Separation from Employment</w:t>
        </w:r>
        <w:r w:rsidR="005B71D3">
          <w:rPr>
            <w:noProof/>
            <w:webHidden/>
          </w:rPr>
          <w:tab/>
        </w:r>
        <w:r w:rsidR="005B71D3">
          <w:rPr>
            <w:noProof/>
            <w:webHidden/>
          </w:rPr>
          <w:fldChar w:fldCharType="begin"/>
        </w:r>
        <w:r w:rsidR="005B71D3">
          <w:rPr>
            <w:noProof/>
            <w:webHidden/>
          </w:rPr>
          <w:instrText xml:space="preserve"> PAGEREF _Toc114573658 \h </w:instrText>
        </w:r>
        <w:r w:rsidR="005B71D3">
          <w:rPr>
            <w:noProof/>
            <w:webHidden/>
          </w:rPr>
        </w:r>
        <w:r w:rsidR="005B71D3">
          <w:rPr>
            <w:noProof/>
            <w:webHidden/>
          </w:rPr>
          <w:fldChar w:fldCharType="separate"/>
        </w:r>
        <w:r w:rsidR="007810D2">
          <w:rPr>
            <w:noProof/>
            <w:webHidden/>
          </w:rPr>
          <w:t>61</w:t>
        </w:r>
        <w:r w:rsidR="005B71D3">
          <w:rPr>
            <w:noProof/>
            <w:webHidden/>
          </w:rPr>
          <w:fldChar w:fldCharType="end"/>
        </w:r>
      </w:hyperlink>
    </w:p>
    <w:p w14:paraId="11367A1F" w14:textId="232635F4"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59" w:history="1">
        <w:r w:rsidR="005B71D3" w:rsidRPr="00842474">
          <w:rPr>
            <w:rStyle w:val="Hyperlink"/>
            <w:rFonts w:cstheme="minorHAnsi"/>
            <w:noProof/>
          </w:rPr>
          <w:t>Resignation</w:t>
        </w:r>
        <w:r w:rsidR="005B71D3">
          <w:rPr>
            <w:noProof/>
            <w:webHidden/>
          </w:rPr>
          <w:tab/>
        </w:r>
        <w:r w:rsidR="005B71D3">
          <w:rPr>
            <w:noProof/>
            <w:webHidden/>
          </w:rPr>
          <w:fldChar w:fldCharType="begin"/>
        </w:r>
        <w:r w:rsidR="005B71D3">
          <w:rPr>
            <w:noProof/>
            <w:webHidden/>
          </w:rPr>
          <w:instrText xml:space="preserve"> PAGEREF _Toc114573659 \h </w:instrText>
        </w:r>
        <w:r w:rsidR="005B71D3">
          <w:rPr>
            <w:noProof/>
            <w:webHidden/>
          </w:rPr>
        </w:r>
        <w:r w:rsidR="005B71D3">
          <w:rPr>
            <w:noProof/>
            <w:webHidden/>
          </w:rPr>
          <w:fldChar w:fldCharType="separate"/>
        </w:r>
        <w:r w:rsidR="007810D2">
          <w:rPr>
            <w:noProof/>
            <w:webHidden/>
          </w:rPr>
          <w:t>61</w:t>
        </w:r>
        <w:r w:rsidR="005B71D3">
          <w:rPr>
            <w:noProof/>
            <w:webHidden/>
          </w:rPr>
          <w:fldChar w:fldCharType="end"/>
        </w:r>
      </w:hyperlink>
    </w:p>
    <w:p w14:paraId="71F7A6D7" w14:textId="25ED5909"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60" w:history="1">
        <w:r w:rsidR="005B71D3" w:rsidRPr="00842474">
          <w:rPr>
            <w:rStyle w:val="Hyperlink"/>
            <w:rFonts w:cstheme="minorHAnsi"/>
            <w:noProof/>
          </w:rPr>
          <w:t>Job Abandonment</w:t>
        </w:r>
        <w:r w:rsidR="005B71D3">
          <w:rPr>
            <w:noProof/>
            <w:webHidden/>
          </w:rPr>
          <w:tab/>
        </w:r>
        <w:r w:rsidR="005B71D3">
          <w:rPr>
            <w:noProof/>
            <w:webHidden/>
          </w:rPr>
          <w:fldChar w:fldCharType="begin"/>
        </w:r>
        <w:r w:rsidR="005B71D3">
          <w:rPr>
            <w:noProof/>
            <w:webHidden/>
          </w:rPr>
          <w:instrText xml:space="preserve"> PAGEREF _Toc114573660 \h </w:instrText>
        </w:r>
        <w:r w:rsidR="005B71D3">
          <w:rPr>
            <w:noProof/>
            <w:webHidden/>
          </w:rPr>
        </w:r>
        <w:r w:rsidR="005B71D3">
          <w:rPr>
            <w:noProof/>
            <w:webHidden/>
          </w:rPr>
          <w:fldChar w:fldCharType="separate"/>
        </w:r>
        <w:r w:rsidR="007810D2">
          <w:rPr>
            <w:noProof/>
            <w:webHidden/>
          </w:rPr>
          <w:t>61</w:t>
        </w:r>
        <w:r w:rsidR="005B71D3">
          <w:rPr>
            <w:noProof/>
            <w:webHidden/>
          </w:rPr>
          <w:fldChar w:fldCharType="end"/>
        </w:r>
      </w:hyperlink>
    </w:p>
    <w:p w14:paraId="44C86D0F" w14:textId="7345F291"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61" w:history="1">
        <w:r w:rsidR="005B71D3" w:rsidRPr="00842474">
          <w:rPr>
            <w:rStyle w:val="Hyperlink"/>
            <w:rFonts w:cstheme="minorHAnsi"/>
            <w:noProof/>
          </w:rPr>
          <w:t>Job Elimination, Reduction in Work Hours</w:t>
        </w:r>
        <w:r w:rsidR="005B71D3">
          <w:rPr>
            <w:noProof/>
            <w:webHidden/>
          </w:rPr>
          <w:tab/>
        </w:r>
        <w:r w:rsidR="005B71D3">
          <w:rPr>
            <w:noProof/>
            <w:webHidden/>
          </w:rPr>
          <w:fldChar w:fldCharType="begin"/>
        </w:r>
        <w:r w:rsidR="005B71D3">
          <w:rPr>
            <w:noProof/>
            <w:webHidden/>
          </w:rPr>
          <w:instrText xml:space="preserve"> PAGEREF _Toc114573661 \h </w:instrText>
        </w:r>
        <w:r w:rsidR="005B71D3">
          <w:rPr>
            <w:noProof/>
            <w:webHidden/>
          </w:rPr>
        </w:r>
        <w:r w:rsidR="005B71D3">
          <w:rPr>
            <w:noProof/>
            <w:webHidden/>
          </w:rPr>
          <w:fldChar w:fldCharType="separate"/>
        </w:r>
        <w:r w:rsidR="007810D2">
          <w:rPr>
            <w:noProof/>
            <w:webHidden/>
          </w:rPr>
          <w:t>61</w:t>
        </w:r>
        <w:r w:rsidR="005B71D3">
          <w:rPr>
            <w:noProof/>
            <w:webHidden/>
          </w:rPr>
          <w:fldChar w:fldCharType="end"/>
        </w:r>
      </w:hyperlink>
    </w:p>
    <w:p w14:paraId="580CA21A" w14:textId="4F8A79AD"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62" w:history="1">
        <w:r w:rsidR="005B71D3" w:rsidRPr="00842474">
          <w:rPr>
            <w:rStyle w:val="Hyperlink"/>
            <w:rFonts w:cstheme="minorHAnsi"/>
            <w:noProof/>
          </w:rPr>
          <w:t>Discharge</w:t>
        </w:r>
        <w:r w:rsidR="005B71D3">
          <w:rPr>
            <w:noProof/>
            <w:webHidden/>
          </w:rPr>
          <w:tab/>
        </w:r>
        <w:r w:rsidR="005B71D3">
          <w:rPr>
            <w:noProof/>
            <w:webHidden/>
          </w:rPr>
          <w:fldChar w:fldCharType="begin"/>
        </w:r>
        <w:r w:rsidR="005B71D3">
          <w:rPr>
            <w:noProof/>
            <w:webHidden/>
          </w:rPr>
          <w:instrText xml:space="preserve"> PAGEREF _Toc114573662 \h </w:instrText>
        </w:r>
        <w:r w:rsidR="005B71D3">
          <w:rPr>
            <w:noProof/>
            <w:webHidden/>
          </w:rPr>
        </w:r>
        <w:r w:rsidR="005B71D3">
          <w:rPr>
            <w:noProof/>
            <w:webHidden/>
          </w:rPr>
          <w:fldChar w:fldCharType="separate"/>
        </w:r>
        <w:r w:rsidR="007810D2">
          <w:rPr>
            <w:noProof/>
            <w:webHidden/>
          </w:rPr>
          <w:t>62</w:t>
        </w:r>
        <w:r w:rsidR="005B71D3">
          <w:rPr>
            <w:noProof/>
            <w:webHidden/>
          </w:rPr>
          <w:fldChar w:fldCharType="end"/>
        </w:r>
      </w:hyperlink>
    </w:p>
    <w:p w14:paraId="77B3AE7C" w14:textId="331059AF"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63" w:history="1">
        <w:r w:rsidR="005B71D3" w:rsidRPr="00842474">
          <w:rPr>
            <w:rStyle w:val="Hyperlink"/>
            <w:rFonts w:cstheme="minorHAnsi"/>
            <w:noProof/>
          </w:rPr>
          <w:t>Exit Interview</w:t>
        </w:r>
        <w:r w:rsidR="005B71D3">
          <w:rPr>
            <w:noProof/>
            <w:webHidden/>
          </w:rPr>
          <w:tab/>
        </w:r>
        <w:r w:rsidR="005B71D3">
          <w:rPr>
            <w:noProof/>
            <w:webHidden/>
          </w:rPr>
          <w:fldChar w:fldCharType="begin"/>
        </w:r>
        <w:r w:rsidR="005B71D3">
          <w:rPr>
            <w:noProof/>
            <w:webHidden/>
          </w:rPr>
          <w:instrText xml:space="preserve"> PAGEREF _Toc114573663 \h </w:instrText>
        </w:r>
        <w:r w:rsidR="005B71D3">
          <w:rPr>
            <w:noProof/>
            <w:webHidden/>
          </w:rPr>
        </w:r>
        <w:r w:rsidR="005B71D3">
          <w:rPr>
            <w:noProof/>
            <w:webHidden/>
          </w:rPr>
          <w:fldChar w:fldCharType="separate"/>
        </w:r>
        <w:r w:rsidR="007810D2">
          <w:rPr>
            <w:noProof/>
            <w:webHidden/>
          </w:rPr>
          <w:t>62</w:t>
        </w:r>
        <w:r w:rsidR="005B71D3">
          <w:rPr>
            <w:noProof/>
            <w:webHidden/>
          </w:rPr>
          <w:fldChar w:fldCharType="end"/>
        </w:r>
      </w:hyperlink>
    </w:p>
    <w:p w14:paraId="4339D298" w14:textId="53AEB312" w:rsidR="005B71D3" w:rsidRDefault="00205239">
      <w:pPr>
        <w:pStyle w:val="TOC3"/>
        <w:tabs>
          <w:tab w:val="right" w:leader="dot" w:pos="9592"/>
        </w:tabs>
        <w:rPr>
          <w:rFonts w:asciiTheme="minorHAnsi" w:eastAsiaTheme="minorEastAsia" w:hAnsiTheme="minorHAnsi" w:cstheme="minorBidi"/>
          <w:i w:val="0"/>
          <w:iCs w:val="0"/>
          <w:noProof/>
          <w:sz w:val="22"/>
          <w:szCs w:val="22"/>
        </w:rPr>
      </w:pPr>
      <w:hyperlink w:anchor="_Toc114573664" w:history="1">
        <w:r w:rsidR="005B71D3" w:rsidRPr="00842474">
          <w:rPr>
            <w:rStyle w:val="Hyperlink"/>
            <w:rFonts w:cstheme="minorHAnsi"/>
            <w:noProof/>
          </w:rPr>
          <w:t>Return of Organization Property</w:t>
        </w:r>
        <w:r w:rsidR="005B71D3">
          <w:rPr>
            <w:noProof/>
            <w:webHidden/>
          </w:rPr>
          <w:tab/>
        </w:r>
        <w:r w:rsidR="005B71D3">
          <w:rPr>
            <w:noProof/>
            <w:webHidden/>
          </w:rPr>
          <w:fldChar w:fldCharType="begin"/>
        </w:r>
        <w:r w:rsidR="005B71D3">
          <w:rPr>
            <w:noProof/>
            <w:webHidden/>
          </w:rPr>
          <w:instrText xml:space="preserve"> PAGEREF _Toc114573664 \h </w:instrText>
        </w:r>
        <w:r w:rsidR="005B71D3">
          <w:rPr>
            <w:noProof/>
            <w:webHidden/>
          </w:rPr>
        </w:r>
        <w:r w:rsidR="005B71D3">
          <w:rPr>
            <w:noProof/>
            <w:webHidden/>
          </w:rPr>
          <w:fldChar w:fldCharType="separate"/>
        </w:r>
        <w:r w:rsidR="007810D2">
          <w:rPr>
            <w:noProof/>
            <w:webHidden/>
          </w:rPr>
          <w:t>62</w:t>
        </w:r>
        <w:r w:rsidR="005B71D3">
          <w:rPr>
            <w:noProof/>
            <w:webHidden/>
          </w:rPr>
          <w:fldChar w:fldCharType="end"/>
        </w:r>
      </w:hyperlink>
    </w:p>
    <w:p w14:paraId="1C50DB53" w14:textId="79DDA1C7" w:rsidR="005B71D3" w:rsidRDefault="00205239">
      <w:pPr>
        <w:pStyle w:val="TOC1"/>
        <w:tabs>
          <w:tab w:val="right" w:leader="dot" w:pos="9592"/>
        </w:tabs>
        <w:rPr>
          <w:rFonts w:asciiTheme="minorHAnsi" w:eastAsiaTheme="minorEastAsia" w:hAnsiTheme="minorHAnsi" w:cstheme="minorBidi"/>
          <w:b w:val="0"/>
          <w:bCs w:val="0"/>
          <w:caps w:val="0"/>
          <w:noProof/>
          <w:sz w:val="22"/>
          <w:szCs w:val="22"/>
        </w:rPr>
      </w:pPr>
      <w:hyperlink w:anchor="_Toc114573665" w:history="1">
        <w:r w:rsidR="005B71D3" w:rsidRPr="00842474">
          <w:rPr>
            <w:rStyle w:val="Hyperlink"/>
            <w:rFonts w:cstheme="minorHAnsi"/>
            <w:noProof/>
          </w:rPr>
          <w:t>Handbook Receipt Acknowledgment Form</w:t>
        </w:r>
        <w:r w:rsidR="005B71D3">
          <w:rPr>
            <w:noProof/>
            <w:webHidden/>
          </w:rPr>
          <w:tab/>
        </w:r>
        <w:r w:rsidR="005B71D3">
          <w:rPr>
            <w:noProof/>
            <w:webHidden/>
          </w:rPr>
          <w:fldChar w:fldCharType="begin"/>
        </w:r>
        <w:r w:rsidR="005B71D3">
          <w:rPr>
            <w:noProof/>
            <w:webHidden/>
          </w:rPr>
          <w:instrText xml:space="preserve"> PAGEREF _Toc114573665 \h </w:instrText>
        </w:r>
        <w:r w:rsidR="005B71D3">
          <w:rPr>
            <w:noProof/>
            <w:webHidden/>
          </w:rPr>
        </w:r>
        <w:r w:rsidR="005B71D3">
          <w:rPr>
            <w:noProof/>
            <w:webHidden/>
          </w:rPr>
          <w:fldChar w:fldCharType="separate"/>
        </w:r>
        <w:r w:rsidR="007810D2">
          <w:rPr>
            <w:noProof/>
            <w:webHidden/>
          </w:rPr>
          <w:t>64</w:t>
        </w:r>
        <w:r w:rsidR="005B71D3">
          <w:rPr>
            <w:noProof/>
            <w:webHidden/>
          </w:rPr>
          <w:fldChar w:fldCharType="end"/>
        </w:r>
      </w:hyperlink>
    </w:p>
    <w:p w14:paraId="0CF6215D" w14:textId="64FACB47" w:rsidR="00FD6DC7" w:rsidRPr="00FB208C" w:rsidRDefault="005B71D3">
      <w:pPr>
        <w:jc w:val="center"/>
        <w:rPr>
          <w:rFonts w:asciiTheme="minorHAnsi" w:hAnsiTheme="minorHAnsi" w:cstheme="minorHAnsi"/>
        </w:rPr>
      </w:pPr>
      <w:r>
        <w:rPr>
          <w:rFonts w:asciiTheme="minorHAnsi" w:hAnsiTheme="minorHAnsi" w:cstheme="minorHAnsi"/>
        </w:rPr>
        <w:fldChar w:fldCharType="end"/>
      </w:r>
    </w:p>
    <w:p w14:paraId="0E3A8042" w14:textId="79872A74" w:rsidR="00FD6DC7" w:rsidRPr="00917B3A" w:rsidRDefault="00FD6DC7" w:rsidP="006823C2">
      <w:pPr>
        <w:pStyle w:val="BodyText"/>
        <w:spacing w:line="480" w:lineRule="auto"/>
        <w:ind w:left="120" w:right="5580"/>
        <w:rPr>
          <w:rFonts w:asciiTheme="minorHAnsi" w:hAnsiTheme="minorHAnsi" w:cstheme="minorHAnsi"/>
        </w:rPr>
        <w:sectPr w:rsidR="00FD6DC7" w:rsidRPr="00917B3A">
          <w:footerReference w:type="default" r:id="rId8"/>
          <w:pgSz w:w="12240" w:h="15840" w:code="1"/>
          <w:pgMar w:top="720" w:right="1319" w:bottom="720" w:left="1319" w:header="720" w:footer="533" w:gutter="0"/>
          <w:cols w:space="720"/>
        </w:sectPr>
      </w:pPr>
    </w:p>
    <w:p w14:paraId="755711AE" w14:textId="28A36B66" w:rsidR="00FD6DC7" w:rsidRPr="00917B3A" w:rsidRDefault="00FD6DC7">
      <w:pPr>
        <w:pStyle w:val="Heading1"/>
        <w:rPr>
          <w:rFonts w:asciiTheme="minorHAnsi" w:hAnsiTheme="minorHAnsi" w:cstheme="minorHAnsi"/>
        </w:rPr>
        <w:sectPr w:rsidR="00FD6DC7" w:rsidRPr="00917B3A">
          <w:footerReference w:type="default" r:id="rId9"/>
          <w:pgSz w:w="12240" w:h="15840" w:code="1"/>
          <w:pgMar w:top="5760" w:right="1325" w:bottom="720" w:left="1325" w:header="720" w:footer="533" w:gutter="0"/>
          <w:pgNumType w:start="1"/>
          <w:cols w:space="720"/>
        </w:sectPr>
      </w:pPr>
      <w:bookmarkStart w:id="0" w:name="_Toc114573564"/>
      <w:r w:rsidRPr="00917B3A">
        <w:rPr>
          <w:rFonts w:asciiTheme="minorHAnsi" w:hAnsiTheme="minorHAnsi" w:cstheme="minorHAnsi"/>
        </w:rPr>
        <w:lastRenderedPageBreak/>
        <w:t>introduction</w:t>
      </w:r>
      <w:bookmarkEnd w:id="0"/>
    </w:p>
    <w:p w14:paraId="6F43C2E0" w14:textId="698B4B4E" w:rsidR="00FD6DC7" w:rsidRPr="00681D21" w:rsidRDefault="00FD6DC7" w:rsidP="009D09DA">
      <w:pPr>
        <w:pStyle w:val="Heading2"/>
        <w:pBdr>
          <w:bottom w:val="single" w:sz="4" w:space="1" w:color="auto"/>
        </w:pBdr>
        <w:jc w:val="center"/>
        <w:rPr>
          <w:rFonts w:asciiTheme="minorHAnsi" w:hAnsiTheme="minorHAnsi" w:cstheme="minorHAnsi"/>
        </w:rPr>
      </w:pPr>
      <w:bookmarkStart w:id="1" w:name="_Toc114573565"/>
      <w:r w:rsidRPr="00917B3A">
        <w:rPr>
          <w:rFonts w:asciiTheme="minorHAnsi" w:hAnsiTheme="minorHAnsi" w:cstheme="minorHAnsi"/>
        </w:rPr>
        <w:lastRenderedPageBreak/>
        <w:t xml:space="preserve">Welcome </w:t>
      </w:r>
      <w:r w:rsidRPr="00625F6F">
        <w:rPr>
          <w:rFonts w:asciiTheme="minorHAnsi" w:hAnsiTheme="minorHAnsi" w:cstheme="minorHAnsi"/>
        </w:rPr>
        <w:t xml:space="preserve">to </w:t>
      </w:r>
      <w:r w:rsidR="00136E55" w:rsidRPr="00625F6F">
        <w:rPr>
          <w:rFonts w:asciiTheme="minorHAnsi" w:hAnsiTheme="minorHAnsi" w:cstheme="minorHAnsi"/>
        </w:rPr>
        <w:t xml:space="preserve">Northern Wasco County Parks and Recreation </w:t>
      </w:r>
      <w:r w:rsidR="00A41322">
        <w:rPr>
          <w:rFonts w:asciiTheme="minorHAnsi" w:hAnsiTheme="minorHAnsi" w:cstheme="minorHAnsi"/>
        </w:rPr>
        <w:t>District</w:t>
      </w:r>
      <w:bookmarkEnd w:id="1"/>
    </w:p>
    <w:p w14:paraId="15980BE1" w14:textId="1F1EFF44" w:rsidR="00FD6DC7" w:rsidRPr="00917B3A" w:rsidRDefault="00FD6DC7">
      <w:pPr>
        <w:rPr>
          <w:rFonts w:asciiTheme="minorHAnsi" w:hAnsiTheme="minorHAnsi" w:cstheme="minorHAnsi"/>
        </w:rPr>
      </w:pPr>
      <w:r w:rsidRPr="00917B3A">
        <w:rPr>
          <w:rFonts w:asciiTheme="minorHAnsi" w:hAnsiTheme="minorHAnsi" w:cstheme="minorHAnsi"/>
        </w:rPr>
        <w:t xml:space="preserve">We’re happy to welcome you to </w:t>
      </w:r>
      <w:r w:rsidR="00136E55"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17B3A">
        <w:rPr>
          <w:rFonts w:asciiTheme="minorHAnsi" w:hAnsiTheme="minorHAnsi" w:cstheme="minorHAnsi"/>
        </w:rPr>
        <w:t xml:space="preserve"> </w:t>
      </w:r>
      <w:r w:rsidRPr="00917B3A">
        <w:rPr>
          <w:rFonts w:asciiTheme="minorHAnsi" w:hAnsiTheme="minorHAnsi" w:cstheme="minorHAnsi"/>
        </w:rPr>
        <w:sym w:font="Symbol" w:char="F02D"/>
      </w:r>
      <w:r w:rsidRPr="00917B3A">
        <w:rPr>
          <w:rFonts w:asciiTheme="minorHAnsi" w:hAnsiTheme="minorHAnsi" w:cstheme="minorHAnsi"/>
        </w:rPr>
        <w:t xml:space="preserve"> </w:t>
      </w:r>
      <w:r w:rsidR="00541D56">
        <w:rPr>
          <w:rFonts w:asciiTheme="minorHAnsi" w:hAnsiTheme="minorHAnsi" w:cstheme="minorHAnsi"/>
        </w:rPr>
        <w:t>W</w:t>
      </w:r>
      <w:r w:rsidRPr="00917B3A">
        <w:rPr>
          <w:rFonts w:asciiTheme="minorHAnsi" w:hAnsiTheme="minorHAnsi" w:cstheme="minorHAnsi"/>
        </w:rPr>
        <w:t>e’re glad you’ve joined us! We take pride in selecting people such as you to join our organization, and we truly believe you will be a positive addition to our most important asset – our employees.</w:t>
      </w:r>
    </w:p>
    <w:p w14:paraId="050C7E00" w14:textId="77777777" w:rsidR="00FD6DC7" w:rsidRPr="00917B3A" w:rsidRDefault="00FD6DC7">
      <w:pPr>
        <w:rPr>
          <w:rFonts w:asciiTheme="minorHAnsi" w:hAnsiTheme="minorHAnsi" w:cstheme="minorHAnsi"/>
        </w:rPr>
      </w:pPr>
    </w:p>
    <w:p w14:paraId="4B4A6F83" w14:textId="6A0E5365" w:rsidR="00FD6DC7" w:rsidRPr="00917B3A" w:rsidRDefault="00FD6DC7">
      <w:pPr>
        <w:rPr>
          <w:rFonts w:asciiTheme="minorHAnsi" w:hAnsiTheme="minorHAnsi" w:cstheme="minorHAnsi"/>
        </w:rPr>
      </w:pPr>
      <w:r w:rsidRPr="00917B3A">
        <w:rPr>
          <w:rFonts w:asciiTheme="minorHAnsi" w:hAnsiTheme="minorHAnsi" w:cstheme="minorHAnsi"/>
        </w:rPr>
        <w:t>We hope you will enjoy a productive and pleasant association with us. We have created a work environment, compensation and benefits program, and interactive culture that we believe fosters positive work relationships. We expect that you will enhance the atmosphere by contributing your best efforts in whatever is asked of you.</w:t>
      </w:r>
    </w:p>
    <w:p w14:paraId="01A4C032" w14:textId="77777777" w:rsidR="00FD6DC7" w:rsidRPr="00917B3A" w:rsidRDefault="00FD6DC7">
      <w:pPr>
        <w:rPr>
          <w:rFonts w:asciiTheme="minorHAnsi" w:hAnsiTheme="minorHAnsi" w:cstheme="minorHAnsi"/>
        </w:rPr>
      </w:pPr>
    </w:p>
    <w:p w14:paraId="286DFC35" w14:textId="1462C421" w:rsidR="00FD6DC7" w:rsidRPr="00917B3A" w:rsidRDefault="00FD6DC7">
      <w:pPr>
        <w:rPr>
          <w:rFonts w:asciiTheme="minorHAnsi" w:hAnsiTheme="minorHAnsi" w:cstheme="minorHAnsi"/>
        </w:rPr>
      </w:pPr>
      <w:r w:rsidRPr="00917B3A">
        <w:rPr>
          <w:rFonts w:asciiTheme="minorHAnsi" w:hAnsiTheme="minorHAnsi" w:cstheme="minorHAnsi"/>
        </w:rPr>
        <w:t>We believe that you can contribute significantly to our success and want you to share in the growth of our future. We also feel that the best way to help you achieve</w:t>
      </w:r>
      <w:r w:rsidR="007A55E4">
        <w:rPr>
          <w:rFonts w:asciiTheme="minorHAnsi" w:hAnsiTheme="minorHAnsi" w:cstheme="minorHAnsi"/>
        </w:rPr>
        <w:t xml:space="preserve"> success</w:t>
      </w:r>
      <w:r w:rsidRPr="00917B3A">
        <w:rPr>
          <w:rFonts w:asciiTheme="minorHAnsi" w:hAnsiTheme="minorHAnsi" w:cstheme="minorHAnsi"/>
        </w:rPr>
        <w:t xml:space="preserve"> is to help you understand our organization and your role in it</w:t>
      </w:r>
      <w:r w:rsidR="003D587C">
        <w:rPr>
          <w:rFonts w:asciiTheme="minorHAnsi" w:hAnsiTheme="minorHAnsi" w:cstheme="minorHAnsi"/>
        </w:rPr>
        <w:t>.</w:t>
      </w:r>
      <w:r w:rsidRPr="00917B3A">
        <w:rPr>
          <w:rFonts w:asciiTheme="minorHAnsi" w:hAnsiTheme="minorHAnsi" w:cstheme="minorHAnsi"/>
        </w:rPr>
        <w:t xml:space="preserve"> This Handbook has been prepared as a guide to give you a better understanding of the organization's policies, procedures, and practices. Please familiarize yourself with its </w:t>
      </w:r>
      <w:r w:rsidR="00F01485" w:rsidRPr="00917B3A">
        <w:rPr>
          <w:rFonts w:asciiTheme="minorHAnsi" w:hAnsiTheme="minorHAnsi" w:cstheme="minorHAnsi"/>
        </w:rPr>
        <w:t>contents and</w:t>
      </w:r>
      <w:r w:rsidRPr="00917B3A">
        <w:rPr>
          <w:rFonts w:asciiTheme="minorHAnsi" w:hAnsiTheme="minorHAnsi" w:cstheme="minorHAnsi"/>
        </w:rPr>
        <w:t xml:space="preserve"> keep it handy for reference.</w:t>
      </w:r>
    </w:p>
    <w:p w14:paraId="1E714005" w14:textId="77777777" w:rsidR="00FD6DC7" w:rsidRPr="00917B3A" w:rsidRDefault="00FD6DC7">
      <w:pPr>
        <w:rPr>
          <w:rFonts w:asciiTheme="minorHAnsi" w:hAnsiTheme="minorHAnsi" w:cstheme="minorHAnsi"/>
        </w:rPr>
      </w:pPr>
    </w:p>
    <w:p w14:paraId="79B1B8B9" w14:textId="4076B1A6" w:rsidR="00FD6DC7" w:rsidRPr="00917B3A" w:rsidRDefault="00C201FC">
      <w:pPr>
        <w:rPr>
          <w:rFonts w:asciiTheme="minorHAnsi" w:hAnsiTheme="minorHAnsi" w:cstheme="minorHAnsi"/>
        </w:rPr>
      </w:pPr>
      <w:r w:rsidRPr="00917B3A">
        <w:rPr>
          <w:rFonts w:asciiTheme="minorHAnsi" w:hAnsiTheme="minorHAnsi" w:cstheme="minorHAnsi"/>
        </w:rPr>
        <w:t xml:space="preserve">Our organization </w:t>
      </w:r>
      <w:r w:rsidR="00DC30D6" w:rsidRPr="00917B3A">
        <w:rPr>
          <w:rFonts w:asciiTheme="minorHAnsi" w:hAnsiTheme="minorHAnsi" w:cstheme="minorHAnsi"/>
        </w:rPr>
        <w:t>values two-way communication,</w:t>
      </w:r>
      <w:r w:rsidRPr="00917B3A">
        <w:rPr>
          <w:rFonts w:asciiTheme="minorHAnsi" w:hAnsiTheme="minorHAnsi" w:cstheme="minorHAnsi"/>
        </w:rPr>
        <w:t xml:space="preserve"> an</w:t>
      </w:r>
      <w:r w:rsidR="00DC30D6" w:rsidRPr="00917B3A">
        <w:rPr>
          <w:rFonts w:asciiTheme="minorHAnsi" w:hAnsiTheme="minorHAnsi" w:cstheme="minorHAnsi"/>
        </w:rPr>
        <w:t>d our</w:t>
      </w:r>
      <w:r w:rsidRPr="00917B3A">
        <w:rPr>
          <w:rFonts w:asciiTheme="minorHAnsi" w:hAnsiTheme="minorHAnsi" w:cstheme="minorHAnsi"/>
        </w:rPr>
        <w:t xml:space="preserve"> “open door”</w:t>
      </w:r>
      <w:r w:rsidR="00FD6DC7" w:rsidRPr="00917B3A">
        <w:rPr>
          <w:rFonts w:asciiTheme="minorHAnsi" w:hAnsiTheme="minorHAnsi" w:cstheme="minorHAnsi"/>
        </w:rPr>
        <w:t xml:space="preserve"> policy encourages you to ask questions if there are policies or procedures you don't understand. We welcome your ideas and suggestions for ways to improve our operations and services </w:t>
      </w:r>
      <w:r w:rsidR="007A55E4">
        <w:rPr>
          <w:rFonts w:asciiTheme="minorHAnsi" w:hAnsiTheme="minorHAnsi" w:cstheme="minorHAnsi"/>
        </w:rPr>
        <w:t xml:space="preserve">and </w:t>
      </w:r>
      <w:r w:rsidR="00FD6DC7" w:rsidRPr="00917B3A">
        <w:rPr>
          <w:rFonts w:asciiTheme="minorHAnsi" w:hAnsiTheme="minorHAnsi" w:cstheme="minorHAnsi"/>
        </w:rPr>
        <w:t xml:space="preserve">save </w:t>
      </w:r>
      <w:r w:rsidR="00155CC8">
        <w:rPr>
          <w:rFonts w:asciiTheme="minorHAnsi" w:hAnsiTheme="minorHAnsi" w:cstheme="minorHAnsi"/>
        </w:rPr>
        <w:t xml:space="preserve">on </w:t>
      </w:r>
      <w:r w:rsidR="00FD6DC7" w:rsidRPr="00917B3A">
        <w:rPr>
          <w:rFonts w:asciiTheme="minorHAnsi" w:hAnsiTheme="minorHAnsi" w:cstheme="minorHAnsi"/>
        </w:rPr>
        <w:t>unnecessary costs during your employment with us.</w:t>
      </w:r>
    </w:p>
    <w:p w14:paraId="32087C8B" w14:textId="77777777" w:rsidR="00FD6DC7" w:rsidRPr="00917B3A" w:rsidRDefault="00FD6DC7">
      <w:pPr>
        <w:rPr>
          <w:rFonts w:asciiTheme="minorHAnsi" w:hAnsiTheme="minorHAnsi" w:cstheme="minorHAnsi"/>
        </w:rPr>
      </w:pPr>
    </w:p>
    <w:p w14:paraId="0A9EAEF3" w14:textId="27A8A94A" w:rsidR="00FD6DC7" w:rsidRPr="00917B3A" w:rsidRDefault="00FD6DC7">
      <w:pPr>
        <w:rPr>
          <w:rFonts w:asciiTheme="minorHAnsi" w:hAnsiTheme="minorHAnsi" w:cstheme="minorHAnsi"/>
        </w:rPr>
      </w:pPr>
      <w:r w:rsidRPr="00917B3A">
        <w:rPr>
          <w:rFonts w:asciiTheme="minorHAnsi" w:hAnsiTheme="minorHAnsi" w:cstheme="minorHAnsi"/>
        </w:rPr>
        <w:t>Again, welcome to our team</w:t>
      </w:r>
      <w:r w:rsidR="00B268A1">
        <w:rPr>
          <w:rFonts w:asciiTheme="minorHAnsi" w:hAnsiTheme="minorHAnsi" w:cstheme="minorHAnsi"/>
        </w:rPr>
        <w:t>. W</w:t>
      </w:r>
      <w:r w:rsidRPr="00917B3A">
        <w:rPr>
          <w:rFonts w:asciiTheme="minorHAnsi" w:hAnsiTheme="minorHAnsi" w:cstheme="minorHAnsi"/>
        </w:rPr>
        <w:t>e wish you success in your new position and truly value you and the contribution you make during your employment with us. We sincerely hope you will like it here.</w:t>
      </w:r>
    </w:p>
    <w:p w14:paraId="04AA5A93" w14:textId="77777777" w:rsidR="00FD6DC7" w:rsidRPr="00917B3A" w:rsidRDefault="00FD6DC7">
      <w:pPr>
        <w:rPr>
          <w:rFonts w:asciiTheme="minorHAnsi" w:hAnsiTheme="minorHAnsi" w:cstheme="minorHAnsi"/>
        </w:rPr>
      </w:pPr>
    </w:p>
    <w:p w14:paraId="16617905" w14:textId="77777777" w:rsidR="00FD6DC7" w:rsidRPr="00917B3A" w:rsidRDefault="00FD6DC7">
      <w:pPr>
        <w:rPr>
          <w:rFonts w:asciiTheme="minorHAnsi" w:hAnsiTheme="minorHAnsi" w:cstheme="minorHAnsi"/>
        </w:rPr>
      </w:pPr>
    </w:p>
    <w:p w14:paraId="4AD4CA3D" w14:textId="2C2C6117" w:rsidR="00136E55" w:rsidRDefault="00136E55">
      <w:pPr>
        <w:rPr>
          <w:rFonts w:asciiTheme="minorHAnsi" w:hAnsiTheme="minorHAnsi" w:cstheme="minorHAnsi"/>
          <w:b/>
        </w:rPr>
      </w:pPr>
    </w:p>
    <w:p w14:paraId="3D957ABC" w14:textId="2A924DCC" w:rsidR="009D09DA" w:rsidRDefault="009D09DA">
      <w:pPr>
        <w:rPr>
          <w:rFonts w:asciiTheme="minorHAnsi" w:hAnsiTheme="minorHAnsi" w:cstheme="minorHAnsi"/>
          <w:b/>
        </w:rPr>
      </w:pPr>
    </w:p>
    <w:p w14:paraId="49BF5A3C" w14:textId="4CF58271" w:rsidR="009D09DA" w:rsidRDefault="009D09DA">
      <w:pPr>
        <w:rPr>
          <w:rFonts w:asciiTheme="minorHAnsi" w:hAnsiTheme="minorHAnsi" w:cstheme="minorHAnsi"/>
          <w:b/>
        </w:rPr>
      </w:pPr>
    </w:p>
    <w:p w14:paraId="019A104E" w14:textId="0E703F5B" w:rsidR="009D09DA" w:rsidRDefault="009D09DA">
      <w:pPr>
        <w:rPr>
          <w:rFonts w:asciiTheme="minorHAnsi" w:hAnsiTheme="minorHAnsi" w:cstheme="minorHAnsi"/>
          <w:b/>
        </w:rPr>
      </w:pPr>
    </w:p>
    <w:p w14:paraId="033B3053" w14:textId="77777777" w:rsidR="009D09DA" w:rsidRDefault="009D09DA">
      <w:pPr>
        <w:rPr>
          <w:rFonts w:asciiTheme="minorHAnsi" w:hAnsiTheme="minorHAnsi" w:cstheme="minorHAnsi"/>
          <w:b/>
        </w:rPr>
      </w:pPr>
    </w:p>
    <w:p w14:paraId="346C7076" w14:textId="2ABDB4FB" w:rsidR="00FD6DC7" w:rsidRDefault="00136E55">
      <w:pPr>
        <w:rPr>
          <w:rFonts w:asciiTheme="minorHAnsi" w:hAnsiTheme="minorHAnsi" w:cstheme="minorHAnsi"/>
          <w:b/>
        </w:rPr>
      </w:pPr>
      <w:r>
        <w:rPr>
          <w:rFonts w:asciiTheme="minorHAnsi" w:hAnsiTheme="minorHAnsi" w:cstheme="minorHAnsi"/>
          <w:b/>
        </w:rPr>
        <w:t>Scott Baker</w:t>
      </w:r>
    </w:p>
    <w:p w14:paraId="31D36253" w14:textId="2C3C921A" w:rsidR="00136E55" w:rsidRPr="00917B3A" w:rsidRDefault="00136E55">
      <w:pPr>
        <w:rPr>
          <w:rFonts w:asciiTheme="minorHAnsi" w:hAnsiTheme="minorHAnsi" w:cstheme="minorHAnsi"/>
          <w:b/>
        </w:rPr>
      </w:pPr>
      <w:r>
        <w:rPr>
          <w:rFonts w:asciiTheme="minorHAnsi" w:hAnsiTheme="minorHAnsi" w:cstheme="minorHAnsi"/>
          <w:b/>
        </w:rPr>
        <w:t>Executive Director</w:t>
      </w:r>
    </w:p>
    <w:p w14:paraId="5799CB15" w14:textId="663CFAEB" w:rsidR="00CD172A" w:rsidRPr="00342342" w:rsidRDefault="00FD6DC7" w:rsidP="00342342">
      <w:pPr>
        <w:pStyle w:val="Heading2"/>
        <w:jc w:val="center"/>
        <w:rPr>
          <w:rFonts w:asciiTheme="minorHAnsi" w:hAnsiTheme="minorHAnsi" w:cstheme="minorHAnsi"/>
        </w:rPr>
      </w:pPr>
      <w:r w:rsidRPr="00917B3A">
        <w:br w:type="page"/>
      </w:r>
      <w:bookmarkStart w:id="2" w:name="_Toc114573566"/>
      <w:r w:rsidR="0051027F" w:rsidRPr="00342342">
        <w:rPr>
          <w:rFonts w:asciiTheme="minorHAnsi" w:hAnsiTheme="minorHAnsi" w:cstheme="minorHAnsi"/>
          <w:b w:val="0"/>
          <w:smallCaps w:val="0"/>
        </w:rPr>
        <w:lastRenderedPageBreak/>
        <w:t xml:space="preserve">About Northern Wasco Co. Parks and Recreation </w:t>
      </w:r>
      <w:r w:rsidR="00A41322" w:rsidRPr="00342342">
        <w:rPr>
          <w:rFonts w:asciiTheme="minorHAnsi" w:hAnsiTheme="minorHAnsi" w:cstheme="minorHAnsi"/>
          <w:b w:val="0"/>
          <w:smallCaps w:val="0"/>
        </w:rPr>
        <w:t>District</w:t>
      </w:r>
      <w:bookmarkEnd w:id="2"/>
    </w:p>
    <w:p w14:paraId="7EF34270" w14:textId="36824770" w:rsidR="00CD172A" w:rsidRPr="00342342" w:rsidRDefault="00CD172A" w:rsidP="00342342">
      <w:r w:rsidRPr="007600FE">
        <w:rPr>
          <w:rFonts w:asciiTheme="minorHAnsi" w:hAnsiTheme="minorHAnsi" w:cstheme="minorHAnsi"/>
          <w:bCs/>
          <w:szCs w:val="24"/>
        </w:rPr>
        <w:t xml:space="preserve">The District maintains neighborhood and community parks totaling more than 200 acres. </w:t>
      </w:r>
      <w:r w:rsidR="00A87702">
        <w:rPr>
          <w:rFonts w:asciiTheme="minorHAnsi" w:hAnsiTheme="minorHAnsi" w:cstheme="minorHAnsi"/>
          <w:bCs/>
          <w:szCs w:val="24"/>
        </w:rPr>
        <w:t xml:space="preserve"> </w:t>
      </w:r>
      <w:r w:rsidRPr="007600FE">
        <w:rPr>
          <w:rFonts w:asciiTheme="minorHAnsi" w:hAnsiTheme="minorHAnsi" w:cstheme="minorHAnsi"/>
          <w:bCs/>
          <w:szCs w:val="24"/>
        </w:rPr>
        <w:t>Included in these parks are multiple athletic fields, 18-hole disc golf course, tennis courts, shelters, skate park, restrooms, picnic areas, playgrounds</w:t>
      </w:r>
      <w:r w:rsidR="003D587C">
        <w:rPr>
          <w:rFonts w:asciiTheme="minorHAnsi" w:hAnsiTheme="minorHAnsi" w:cstheme="minorHAnsi"/>
          <w:bCs/>
          <w:szCs w:val="24"/>
        </w:rPr>
        <w:t>,</w:t>
      </w:r>
      <w:r w:rsidRPr="007600FE">
        <w:rPr>
          <w:rFonts w:asciiTheme="minorHAnsi" w:hAnsiTheme="minorHAnsi" w:cstheme="minorHAnsi"/>
          <w:bCs/>
          <w:szCs w:val="24"/>
        </w:rPr>
        <w:t xml:space="preserve"> and an 8-mile Riverfront Trail.</w:t>
      </w:r>
      <w:r w:rsidR="00A87702">
        <w:rPr>
          <w:rFonts w:asciiTheme="minorHAnsi" w:hAnsiTheme="minorHAnsi" w:cstheme="minorHAnsi"/>
          <w:bCs/>
          <w:szCs w:val="24"/>
        </w:rPr>
        <w:t xml:space="preserve"> </w:t>
      </w:r>
      <w:r w:rsidRPr="007600FE">
        <w:rPr>
          <w:rFonts w:asciiTheme="minorHAnsi" w:hAnsiTheme="minorHAnsi" w:cstheme="minorHAnsi"/>
          <w:bCs/>
          <w:szCs w:val="24"/>
        </w:rPr>
        <w:t xml:space="preserve"> We also maintain and operate Northern Wasco County Aquatic Center for the </w:t>
      </w:r>
      <w:r w:rsidR="003D587C">
        <w:rPr>
          <w:rFonts w:asciiTheme="minorHAnsi" w:hAnsiTheme="minorHAnsi" w:cstheme="minorHAnsi"/>
          <w:bCs/>
          <w:szCs w:val="24"/>
        </w:rPr>
        <w:t>S</w:t>
      </w:r>
      <w:r w:rsidRPr="007600FE">
        <w:rPr>
          <w:rFonts w:asciiTheme="minorHAnsi" w:hAnsiTheme="minorHAnsi" w:cstheme="minorHAnsi"/>
          <w:bCs/>
          <w:szCs w:val="24"/>
        </w:rPr>
        <w:t xml:space="preserve">ummer season between Memorial Day and Labor Day. </w:t>
      </w:r>
      <w:r w:rsidR="00A87702">
        <w:rPr>
          <w:rFonts w:asciiTheme="minorHAnsi" w:hAnsiTheme="minorHAnsi" w:cstheme="minorHAnsi"/>
          <w:bCs/>
          <w:szCs w:val="24"/>
        </w:rPr>
        <w:t xml:space="preserve"> </w:t>
      </w:r>
      <w:r w:rsidRPr="007600FE">
        <w:rPr>
          <w:rFonts w:asciiTheme="minorHAnsi" w:hAnsiTheme="minorHAnsi" w:cstheme="minorHAnsi"/>
          <w:bCs/>
          <w:szCs w:val="24"/>
        </w:rPr>
        <w:t xml:space="preserve">We embrace an employee-first approach and value the talents and passion of our staff members. </w:t>
      </w:r>
      <w:r w:rsidR="00A87702">
        <w:rPr>
          <w:rFonts w:asciiTheme="minorHAnsi" w:hAnsiTheme="minorHAnsi" w:cstheme="minorHAnsi"/>
          <w:bCs/>
          <w:szCs w:val="24"/>
        </w:rPr>
        <w:t xml:space="preserve"> </w:t>
      </w:r>
      <w:r w:rsidRPr="007600FE">
        <w:rPr>
          <w:rFonts w:asciiTheme="minorHAnsi" w:hAnsiTheme="minorHAnsi" w:cstheme="minorHAnsi"/>
          <w:bCs/>
          <w:szCs w:val="24"/>
        </w:rPr>
        <w:t xml:space="preserve">Our goal is to hire great people, to keep our employees fulfilled, and to keep them long term. </w:t>
      </w:r>
      <w:r w:rsidR="00A87702">
        <w:rPr>
          <w:rFonts w:asciiTheme="minorHAnsi" w:hAnsiTheme="minorHAnsi" w:cstheme="minorHAnsi"/>
          <w:bCs/>
          <w:szCs w:val="24"/>
        </w:rPr>
        <w:t xml:space="preserve"> </w:t>
      </w:r>
      <w:r w:rsidRPr="007600FE">
        <w:rPr>
          <w:rFonts w:asciiTheme="minorHAnsi" w:hAnsiTheme="minorHAnsi" w:cstheme="minorHAnsi"/>
          <w:bCs/>
          <w:szCs w:val="24"/>
        </w:rPr>
        <w:t xml:space="preserve">We believe </w:t>
      </w:r>
      <w:r w:rsidR="006A112F">
        <w:rPr>
          <w:rFonts w:asciiTheme="minorHAnsi" w:hAnsiTheme="minorHAnsi" w:cstheme="minorHAnsi"/>
          <w:bCs/>
          <w:szCs w:val="24"/>
        </w:rPr>
        <w:t xml:space="preserve">in </w:t>
      </w:r>
      <w:r w:rsidRPr="007600FE">
        <w:rPr>
          <w:rFonts w:asciiTheme="minorHAnsi" w:hAnsiTheme="minorHAnsi" w:cstheme="minorHAnsi"/>
          <w:bCs/>
          <w:szCs w:val="24"/>
        </w:rPr>
        <w:t>empowerment, accountability, respect, collaboration, and innovation.</w:t>
      </w:r>
      <w:r w:rsidR="00A87702">
        <w:rPr>
          <w:rFonts w:asciiTheme="minorHAnsi" w:hAnsiTheme="minorHAnsi" w:cstheme="minorHAnsi"/>
          <w:bCs/>
          <w:szCs w:val="24"/>
        </w:rPr>
        <w:t xml:space="preserve"> </w:t>
      </w:r>
      <w:r w:rsidRPr="007600FE">
        <w:rPr>
          <w:rFonts w:asciiTheme="minorHAnsi" w:hAnsiTheme="minorHAnsi" w:cstheme="minorHAnsi"/>
          <w:bCs/>
          <w:szCs w:val="24"/>
        </w:rPr>
        <w:t xml:space="preserve"> We love to work alongside like-minded people who care about creating great opportunities for recreation throughout The Dalles Community.</w:t>
      </w:r>
    </w:p>
    <w:p w14:paraId="14275427" w14:textId="76760753" w:rsidR="00FD6DC7" w:rsidRPr="002E2224" w:rsidRDefault="00FD6DC7" w:rsidP="00342342">
      <w:pPr>
        <w:pStyle w:val="Heading2"/>
        <w:pBdr>
          <w:bottom w:val="single" w:sz="4" w:space="1" w:color="auto"/>
        </w:pBdr>
        <w:jc w:val="center"/>
        <w:rPr>
          <w:rFonts w:asciiTheme="minorHAnsi" w:hAnsiTheme="minorHAnsi" w:cstheme="minorHAnsi"/>
          <w:b w:val="0"/>
          <w:bCs/>
          <w:smallCaps w:val="0"/>
          <w:sz w:val="24"/>
          <w:szCs w:val="24"/>
        </w:rPr>
      </w:pPr>
      <w:bookmarkStart w:id="3" w:name="_Toc114482791"/>
      <w:r w:rsidRPr="00917B3A">
        <w:rPr>
          <w:rFonts w:asciiTheme="minorHAnsi" w:hAnsiTheme="minorHAnsi" w:cstheme="minorHAnsi"/>
        </w:rPr>
        <w:br w:type="page"/>
      </w:r>
      <w:bookmarkStart w:id="4" w:name="_Toc114573567"/>
      <w:r w:rsidRPr="00A859EE">
        <w:rPr>
          <w:rFonts w:asciiTheme="minorHAnsi" w:hAnsiTheme="minorHAnsi" w:cstheme="minorHAnsi"/>
        </w:rPr>
        <w:lastRenderedPageBreak/>
        <w:t>About this Handbook</w:t>
      </w:r>
      <w:bookmarkEnd w:id="3"/>
      <w:bookmarkEnd w:id="4"/>
    </w:p>
    <w:p w14:paraId="43D4133E" w14:textId="5328508E" w:rsidR="00FD6DC7" w:rsidRPr="00917B3A" w:rsidRDefault="00FD6DC7" w:rsidP="00C201FC">
      <w:pPr>
        <w:rPr>
          <w:rFonts w:asciiTheme="minorHAnsi" w:hAnsiTheme="minorHAnsi" w:cstheme="minorHAnsi"/>
        </w:rPr>
      </w:pPr>
      <w:r w:rsidRPr="00917B3A">
        <w:rPr>
          <w:rFonts w:asciiTheme="minorHAnsi" w:hAnsiTheme="minorHAnsi" w:cstheme="minorHAnsi"/>
        </w:rPr>
        <w:t xml:space="preserve">This Employee Handbook is a guide to help you understand our employment provisions and expectations. </w:t>
      </w:r>
      <w:r w:rsidR="00A87702">
        <w:rPr>
          <w:rFonts w:asciiTheme="minorHAnsi" w:hAnsiTheme="minorHAnsi" w:cstheme="minorHAnsi"/>
        </w:rPr>
        <w:t xml:space="preserve"> </w:t>
      </w:r>
      <w:r w:rsidRPr="00917B3A">
        <w:rPr>
          <w:rFonts w:asciiTheme="minorHAnsi" w:hAnsiTheme="minorHAnsi" w:cstheme="minorHAnsi"/>
        </w:rPr>
        <w:t xml:space="preserve">The Handbook applies to </w:t>
      </w:r>
      <w:r w:rsidR="00625F6F" w:rsidRPr="00917B3A">
        <w:rPr>
          <w:rFonts w:asciiTheme="minorHAnsi" w:hAnsiTheme="minorHAnsi" w:cstheme="minorHAnsi"/>
        </w:rPr>
        <w:t>all</w:t>
      </w:r>
      <w:r w:rsidRPr="00917B3A">
        <w:rPr>
          <w:rFonts w:asciiTheme="minorHAnsi" w:hAnsiTheme="minorHAnsi" w:cstheme="minorHAnsi"/>
        </w:rPr>
        <w:t xml:space="preserve"> our employees.</w:t>
      </w:r>
      <w:r w:rsidR="00A87702">
        <w:rPr>
          <w:rFonts w:asciiTheme="minorHAnsi" w:hAnsiTheme="minorHAnsi" w:cstheme="minorHAnsi"/>
        </w:rPr>
        <w:t xml:space="preserve"> </w:t>
      </w:r>
      <w:r w:rsidRPr="00917B3A">
        <w:rPr>
          <w:rFonts w:asciiTheme="minorHAnsi" w:hAnsiTheme="minorHAnsi" w:cstheme="minorHAnsi"/>
        </w:rPr>
        <w:t xml:space="preserve"> It is intended to be a positive document that begins to establish the relationship between us.</w:t>
      </w:r>
    </w:p>
    <w:p w14:paraId="39F2F868" w14:textId="77777777" w:rsidR="00FD6DC7" w:rsidRPr="00917B3A" w:rsidRDefault="00FD6DC7">
      <w:pPr>
        <w:rPr>
          <w:rFonts w:asciiTheme="minorHAnsi" w:hAnsiTheme="minorHAnsi" w:cstheme="minorHAnsi"/>
        </w:rPr>
      </w:pPr>
    </w:p>
    <w:p w14:paraId="3930812D" w14:textId="685F947E" w:rsidR="00FD6DC7" w:rsidRPr="00917B3A" w:rsidRDefault="00FD6DC7">
      <w:pPr>
        <w:rPr>
          <w:rFonts w:asciiTheme="minorHAnsi" w:hAnsiTheme="minorHAnsi" w:cstheme="minorHAnsi"/>
        </w:rPr>
      </w:pPr>
      <w:r w:rsidRPr="00917B3A">
        <w:rPr>
          <w:rFonts w:asciiTheme="minorHAnsi" w:hAnsiTheme="minorHAnsi" w:cstheme="minorHAnsi"/>
        </w:rPr>
        <w:t xml:space="preserve">Please remember </w:t>
      </w:r>
      <w:r w:rsidR="00C201FC" w:rsidRPr="00917B3A">
        <w:rPr>
          <w:rFonts w:asciiTheme="minorHAnsi" w:hAnsiTheme="minorHAnsi" w:cstheme="minorHAnsi"/>
        </w:rPr>
        <w:t>that this H</w:t>
      </w:r>
      <w:r w:rsidRPr="00917B3A">
        <w:rPr>
          <w:rFonts w:asciiTheme="minorHAnsi" w:hAnsiTheme="minorHAnsi" w:cstheme="minorHAnsi"/>
        </w:rPr>
        <w:t xml:space="preserve">andbook contains only general information and guidelines. </w:t>
      </w:r>
      <w:r w:rsidR="00A87702">
        <w:rPr>
          <w:rFonts w:asciiTheme="minorHAnsi" w:hAnsiTheme="minorHAnsi" w:cstheme="minorHAnsi"/>
        </w:rPr>
        <w:t xml:space="preserve"> </w:t>
      </w:r>
      <w:r w:rsidRPr="00917B3A">
        <w:rPr>
          <w:rFonts w:asciiTheme="minorHAnsi" w:hAnsiTheme="minorHAnsi" w:cstheme="minorHAnsi"/>
        </w:rPr>
        <w:t>It is not intended to address all the possible applications of or exceptions to general policies and procedures</w:t>
      </w:r>
      <w:r w:rsidR="00625F6F">
        <w:rPr>
          <w:rFonts w:asciiTheme="minorHAnsi" w:hAnsiTheme="minorHAnsi" w:cstheme="minorHAnsi"/>
        </w:rPr>
        <w:t>.</w:t>
      </w:r>
      <w:r w:rsidR="00A87702">
        <w:rPr>
          <w:rFonts w:asciiTheme="minorHAnsi" w:hAnsiTheme="minorHAnsi" w:cstheme="minorHAnsi"/>
        </w:rPr>
        <w:t xml:space="preserve"> </w:t>
      </w:r>
      <w:r w:rsidRPr="00917B3A">
        <w:rPr>
          <w:rFonts w:asciiTheme="minorHAnsi" w:hAnsiTheme="minorHAnsi" w:cstheme="minorHAnsi"/>
        </w:rPr>
        <w:t xml:space="preserve"> Our policies are based on the belief that common sense, good judgment, and consideration for the rights of others are paramount to our ability to serve our </w:t>
      </w:r>
      <w:r w:rsidR="0051027F">
        <w:rPr>
          <w:rFonts w:asciiTheme="minorHAnsi" w:hAnsiTheme="minorHAnsi" w:cstheme="minorHAnsi"/>
        </w:rPr>
        <w:t>community</w:t>
      </w:r>
      <w:r w:rsidRPr="00917B3A">
        <w:rPr>
          <w:rFonts w:asciiTheme="minorHAnsi" w:hAnsiTheme="minorHAnsi" w:cstheme="minorHAnsi"/>
        </w:rPr>
        <w:t xml:space="preserve"> and ourselves.</w:t>
      </w:r>
      <w:r w:rsidR="00A87702">
        <w:rPr>
          <w:rFonts w:asciiTheme="minorHAnsi" w:hAnsiTheme="minorHAnsi" w:cstheme="minorHAnsi"/>
        </w:rPr>
        <w:t xml:space="preserve"> </w:t>
      </w:r>
      <w:r w:rsidRPr="00917B3A">
        <w:rPr>
          <w:rFonts w:asciiTheme="minorHAnsi" w:hAnsiTheme="minorHAnsi" w:cstheme="minorHAnsi"/>
        </w:rPr>
        <w:t xml:space="preserve"> While we have tried to anticipate many of your questions, keep in mind that this document </w:t>
      </w:r>
      <w:r w:rsidR="00615FC8">
        <w:rPr>
          <w:rFonts w:asciiTheme="minorHAnsi" w:hAnsiTheme="minorHAnsi" w:cstheme="minorHAnsi"/>
        </w:rPr>
        <w:t>w</w:t>
      </w:r>
      <w:r w:rsidRPr="00917B3A">
        <w:rPr>
          <w:rFonts w:asciiTheme="minorHAnsi" w:hAnsiTheme="minorHAnsi" w:cstheme="minorHAnsi"/>
        </w:rPr>
        <w:t>on’t provide every answer.</w:t>
      </w:r>
      <w:r w:rsidR="00A87702">
        <w:rPr>
          <w:rFonts w:asciiTheme="minorHAnsi" w:hAnsiTheme="minorHAnsi" w:cstheme="minorHAnsi"/>
        </w:rPr>
        <w:t xml:space="preserve"> </w:t>
      </w:r>
      <w:r w:rsidRPr="00917B3A">
        <w:rPr>
          <w:rFonts w:asciiTheme="minorHAnsi" w:hAnsiTheme="minorHAnsi" w:cstheme="minorHAnsi"/>
        </w:rPr>
        <w:t xml:space="preserve"> If you have any questions concerning eligibility for a particular benefit or how a policy or practice applies to you, please ask </w:t>
      </w:r>
      <w:r w:rsidR="00136E55" w:rsidRPr="0097219D">
        <w:rPr>
          <w:rFonts w:asciiTheme="minorHAnsi" w:hAnsiTheme="minorHAnsi" w:cstheme="minorHAnsi"/>
          <w:bCs/>
        </w:rPr>
        <w:t>the</w:t>
      </w:r>
      <w:r w:rsidR="00136E55">
        <w:rPr>
          <w:rFonts w:asciiTheme="minorHAnsi" w:hAnsiTheme="minorHAnsi" w:cstheme="minorHAnsi"/>
          <w:b/>
        </w:rPr>
        <w:t xml:space="preserve"> Executive Director.</w:t>
      </w:r>
    </w:p>
    <w:p w14:paraId="14D87B8F" w14:textId="77777777" w:rsidR="00FD6DC7" w:rsidRPr="00917B3A" w:rsidRDefault="00FD6DC7">
      <w:pPr>
        <w:rPr>
          <w:rFonts w:asciiTheme="minorHAnsi" w:hAnsiTheme="minorHAnsi" w:cstheme="minorHAnsi"/>
        </w:rPr>
      </w:pPr>
    </w:p>
    <w:p w14:paraId="5008D91E" w14:textId="7DB08C58" w:rsidR="00FD6DC7" w:rsidRPr="00917B3A" w:rsidRDefault="00FD6DC7">
      <w:pPr>
        <w:rPr>
          <w:rFonts w:asciiTheme="minorHAnsi" w:hAnsiTheme="minorHAnsi" w:cstheme="minorHAnsi"/>
        </w:rPr>
      </w:pPr>
      <w:r w:rsidRPr="00917B3A">
        <w:rPr>
          <w:rFonts w:asciiTheme="minorHAnsi" w:hAnsiTheme="minorHAnsi" w:cstheme="minorHAnsi"/>
        </w:rPr>
        <w:t xml:space="preserve">We know that employees have varied skills, goals, perceptions, and values, and that such diversity may create situations not fully addressed within this Handbook. </w:t>
      </w:r>
      <w:r w:rsidR="00A87702">
        <w:rPr>
          <w:rFonts w:asciiTheme="minorHAnsi" w:hAnsiTheme="minorHAnsi" w:cstheme="minorHAnsi"/>
        </w:rPr>
        <w:t xml:space="preserve"> </w:t>
      </w:r>
      <w:r w:rsidRPr="00917B3A">
        <w:rPr>
          <w:rFonts w:asciiTheme="minorHAnsi" w:hAnsiTheme="minorHAnsi" w:cstheme="minorHAnsi"/>
        </w:rPr>
        <w:t>In that event, we’ll try to make fair and equitable decisions while making sure that the best interests of the organization are served.</w:t>
      </w:r>
    </w:p>
    <w:p w14:paraId="7E7E2844" w14:textId="77777777" w:rsidR="00FD6DC7" w:rsidRPr="00917B3A" w:rsidRDefault="00FD6DC7">
      <w:pPr>
        <w:rPr>
          <w:rFonts w:asciiTheme="minorHAnsi" w:hAnsiTheme="minorHAnsi" w:cstheme="minorHAnsi"/>
        </w:rPr>
      </w:pPr>
    </w:p>
    <w:p w14:paraId="48DBA6C6" w14:textId="29CE97EC" w:rsidR="00FD6DC7" w:rsidRPr="00342342" w:rsidRDefault="00FD6DC7">
      <w:pPr>
        <w:rPr>
          <w:rFonts w:asciiTheme="minorHAnsi" w:hAnsiTheme="minorHAnsi" w:cstheme="minorHAnsi"/>
        </w:rPr>
      </w:pPr>
      <w:r w:rsidRPr="00342342">
        <w:rPr>
          <w:rFonts w:asciiTheme="minorHAnsi" w:hAnsiTheme="minorHAnsi" w:cstheme="minorHAnsi"/>
        </w:rPr>
        <w:t xml:space="preserve">Neither this Handbook nor any other organizational document confers any express or implied contractual right to remain in </w:t>
      </w:r>
      <w:r w:rsidR="00136E55" w:rsidRPr="00155CC8">
        <w:rPr>
          <w:rFonts w:asciiTheme="minorHAnsi" w:hAnsiTheme="minorHAnsi" w:cstheme="minorHAnsi"/>
          <w:b/>
          <w:bCs/>
        </w:rPr>
        <w:t xml:space="preserve">Northern Wasco County Parks and Recreation </w:t>
      </w:r>
      <w:r w:rsidR="00A41322" w:rsidRPr="00155CC8">
        <w:rPr>
          <w:rFonts w:asciiTheme="minorHAnsi" w:hAnsiTheme="minorHAnsi" w:cstheme="minorHAnsi"/>
          <w:b/>
          <w:bCs/>
        </w:rPr>
        <w:t>District</w:t>
      </w:r>
      <w:r w:rsidRPr="00155CC8">
        <w:rPr>
          <w:rFonts w:asciiTheme="minorHAnsi" w:hAnsiTheme="minorHAnsi" w:cstheme="minorHAnsi"/>
          <w:b/>
          <w:bCs/>
        </w:rPr>
        <w:t>’s</w:t>
      </w:r>
      <w:r w:rsidRPr="00342342">
        <w:rPr>
          <w:rFonts w:asciiTheme="minorHAnsi" w:hAnsiTheme="minorHAnsi" w:cstheme="minorHAnsi"/>
        </w:rPr>
        <w:t xml:space="preserve"> employ</w:t>
      </w:r>
      <w:r w:rsidR="00155CC8">
        <w:rPr>
          <w:rFonts w:asciiTheme="minorHAnsi" w:hAnsiTheme="minorHAnsi" w:cstheme="minorHAnsi"/>
        </w:rPr>
        <w:t>ment</w:t>
      </w:r>
      <w:r w:rsidR="00491FEB" w:rsidRPr="00342342">
        <w:rPr>
          <w:rFonts w:asciiTheme="minorHAnsi" w:hAnsiTheme="minorHAnsi" w:cstheme="minorHAnsi"/>
        </w:rPr>
        <w:t>, n</w:t>
      </w:r>
      <w:r w:rsidRPr="00342342">
        <w:rPr>
          <w:rFonts w:asciiTheme="minorHAnsi" w:hAnsiTheme="minorHAnsi" w:cstheme="minorHAnsi"/>
        </w:rPr>
        <w:t>or does it guarantee any fixed terms or conditions of your employment.</w:t>
      </w:r>
      <w:r w:rsidR="00491FEB" w:rsidRPr="00342342">
        <w:rPr>
          <w:rFonts w:asciiTheme="minorHAnsi" w:hAnsiTheme="minorHAnsi" w:cstheme="minorHAnsi"/>
        </w:rPr>
        <w:t xml:space="preserve"> </w:t>
      </w:r>
      <w:r w:rsidR="00A87702">
        <w:rPr>
          <w:rFonts w:asciiTheme="minorHAnsi" w:hAnsiTheme="minorHAnsi" w:cstheme="minorHAnsi"/>
        </w:rPr>
        <w:t xml:space="preserve"> </w:t>
      </w:r>
      <w:r w:rsidRPr="00342342">
        <w:rPr>
          <w:rFonts w:asciiTheme="minorHAnsi" w:hAnsiTheme="minorHAnsi" w:cstheme="minorHAnsi"/>
        </w:rPr>
        <w:t xml:space="preserve">Your employment is not for any specific </w:t>
      </w:r>
      <w:r w:rsidR="00625F6F" w:rsidRPr="00342342">
        <w:rPr>
          <w:rFonts w:asciiTheme="minorHAnsi" w:hAnsiTheme="minorHAnsi" w:cstheme="minorHAnsi"/>
        </w:rPr>
        <w:t>period</w:t>
      </w:r>
      <w:r w:rsidRPr="00342342">
        <w:rPr>
          <w:rFonts w:asciiTheme="minorHAnsi" w:hAnsiTheme="minorHAnsi" w:cstheme="minorHAnsi"/>
        </w:rPr>
        <w:t xml:space="preserve"> and may be terminated at will, with or without </w:t>
      </w:r>
      <w:r w:rsidR="00957A46" w:rsidRPr="00342342">
        <w:rPr>
          <w:rFonts w:asciiTheme="minorHAnsi" w:hAnsiTheme="minorHAnsi" w:cstheme="minorHAnsi"/>
        </w:rPr>
        <w:t>reason</w:t>
      </w:r>
      <w:r w:rsidRPr="00342342">
        <w:rPr>
          <w:rFonts w:asciiTheme="minorHAnsi" w:hAnsiTheme="minorHAnsi" w:cstheme="minorHAnsi"/>
        </w:rPr>
        <w:t xml:space="preserve">, and without prior notice by </w:t>
      </w:r>
      <w:r w:rsidR="00136E55" w:rsidRPr="00155CC8">
        <w:rPr>
          <w:rFonts w:asciiTheme="minorHAnsi" w:hAnsiTheme="minorHAnsi" w:cstheme="minorHAnsi"/>
          <w:b/>
          <w:bCs/>
        </w:rPr>
        <w:t xml:space="preserve">Northern Wasco County Parks and Recreation </w:t>
      </w:r>
      <w:r w:rsidR="00A41322" w:rsidRPr="00155CC8">
        <w:rPr>
          <w:rFonts w:asciiTheme="minorHAnsi" w:hAnsiTheme="minorHAnsi" w:cstheme="minorHAnsi"/>
          <w:b/>
          <w:bCs/>
        </w:rPr>
        <w:t>District</w:t>
      </w:r>
      <w:r w:rsidRPr="00342342">
        <w:rPr>
          <w:rFonts w:asciiTheme="minorHAnsi" w:hAnsiTheme="minorHAnsi" w:cstheme="minorHAnsi"/>
        </w:rPr>
        <w:t xml:space="preserve"> or you for any reason</w:t>
      </w:r>
      <w:r w:rsidR="00491FEB" w:rsidRPr="00342342">
        <w:rPr>
          <w:rFonts w:asciiTheme="minorHAnsi" w:hAnsiTheme="minorHAnsi" w:cstheme="minorHAnsi"/>
        </w:rPr>
        <w:t>,</w:t>
      </w:r>
      <w:r w:rsidRPr="00342342">
        <w:rPr>
          <w:rFonts w:asciiTheme="minorHAnsi" w:hAnsiTheme="minorHAnsi" w:cstheme="minorHAnsi"/>
        </w:rPr>
        <w:t xml:space="preserve"> at any time.</w:t>
      </w:r>
    </w:p>
    <w:p w14:paraId="2D99CD54" w14:textId="77777777" w:rsidR="00FD6DC7" w:rsidRPr="00917B3A" w:rsidRDefault="00FD6DC7">
      <w:pPr>
        <w:rPr>
          <w:rFonts w:asciiTheme="minorHAnsi" w:hAnsiTheme="minorHAnsi" w:cstheme="minorHAnsi"/>
        </w:rPr>
      </w:pPr>
    </w:p>
    <w:p w14:paraId="0066C95D" w14:textId="6294C168" w:rsidR="00FD6DC7" w:rsidRPr="00917B3A" w:rsidRDefault="00FD6DC7">
      <w:pPr>
        <w:rPr>
          <w:rFonts w:asciiTheme="minorHAnsi" w:hAnsiTheme="minorHAnsi" w:cstheme="minorHAnsi"/>
        </w:rPr>
      </w:pPr>
      <w:r w:rsidRPr="00917B3A">
        <w:rPr>
          <w:rFonts w:asciiTheme="minorHAnsi" w:hAnsiTheme="minorHAnsi" w:cstheme="minorHAnsi"/>
        </w:rPr>
        <w:t xml:space="preserve">The procedures, practices, policies, and benefits described here may be modified or discontinued from </w:t>
      </w:r>
      <w:r w:rsidR="004B7D4C" w:rsidRPr="00917B3A">
        <w:rPr>
          <w:rFonts w:asciiTheme="minorHAnsi" w:hAnsiTheme="minorHAnsi" w:cstheme="minorHAnsi"/>
        </w:rPr>
        <w:t>time-to-time</w:t>
      </w:r>
      <w:r w:rsidRPr="00917B3A">
        <w:rPr>
          <w:rFonts w:asciiTheme="minorHAnsi" w:hAnsiTheme="minorHAnsi" w:cstheme="minorHAnsi"/>
        </w:rPr>
        <w:t xml:space="preserve">. </w:t>
      </w:r>
      <w:r w:rsidR="00A87702">
        <w:rPr>
          <w:rFonts w:asciiTheme="minorHAnsi" w:hAnsiTheme="minorHAnsi" w:cstheme="minorHAnsi"/>
        </w:rPr>
        <w:t xml:space="preserve"> </w:t>
      </w:r>
      <w:r w:rsidRPr="00917B3A">
        <w:rPr>
          <w:rFonts w:asciiTheme="minorHAnsi" w:hAnsiTheme="minorHAnsi" w:cstheme="minorHAnsi"/>
        </w:rPr>
        <w:t>We recognize our responsibility to keep employees informed of changes that may affect them and will provide replacement pages so you can keep your Handbook current.</w:t>
      </w:r>
    </w:p>
    <w:p w14:paraId="0247B0F5" w14:textId="77777777" w:rsidR="00FD6DC7" w:rsidRPr="00917B3A" w:rsidRDefault="00FD6DC7">
      <w:pPr>
        <w:rPr>
          <w:rFonts w:asciiTheme="minorHAnsi" w:hAnsiTheme="minorHAnsi" w:cstheme="minorHAnsi"/>
        </w:rPr>
      </w:pPr>
    </w:p>
    <w:p w14:paraId="135C5504" w14:textId="031839A3" w:rsidR="00FD6DC7" w:rsidRPr="00917B3A" w:rsidRDefault="00FD6DC7">
      <w:pPr>
        <w:rPr>
          <w:rFonts w:asciiTheme="minorHAnsi" w:hAnsiTheme="minorHAnsi" w:cstheme="minorHAnsi"/>
        </w:rPr>
      </w:pPr>
      <w:r w:rsidRPr="00917B3A">
        <w:rPr>
          <w:rFonts w:asciiTheme="minorHAnsi" w:hAnsiTheme="minorHAnsi" w:cstheme="minorHAnsi"/>
        </w:rPr>
        <w:t>Some subjects described in this Handbook, such as benefit plan information, are covered in detail in official policy documents.</w:t>
      </w:r>
      <w:r w:rsidR="00A87702">
        <w:rPr>
          <w:rFonts w:asciiTheme="minorHAnsi" w:hAnsiTheme="minorHAnsi" w:cstheme="minorHAnsi"/>
        </w:rPr>
        <w:t xml:space="preserve"> </w:t>
      </w:r>
      <w:r w:rsidRPr="00917B3A">
        <w:rPr>
          <w:rFonts w:asciiTheme="minorHAnsi" w:hAnsiTheme="minorHAnsi" w:cstheme="minorHAnsi"/>
        </w:rPr>
        <w:t xml:space="preserve"> You should refer to these documents for specific information since this Handbook provides summaries only. </w:t>
      </w:r>
      <w:r w:rsidR="00A87702">
        <w:rPr>
          <w:rFonts w:asciiTheme="minorHAnsi" w:hAnsiTheme="minorHAnsi" w:cstheme="minorHAnsi"/>
        </w:rPr>
        <w:t xml:space="preserve"> </w:t>
      </w:r>
      <w:r w:rsidRPr="00917B3A">
        <w:rPr>
          <w:rFonts w:asciiTheme="minorHAnsi" w:hAnsiTheme="minorHAnsi" w:cstheme="minorHAnsi"/>
        </w:rPr>
        <w:t>Please note that when discrepancies occur between benefit language in this Handbook and in the official policy documents, the terms of the written insurance policies are controlling</w:t>
      </w:r>
      <w:r w:rsidR="00442657" w:rsidRPr="00917B3A">
        <w:rPr>
          <w:rFonts w:asciiTheme="minorHAnsi" w:hAnsiTheme="minorHAnsi" w:cstheme="minorHAnsi"/>
        </w:rPr>
        <w:t xml:space="preserve">. </w:t>
      </w:r>
      <w:r w:rsidR="00A87702">
        <w:rPr>
          <w:rFonts w:asciiTheme="minorHAnsi" w:hAnsiTheme="minorHAnsi" w:cstheme="minorHAnsi"/>
        </w:rPr>
        <w:t xml:space="preserve"> </w:t>
      </w:r>
      <w:r w:rsidR="00442657" w:rsidRPr="00917B3A">
        <w:rPr>
          <w:rFonts w:asciiTheme="minorHAnsi" w:hAnsiTheme="minorHAnsi" w:cstheme="minorHAnsi"/>
        </w:rPr>
        <w:t>We encourage you to use caution when making decisions with long-term impact based on our current benefit offerings, given that we may find it necessary to make changes to these programs.</w:t>
      </w:r>
    </w:p>
    <w:p w14:paraId="58362A2B" w14:textId="77777777" w:rsidR="00FD6DC7" w:rsidRPr="00917B3A" w:rsidRDefault="00FD6DC7">
      <w:pPr>
        <w:rPr>
          <w:rFonts w:asciiTheme="minorHAnsi" w:hAnsiTheme="minorHAnsi" w:cstheme="minorHAnsi"/>
        </w:rPr>
      </w:pPr>
    </w:p>
    <w:p w14:paraId="30FCA89F" w14:textId="3EFB6C2E" w:rsidR="00FD6DC7" w:rsidRPr="00917B3A" w:rsidRDefault="00FD6DC7">
      <w:pPr>
        <w:rPr>
          <w:rFonts w:asciiTheme="minorHAnsi" w:hAnsiTheme="minorHAnsi" w:cstheme="minorHAnsi"/>
        </w:rPr>
        <w:sectPr w:rsidR="00FD6DC7" w:rsidRPr="00917B3A">
          <w:pgSz w:w="12240" w:h="15840" w:code="1"/>
          <w:pgMar w:top="720" w:right="1319" w:bottom="720" w:left="1319" w:header="720" w:footer="533" w:gutter="0"/>
          <w:cols w:space="720"/>
        </w:sectPr>
      </w:pPr>
      <w:r w:rsidRPr="00917B3A">
        <w:rPr>
          <w:rFonts w:asciiTheme="minorHAnsi" w:hAnsiTheme="minorHAnsi" w:cstheme="minorHAnsi"/>
        </w:rPr>
        <w:t xml:space="preserve">You are encouraged to offer suggestions for improvement to these policies, employment practices, or working conditions. </w:t>
      </w:r>
      <w:r w:rsidR="00A87702">
        <w:rPr>
          <w:rFonts w:asciiTheme="minorHAnsi" w:hAnsiTheme="minorHAnsi" w:cstheme="minorHAnsi"/>
        </w:rPr>
        <w:t xml:space="preserve"> </w:t>
      </w:r>
      <w:r w:rsidRPr="00917B3A">
        <w:rPr>
          <w:rFonts w:asciiTheme="minorHAnsi" w:hAnsiTheme="minorHAnsi" w:cstheme="minorHAnsi"/>
        </w:rPr>
        <w:t xml:space="preserve">Please read through the Handbook carefully and share it with your family members so they will also understand your work environment. </w:t>
      </w:r>
      <w:r w:rsidR="00A87702">
        <w:rPr>
          <w:rFonts w:asciiTheme="minorHAnsi" w:hAnsiTheme="minorHAnsi" w:cstheme="minorHAnsi"/>
        </w:rPr>
        <w:t xml:space="preserve"> </w:t>
      </w:r>
      <w:r w:rsidRPr="00917B3A">
        <w:rPr>
          <w:rFonts w:asciiTheme="minorHAnsi" w:hAnsiTheme="minorHAnsi" w:cstheme="minorHAnsi"/>
        </w:rPr>
        <w:t xml:space="preserve">If you have additional questions or need further details, please talk with your </w:t>
      </w:r>
      <w:r w:rsidR="00C11A1E">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who can advise you or refer you to the appropriate resource.</w:t>
      </w:r>
    </w:p>
    <w:p w14:paraId="67DDBA9E" w14:textId="689A6E2E" w:rsidR="00FD6DC7" w:rsidRPr="00917B3A" w:rsidRDefault="00FD6DC7">
      <w:pPr>
        <w:pStyle w:val="Heading1"/>
        <w:rPr>
          <w:rFonts w:asciiTheme="minorHAnsi" w:hAnsiTheme="minorHAnsi" w:cstheme="minorHAnsi"/>
        </w:rPr>
      </w:pPr>
      <w:bookmarkStart w:id="5" w:name="_Toc114573568"/>
      <w:r w:rsidRPr="00917B3A">
        <w:rPr>
          <w:rFonts w:asciiTheme="minorHAnsi" w:hAnsiTheme="minorHAnsi" w:cstheme="minorHAnsi"/>
        </w:rPr>
        <w:lastRenderedPageBreak/>
        <w:t>Employment Policies</w:t>
      </w:r>
      <w:bookmarkEnd w:id="5"/>
    </w:p>
    <w:p w14:paraId="404D3DF4" w14:textId="77777777" w:rsidR="00FD6DC7" w:rsidRPr="00917B3A" w:rsidRDefault="00FD6DC7">
      <w:pPr>
        <w:rPr>
          <w:rFonts w:asciiTheme="minorHAnsi" w:hAnsiTheme="minorHAnsi" w:cstheme="minorHAnsi"/>
        </w:rPr>
      </w:pPr>
    </w:p>
    <w:p w14:paraId="6E4E8B76" w14:textId="77777777" w:rsidR="00FD6DC7" w:rsidRPr="00917B3A" w:rsidRDefault="00FD6DC7">
      <w:pPr>
        <w:rPr>
          <w:rFonts w:asciiTheme="minorHAnsi" w:hAnsiTheme="minorHAnsi" w:cstheme="minorHAnsi"/>
        </w:rPr>
      </w:pPr>
    </w:p>
    <w:p w14:paraId="56491531" w14:textId="77777777" w:rsidR="00FD6DC7" w:rsidRPr="00917B3A" w:rsidRDefault="00FD6DC7">
      <w:pPr>
        <w:rPr>
          <w:rFonts w:asciiTheme="minorHAnsi" w:hAnsiTheme="minorHAnsi" w:cstheme="minorHAnsi"/>
        </w:rPr>
        <w:sectPr w:rsidR="00FD6DC7" w:rsidRPr="00917B3A">
          <w:pgSz w:w="12240" w:h="15840" w:code="1"/>
          <w:pgMar w:top="5760" w:right="1325" w:bottom="720" w:left="1325" w:header="720" w:footer="533" w:gutter="0"/>
          <w:cols w:space="720"/>
        </w:sectPr>
      </w:pPr>
    </w:p>
    <w:p w14:paraId="4CBEE539" w14:textId="47D6ADE1" w:rsidR="00FD6DC7" w:rsidRPr="00A859EE" w:rsidRDefault="00FD6DC7" w:rsidP="00C201FC">
      <w:pPr>
        <w:pStyle w:val="Heading2"/>
        <w:pBdr>
          <w:bottom w:val="single" w:sz="4" w:space="1" w:color="auto"/>
        </w:pBdr>
        <w:rPr>
          <w:rFonts w:asciiTheme="minorHAnsi" w:hAnsiTheme="minorHAnsi" w:cstheme="minorHAnsi"/>
        </w:rPr>
      </w:pPr>
      <w:bookmarkStart w:id="6" w:name="_Toc114573569"/>
      <w:r w:rsidRPr="00A859EE">
        <w:rPr>
          <w:rFonts w:asciiTheme="minorHAnsi" w:hAnsiTheme="minorHAnsi" w:cstheme="minorHAnsi"/>
        </w:rPr>
        <w:lastRenderedPageBreak/>
        <w:t>Employment Relationship</w:t>
      </w:r>
      <w:bookmarkEnd w:id="6"/>
    </w:p>
    <w:p w14:paraId="526C8F2D" w14:textId="555922C9" w:rsidR="00FD6DC7" w:rsidRPr="00625F6F" w:rsidRDefault="00FD6DC7">
      <w:pPr>
        <w:rPr>
          <w:rFonts w:asciiTheme="minorHAnsi" w:hAnsiTheme="minorHAnsi" w:cstheme="minorHAnsi"/>
        </w:rPr>
      </w:pPr>
      <w:r w:rsidRPr="00917B3A">
        <w:rPr>
          <w:rFonts w:asciiTheme="minorHAnsi" w:hAnsiTheme="minorHAnsi" w:cstheme="minorHAnsi"/>
        </w:rPr>
        <w:t xml:space="preserve">You </w:t>
      </w:r>
      <w:r w:rsidRPr="00625F6F">
        <w:rPr>
          <w:rFonts w:asciiTheme="minorHAnsi" w:hAnsiTheme="minorHAnsi" w:cstheme="minorHAnsi"/>
        </w:rPr>
        <w:t xml:space="preserve">and </w:t>
      </w:r>
      <w:r w:rsidR="00136E55"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C201FC" w:rsidRPr="00625F6F">
        <w:rPr>
          <w:rFonts w:asciiTheme="minorHAnsi" w:hAnsiTheme="minorHAnsi" w:cstheme="minorHAnsi"/>
        </w:rPr>
        <w:t xml:space="preserve"> are engaged in an “at-will”</w:t>
      </w:r>
      <w:r w:rsidRPr="00625F6F">
        <w:rPr>
          <w:rFonts w:asciiTheme="minorHAnsi" w:hAnsiTheme="minorHAnsi" w:cstheme="minorHAnsi"/>
        </w:rPr>
        <w:t xml:space="preserve"> employment relationship.</w:t>
      </w:r>
      <w:r w:rsidR="00A87702">
        <w:rPr>
          <w:rFonts w:asciiTheme="minorHAnsi" w:hAnsiTheme="minorHAnsi" w:cstheme="minorHAnsi"/>
        </w:rPr>
        <w:t xml:space="preserve"> </w:t>
      </w:r>
      <w:r w:rsidRPr="00625F6F">
        <w:rPr>
          <w:rFonts w:asciiTheme="minorHAnsi" w:hAnsiTheme="minorHAnsi" w:cstheme="minorHAnsi"/>
        </w:rPr>
        <w:t xml:space="preserve"> Therefore</w:t>
      </w:r>
      <w:r w:rsidR="009B6FCB" w:rsidRPr="00625F6F">
        <w:rPr>
          <w:rFonts w:asciiTheme="minorHAnsi" w:hAnsiTheme="minorHAnsi" w:cstheme="minorHAnsi"/>
        </w:rPr>
        <w:t>,</w:t>
      </w:r>
      <w:r w:rsidRPr="00625F6F">
        <w:rPr>
          <w:rFonts w:asciiTheme="minorHAnsi" w:hAnsiTheme="minorHAnsi" w:cstheme="minorHAnsi"/>
        </w:rPr>
        <w:t xml:space="preserve"> employment at </w:t>
      </w:r>
      <w:r w:rsidR="00136E55"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625F6F">
        <w:rPr>
          <w:rFonts w:asciiTheme="minorHAnsi" w:hAnsiTheme="minorHAnsi" w:cstheme="minorHAnsi"/>
        </w:rPr>
        <w:t xml:space="preserve"> is for no definite </w:t>
      </w:r>
      <w:r w:rsidR="001C1EAE" w:rsidRPr="00625F6F">
        <w:rPr>
          <w:rFonts w:asciiTheme="minorHAnsi" w:hAnsiTheme="minorHAnsi" w:cstheme="minorHAnsi"/>
        </w:rPr>
        <w:t>period</w:t>
      </w:r>
      <w:r w:rsidRPr="00625F6F">
        <w:rPr>
          <w:rFonts w:asciiTheme="minorHAnsi" w:hAnsiTheme="minorHAnsi" w:cstheme="minorHAnsi"/>
        </w:rPr>
        <w:t xml:space="preserve"> and may, regardless of the time and manner of payment of wages and salary, be terminated at will. </w:t>
      </w:r>
      <w:r w:rsidR="00A87702">
        <w:rPr>
          <w:rFonts w:asciiTheme="minorHAnsi" w:hAnsiTheme="minorHAnsi" w:cstheme="minorHAnsi"/>
        </w:rPr>
        <w:t xml:space="preserve"> </w:t>
      </w:r>
      <w:r w:rsidRPr="00625F6F">
        <w:rPr>
          <w:rFonts w:asciiTheme="minorHAnsi" w:hAnsiTheme="minorHAnsi" w:cstheme="minorHAnsi"/>
        </w:rPr>
        <w:t xml:space="preserve">This means that either you or the organization may terminate the employment relationship at any time, with or without </w:t>
      </w:r>
      <w:r w:rsidR="00491FEB" w:rsidRPr="00625F6F">
        <w:rPr>
          <w:rFonts w:asciiTheme="minorHAnsi" w:hAnsiTheme="minorHAnsi" w:cstheme="minorHAnsi"/>
        </w:rPr>
        <w:t>reason</w:t>
      </w:r>
      <w:r w:rsidRPr="00625F6F">
        <w:rPr>
          <w:rFonts w:asciiTheme="minorHAnsi" w:hAnsiTheme="minorHAnsi" w:cstheme="minorHAnsi"/>
        </w:rPr>
        <w:t xml:space="preserve"> or advance notice.</w:t>
      </w:r>
    </w:p>
    <w:p w14:paraId="29BD9887" w14:textId="77777777" w:rsidR="00FD6DC7" w:rsidRPr="00625F6F" w:rsidRDefault="00FD6DC7">
      <w:pPr>
        <w:rPr>
          <w:rFonts w:asciiTheme="minorHAnsi" w:hAnsiTheme="minorHAnsi" w:cstheme="minorHAnsi"/>
        </w:rPr>
      </w:pPr>
    </w:p>
    <w:p w14:paraId="65CD0D13" w14:textId="7AFBA797" w:rsidR="00C92683" w:rsidRPr="00625F6F" w:rsidRDefault="00FD6DC7" w:rsidP="0030426E">
      <w:pPr>
        <w:rPr>
          <w:rFonts w:asciiTheme="minorHAnsi" w:hAnsiTheme="minorHAnsi" w:cstheme="minorHAnsi"/>
        </w:rPr>
      </w:pPr>
      <w:r w:rsidRPr="00625F6F">
        <w:rPr>
          <w:rFonts w:asciiTheme="minorHAnsi" w:hAnsiTheme="minorHAnsi" w:cstheme="minorHAnsi"/>
        </w:rPr>
        <w:t xml:space="preserve">No one in the organization has the authority to enter into any agreement contrary to this </w:t>
      </w:r>
      <w:r w:rsidR="007205FD" w:rsidRPr="00625F6F">
        <w:rPr>
          <w:rFonts w:asciiTheme="minorHAnsi" w:hAnsiTheme="minorHAnsi" w:cstheme="minorHAnsi"/>
        </w:rPr>
        <w:t>“</w:t>
      </w:r>
      <w:r w:rsidRPr="00625F6F">
        <w:rPr>
          <w:rFonts w:asciiTheme="minorHAnsi" w:hAnsiTheme="minorHAnsi" w:cstheme="minorHAnsi"/>
        </w:rPr>
        <w:t>at-will</w:t>
      </w:r>
      <w:r w:rsidR="007205FD" w:rsidRPr="00625F6F">
        <w:rPr>
          <w:rFonts w:asciiTheme="minorHAnsi" w:hAnsiTheme="minorHAnsi" w:cstheme="minorHAnsi"/>
        </w:rPr>
        <w:t>”</w:t>
      </w:r>
      <w:r w:rsidRPr="00625F6F">
        <w:rPr>
          <w:rFonts w:asciiTheme="minorHAnsi" w:hAnsiTheme="minorHAnsi" w:cstheme="minorHAnsi"/>
        </w:rPr>
        <w:t xml:space="preserve"> relationship</w:t>
      </w:r>
      <w:r w:rsidR="00442657" w:rsidRPr="00625F6F">
        <w:rPr>
          <w:rFonts w:asciiTheme="minorHAnsi" w:hAnsiTheme="minorHAnsi" w:cstheme="minorHAnsi"/>
        </w:rPr>
        <w:t xml:space="preserve"> except the </w:t>
      </w:r>
      <w:r w:rsidR="00F01485" w:rsidRPr="00625F6F">
        <w:rPr>
          <w:rFonts w:asciiTheme="minorHAnsi" w:hAnsiTheme="minorHAnsi" w:cstheme="minorHAnsi"/>
          <w:b/>
        </w:rPr>
        <w:t>Executive Director</w:t>
      </w:r>
      <w:r w:rsidR="00442657" w:rsidRPr="00625F6F">
        <w:rPr>
          <w:rFonts w:asciiTheme="minorHAnsi" w:hAnsiTheme="minorHAnsi" w:cstheme="minorHAnsi"/>
        </w:rPr>
        <w:t>.</w:t>
      </w:r>
      <w:r w:rsidR="00A87702">
        <w:rPr>
          <w:rFonts w:asciiTheme="minorHAnsi" w:hAnsiTheme="minorHAnsi" w:cstheme="minorHAnsi"/>
        </w:rPr>
        <w:t xml:space="preserve"> </w:t>
      </w:r>
      <w:r w:rsidR="00442657" w:rsidRPr="00625F6F">
        <w:rPr>
          <w:rFonts w:asciiTheme="minorHAnsi" w:hAnsiTheme="minorHAnsi" w:cstheme="minorHAnsi"/>
        </w:rPr>
        <w:t xml:space="preserve"> It</w:t>
      </w:r>
      <w:r w:rsidRPr="00625F6F">
        <w:rPr>
          <w:rFonts w:asciiTheme="minorHAnsi" w:hAnsiTheme="minorHAnsi" w:cstheme="minorHAnsi"/>
        </w:rPr>
        <w:t xml:space="preserve"> cannot be altered</w:t>
      </w:r>
      <w:r w:rsidR="007205FD" w:rsidRPr="00625F6F">
        <w:rPr>
          <w:rFonts w:asciiTheme="minorHAnsi" w:hAnsiTheme="minorHAnsi" w:cstheme="minorHAnsi"/>
        </w:rPr>
        <w:t>,</w:t>
      </w:r>
      <w:r w:rsidRPr="00625F6F">
        <w:rPr>
          <w:rFonts w:asciiTheme="minorHAnsi" w:hAnsiTheme="minorHAnsi" w:cstheme="minorHAnsi"/>
        </w:rPr>
        <w:t xml:space="preserve"> except when in writing and signed by the </w:t>
      </w:r>
      <w:r w:rsidR="00F01485" w:rsidRPr="00625F6F">
        <w:rPr>
          <w:rFonts w:asciiTheme="minorHAnsi" w:hAnsiTheme="minorHAnsi" w:cstheme="minorHAnsi"/>
          <w:b/>
        </w:rPr>
        <w:t>Executive Director</w:t>
      </w:r>
      <w:r w:rsidRPr="00625F6F">
        <w:rPr>
          <w:rFonts w:asciiTheme="minorHAnsi" w:hAnsiTheme="minorHAnsi" w:cstheme="minorHAnsi"/>
          <w:b/>
        </w:rPr>
        <w:t xml:space="preserve"> </w:t>
      </w:r>
      <w:r w:rsidRPr="00625F6F">
        <w:rPr>
          <w:rFonts w:asciiTheme="minorHAnsi" w:hAnsiTheme="minorHAnsi" w:cstheme="minorHAnsi"/>
        </w:rPr>
        <w:t xml:space="preserve">and you. </w:t>
      </w:r>
      <w:r w:rsidR="00A87702">
        <w:rPr>
          <w:rFonts w:asciiTheme="minorHAnsi" w:hAnsiTheme="minorHAnsi" w:cstheme="minorHAnsi"/>
        </w:rPr>
        <w:t xml:space="preserve"> </w:t>
      </w:r>
      <w:r w:rsidR="00136E55"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625F6F">
        <w:rPr>
          <w:rFonts w:asciiTheme="minorHAnsi" w:hAnsiTheme="minorHAnsi" w:cstheme="minorHAnsi"/>
        </w:rPr>
        <w:t xml:space="preserve"> </w:t>
      </w:r>
      <w:r w:rsidR="007205FD" w:rsidRPr="00625F6F">
        <w:rPr>
          <w:rFonts w:asciiTheme="minorHAnsi" w:hAnsiTheme="minorHAnsi" w:cstheme="minorHAnsi"/>
        </w:rPr>
        <w:t>will not make and</w:t>
      </w:r>
      <w:r w:rsidRPr="00625F6F">
        <w:rPr>
          <w:rFonts w:asciiTheme="minorHAnsi" w:hAnsiTheme="minorHAnsi" w:cstheme="minorHAnsi"/>
        </w:rPr>
        <w:t xml:space="preserve"> </w:t>
      </w:r>
      <w:r w:rsidR="007205FD" w:rsidRPr="00625F6F">
        <w:rPr>
          <w:rFonts w:asciiTheme="minorHAnsi" w:hAnsiTheme="minorHAnsi" w:cstheme="minorHAnsi"/>
        </w:rPr>
        <w:t>will</w:t>
      </w:r>
      <w:r w:rsidRPr="00625F6F">
        <w:rPr>
          <w:rFonts w:asciiTheme="minorHAnsi" w:hAnsiTheme="minorHAnsi" w:cstheme="minorHAnsi"/>
        </w:rPr>
        <w:t xml:space="preserve"> not </w:t>
      </w:r>
      <w:r w:rsidR="007205FD" w:rsidRPr="00625F6F">
        <w:rPr>
          <w:rFonts w:asciiTheme="minorHAnsi" w:hAnsiTheme="minorHAnsi" w:cstheme="minorHAnsi"/>
        </w:rPr>
        <w:t>be b</w:t>
      </w:r>
      <w:r w:rsidRPr="00625F6F">
        <w:rPr>
          <w:rFonts w:asciiTheme="minorHAnsi" w:hAnsiTheme="minorHAnsi" w:cstheme="minorHAnsi"/>
        </w:rPr>
        <w:t>ound by any promises</w:t>
      </w:r>
      <w:r w:rsidR="00A52344">
        <w:rPr>
          <w:rFonts w:asciiTheme="minorHAnsi" w:hAnsiTheme="minorHAnsi" w:cstheme="minorHAnsi"/>
        </w:rPr>
        <w:t>, oral or written,</w:t>
      </w:r>
      <w:r w:rsidRPr="00625F6F">
        <w:rPr>
          <w:rFonts w:asciiTheme="minorHAnsi" w:hAnsiTheme="minorHAnsi" w:cstheme="minorHAnsi"/>
        </w:rPr>
        <w:t xml:space="preserve"> concerning the length or terms of your employment</w:t>
      </w:r>
      <w:r w:rsidR="00A52344">
        <w:rPr>
          <w:rFonts w:asciiTheme="minorHAnsi" w:hAnsiTheme="minorHAnsi" w:cstheme="minorHAnsi"/>
        </w:rPr>
        <w:t xml:space="preserve"> unless established by a contract issued by the </w:t>
      </w:r>
      <w:r w:rsidR="00A52344" w:rsidRPr="00342342">
        <w:rPr>
          <w:rFonts w:asciiTheme="minorHAnsi" w:hAnsiTheme="minorHAnsi" w:cstheme="minorHAnsi"/>
          <w:b/>
          <w:bCs/>
        </w:rPr>
        <w:t>Executive Director</w:t>
      </w:r>
      <w:r w:rsidRPr="00625F6F">
        <w:rPr>
          <w:rFonts w:asciiTheme="minorHAnsi" w:hAnsiTheme="minorHAnsi" w:cstheme="minorHAnsi"/>
        </w:rPr>
        <w:t>.</w:t>
      </w:r>
    </w:p>
    <w:p w14:paraId="4D420BBF" w14:textId="77777777" w:rsidR="00C92683" w:rsidRPr="00625F6F" w:rsidRDefault="00C92683" w:rsidP="0030426E">
      <w:pPr>
        <w:rPr>
          <w:rFonts w:asciiTheme="minorHAnsi" w:hAnsiTheme="minorHAnsi" w:cstheme="minorHAnsi"/>
        </w:rPr>
      </w:pPr>
    </w:p>
    <w:p w14:paraId="012EE61B" w14:textId="067B8FA3" w:rsidR="00FD6DC7" w:rsidRPr="00625F6F" w:rsidRDefault="00FD6DC7" w:rsidP="0030426E">
      <w:pPr>
        <w:rPr>
          <w:rFonts w:asciiTheme="minorHAnsi" w:hAnsiTheme="minorHAnsi" w:cstheme="minorHAnsi"/>
          <w:b/>
          <w:bCs/>
        </w:rPr>
      </w:pPr>
      <w:r w:rsidRPr="00625F6F">
        <w:rPr>
          <w:rFonts w:asciiTheme="minorHAnsi" w:hAnsiTheme="minorHAnsi" w:cstheme="minorHAnsi"/>
          <w:b/>
          <w:bCs/>
        </w:rPr>
        <w:t>Equal Employment Opportunity</w:t>
      </w:r>
    </w:p>
    <w:p w14:paraId="7F3E37A0" w14:textId="38D9C1DA" w:rsidR="00FD6DC7" w:rsidRPr="00917B3A" w:rsidRDefault="00136E55">
      <w:pPr>
        <w:rPr>
          <w:rFonts w:asciiTheme="minorHAnsi" w:hAnsiTheme="minorHAnsi" w:cstheme="minorHAnsi"/>
        </w:rPr>
      </w:pPr>
      <w:r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625F6F">
        <w:rPr>
          <w:rFonts w:asciiTheme="minorHAnsi" w:hAnsiTheme="minorHAnsi" w:cstheme="minorHAnsi"/>
        </w:rPr>
        <w:t xml:space="preserve"> is an equal opportunity employer and, as such, considers individuals for employment according to their abilities and performance. Employment decisions are made without regard to race, age, religion, color, </w:t>
      </w:r>
      <w:r w:rsidR="001E2F8E" w:rsidRPr="00625F6F">
        <w:rPr>
          <w:rFonts w:asciiTheme="minorHAnsi" w:hAnsiTheme="minorHAnsi" w:cstheme="minorHAnsi"/>
        </w:rPr>
        <w:t>sex</w:t>
      </w:r>
      <w:r w:rsidR="009572BC" w:rsidRPr="00625F6F">
        <w:rPr>
          <w:rFonts w:asciiTheme="minorHAnsi" w:hAnsiTheme="minorHAnsi" w:cstheme="minorHAnsi"/>
        </w:rPr>
        <w:t xml:space="preserve">, </w:t>
      </w:r>
      <w:r w:rsidR="00FD6DC7" w:rsidRPr="00625F6F">
        <w:rPr>
          <w:rFonts w:asciiTheme="minorHAnsi" w:hAnsiTheme="minorHAnsi" w:cstheme="minorHAnsi"/>
        </w:rPr>
        <w:t>national</w:t>
      </w:r>
      <w:r w:rsidR="00FD6DC7" w:rsidRPr="00917B3A">
        <w:rPr>
          <w:rFonts w:asciiTheme="minorHAnsi" w:hAnsiTheme="minorHAnsi" w:cstheme="minorHAnsi"/>
        </w:rPr>
        <w:t xml:space="preserve"> origin, physical or mental disability, marital or veteran status, sexual orientation,</w:t>
      </w:r>
      <w:r w:rsidR="00F83CBD" w:rsidRPr="00917B3A">
        <w:rPr>
          <w:rFonts w:asciiTheme="minorHAnsi" w:hAnsiTheme="minorHAnsi" w:cstheme="minorHAnsi"/>
        </w:rPr>
        <w:t xml:space="preserve"> gender identity</w:t>
      </w:r>
      <w:r w:rsidR="00865B1C" w:rsidRPr="00917B3A">
        <w:rPr>
          <w:rFonts w:asciiTheme="minorHAnsi" w:hAnsiTheme="minorHAnsi" w:cstheme="minorHAnsi"/>
        </w:rPr>
        <w:t>, genetic information</w:t>
      </w:r>
      <w:r w:rsidR="00996995" w:rsidRPr="00917B3A">
        <w:rPr>
          <w:rFonts w:asciiTheme="minorHAnsi" w:hAnsiTheme="minorHAnsi" w:cstheme="minorHAnsi"/>
        </w:rPr>
        <w:t>,</w:t>
      </w:r>
      <w:r w:rsidR="00FD6DC7" w:rsidRPr="00917B3A">
        <w:rPr>
          <w:rFonts w:asciiTheme="minorHAnsi" w:hAnsiTheme="minorHAnsi" w:cstheme="minorHAnsi"/>
        </w:rPr>
        <w:t xml:space="preserve"> or any other classification protected by law.</w:t>
      </w:r>
      <w:r w:rsidR="00A87702">
        <w:rPr>
          <w:rFonts w:asciiTheme="minorHAnsi" w:hAnsiTheme="minorHAnsi" w:cstheme="minorHAnsi"/>
        </w:rPr>
        <w:t xml:space="preserve"> </w:t>
      </w:r>
      <w:r w:rsidR="00FD6DC7" w:rsidRPr="00917B3A">
        <w:rPr>
          <w:rFonts w:asciiTheme="minorHAnsi" w:hAnsiTheme="minorHAnsi" w:cstheme="minorHAnsi"/>
        </w:rPr>
        <w:t xml:space="preserve"> All employment requirements mandated by </w:t>
      </w:r>
      <w:r w:rsidR="00442657" w:rsidRPr="00917B3A">
        <w:rPr>
          <w:rFonts w:asciiTheme="minorHAnsi" w:hAnsiTheme="minorHAnsi" w:cstheme="minorHAnsi"/>
        </w:rPr>
        <w:t xml:space="preserve">local, </w:t>
      </w:r>
      <w:r w:rsidR="00FD6DC7" w:rsidRPr="00917B3A">
        <w:rPr>
          <w:rFonts w:asciiTheme="minorHAnsi" w:hAnsiTheme="minorHAnsi" w:cstheme="minorHAnsi"/>
        </w:rPr>
        <w:t>state</w:t>
      </w:r>
      <w:r w:rsidR="00442657" w:rsidRPr="00917B3A">
        <w:rPr>
          <w:rFonts w:asciiTheme="minorHAnsi" w:hAnsiTheme="minorHAnsi" w:cstheme="minorHAnsi"/>
        </w:rPr>
        <w:t>,</w:t>
      </w:r>
      <w:r w:rsidR="00FD6DC7" w:rsidRPr="00917B3A">
        <w:rPr>
          <w:rFonts w:asciiTheme="minorHAnsi" w:hAnsiTheme="minorHAnsi" w:cstheme="minorHAnsi"/>
        </w:rPr>
        <w:t xml:space="preserve"> and federal regulations will be observed.</w:t>
      </w:r>
    </w:p>
    <w:p w14:paraId="10E90092" w14:textId="77777777" w:rsidR="00FD6DC7" w:rsidRPr="00917B3A" w:rsidRDefault="00FD6DC7">
      <w:pPr>
        <w:rPr>
          <w:rFonts w:asciiTheme="minorHAnsi" w:hAnsiTheme="minorHAnsi" w:cstheme="minorHAnsi"/>
        </w:rPr>
      </w:pPr>
    </w:p>
    <w:p w14:paraId="01F8C1B6" w14:textId="6F070A9F" w:rsidR="00FD6DC7" w:rsidRPr="00917B3A" w:rsidRDefault="00FD6DC7">
      <w:pPr>
        <w:rPr>
          <w:rFonts w:asciiTheme="minorHAnsi" w:hAnsiTheme="minorHAnsi" w:cstheme="minorHAnsi"/>
        </w:rPr>
      </w:pPr>
      <w:r w:rsidRPr="00917B3A">
        <w:rPr>
          <w:rFonts w:asciiTheme="minorHAnsi" w:hAnsiTheme="minorHAnsi" w:cstheme="minorHAnsi"/>
        </w:rPr>
        <w:t xml:space="preserve">The organization </w:t>
      </w:r>
      <w:r w:rsidR="00A52344">
        <w:rPr>
          <w:rFonts w:asciiTheme="minorHAnsi" w:hAnsiTheme="minorHAnsi" w:cstheme="minorHAnsi"/>
        </w:rPr>
        <w:t>adheres to affirmative action measures according to federal law</w:t>
      </w:r>
      <w:r w:rsidR="00A52344" w:rsidRPr="00917B3A">
        <w:rPr>
          <w:rFonts w:asciiTheme="minorHAnsi" w:hAnsiTheme="minorHAnsi" w:cstheme="minorHAnsi"/>
        </w:rPr>
        <w:t xml:space="preserve"> </w:t>
      </w:r>
      <w:r w:rsidRPr="00917B3A">
        <w:rPr>
          <w:rFonts w:asciiTheme="minorHAnsi" w:hAnsiTheme="minorHAnsi" w:cstheme="minorHAnsi"/>
        </w:rPr>
        <w:t>to ensure the achievement of equal employment opportunities in all aspects of employment and the work environment.</w:t>
      </w:r>
      <w:r w:rsidR="00A87702">
        <w:rPr>
          <w:rFonts w:asciiTheme="minorHAnsi" w:hAnsiTheme="minorHAnsi" w:cstheme="minorHAnsi"/>
        </w:rPr>
        <w:t xml:space="preserve"> </w:t>
      </w:r>
      <w:r w:rsidRPr="00917B3A">
        <w:rPr>
          <w:rFonts w:asciiTheme="minorHAnsi" w:hAnsiTheme="minorHAnsi" w:cstheme="minorHAnsi"/>
        </w:rPr>
        <w:t xml:space="preserve"> These policies of nondiscrimination will </w:t>
      </w:r>
      <w:r w:rsidR="00A52344">
        <w:rPr>
          <w:rFonts w:asciiTheme="minorHAnsi" w:hAnsiTheme="minorHAnsi" w:cstheme="minorHAnsi"/>
        </w:rPr>
        <w:t>be of reference</w:t>
      </w:r>
      <w:r w:rsidR="00A52344" w:rsidRPr="00917B3A">
        <w:rPr>
          <w:rFonts w:asciiTheme="minorHAnsi" w:hAnsiTheme="minorHAnsi" w:cstheme="minorHAnsi"/>
        </w:rPr>
        <w:t xml:space="preserve"> </w:t>
      </w:r>
      <w:r w:rsidRPr="00917B3A">
        <w:rPr>
          <w:rFonts w:asciiTheme="minorHAnsi" w:hAnsiTheme="minorHAnsi" w:cstheme="minorHAnsi"/>
        </w:rPr>
        <w:t xml:space="preserve">throughout every aspect of the employment relationship, including recruitment, selection, </w:t>
      </w:r>
      <w:r w:rsidR="00F01485" w:rsidRPr="00917B3A">
        <w:rPr>
          <w:rFonts w:asciiTheme="minorHAnsi" w:hAnsiTheme="minorHAnsi" w:cstheme="minorHAnsi"/>
        </w:rPr>
        <w:t xml:space="preserve">total </w:t>
      </w:r>
      <w:r w:rsidRPr="00917B3A">
        <w:rPr>
          <w:rFonts w:asciiTheme="minorHAnsi" w:hAnsiTheme="minorHAnsi" w:cstheme="minorHAnsi"/>
        </w:rPr>
        <w:t>compensati</w:t>
      </w:r>
      <w:r w:rsidR="00C201FC" w:rsidRPr="00917B3A">
        <w:rPr>
          <w:rFonts w:asciiTheme="minorHAnsi" w:hAnsiTheme="minorHAnsi" w:cstheme="minorHAnsi"/>
        </w:rPr>
        <w:t>on, promotion, transfer, layoff and</w:t>
      </w:r>
      <w:r w:rsidRPr="00917B3A">
        <w:rPr>
          <w:rFonts w:asciiTheme="minorHAnsi" w:hAnsiTheme="minorHAnsi" w:cstheme="minorHAnsi"/>
        </w:rPr>
        <w:t xml:space="preserve"> recall, termination,</w:t>
      </w:r>
      <w:r w:rsidR="00DC30D6" w:rsidRPr="00917B3A">
        <w:rPr>
          <w:rFonts w:asciiTheme="minorHAnsi" w:hAnsiTheme="minorHAnsi" w:cstheme="minorHAnsi"/>
        </w:rPr>
        <w:t xml:space="preserve"> training,</w:t>
      </w:r>
      <w:r w:rsidRPr="00917B3A">
        <w:rPr>
          <w:rFonts w:asciiTheme="minorHAnsi" w:hAnsiTheme="minorHAnsi" w:cstheme="minorHAnsi"/>
        </w:rPr>
        <w:t xml:space="preserve"> and dispute resolution.</w:t>
      </w:r>
    </w:p>
    <w:p w14:paraId="3F2C250E" w14:textId="77777777" w:rsidR="00FD6DC7" w:rsidRPr="00917B3A" w:rsidRDefault="00FD6DC7">
      <w:pPr>
        <w:rPr>
          <w:rFonts w:asciiTheme="minorHAnsi" w:hAnsiTheme="minorHAnsi" w:cstheme="minorHAnsi"/>
        </w:rPr>
      </w:pPr>
    </w:p>
    <w:p w14:paraId="1B965DF0" w14:textId="010351E6" w:rsidR="00FD6DC7" w:rsidRPr="00917B3A" w:rsidRDefault="00FD6DC7">
      <w:pPr>
        <w:rPr>
          <w:rFonts w:asciiTheme="minorHAnsi" w:hAnsiTheme="minorHAnsi" w:cstheme="minorHAnsi"/>
        </w:rPr>
      </w:pPr>
      <w:r w:rsidRPr="00917B3A">
        <w:rPr>
          <w:rFonts w:asciiTheme="minorHAnsi" w:hAnsiTheme="minorHAnsi" w:cstheme="minorHAnsi"/>
        </w:rPr>
        <w:t xml:space="preserve">In keeping with our philosophy and </w:t>
      </w:r>
      <w:r w:rsidR="00A52344">
        <w:rPr>
          <w:rFonts w:asciiTheme="minorHAnsi" w:hAnsiTheme="minorHAnsi" w:cstheme="minorHAnsi"/>
        </w:rPr>
        <w:t xml:space="preserve">all </w:t>
      </w:r>
      <w:r w:rsidR="00442657" w:rsidRPr="00917B3A">
        <w:rPr>
          <w:rFonts w:asciiTheme="minorHAnsi" w:hAnsiTheme="minorHAnsi" w:cstheme="minorHAnsi"/>
        </w:rPr>
        <w:t xml:space="preserve">applicable </w:t>
      </w:r>
      <w:r w:rsidRPr="00917B3A">
        <w:rPr>
          <w:rFonts w:asciiTheme="minorHAnsi" w:hAnsiTheme="minorHAnsi" w:cstheme="minorHAnsi"/>
        </w:rPr>
        <w:t>law</w:t>
      </w:r>
      <w:r w:rsidR="00442657" w:rsidRPr="00917B3A">
        <w:rPr>
          <w:rFonts w:asciiTheme="minorHAnsi" w:hAnsiTheme="minorHAnsi" w:cstheme="minorHAnsi"/>
        </w:rPr>
        <w:t>s</w:t>
      </w:r>
      <w:r w:rsidRPr="00917B3A">
        <w:rPr>
          <w:rFonts w:asciiTheme="minorHAnsi" w:hAnsiTheme="minorHAnsi" w:cstheme="minorHAnsi"/>
        </w:rPr>
        <w:t xml:space="preserve">, our advertising and recruiting materials will contain the following statement to encourage </w:t>
      </w:r>
      <w:r w:rsidR="00C201FC" w:rsidRPr="00917B3A">
        <w:rPr>
          <w:rFonts w:asciiTheme="minorHAnsi" w:hAnsiTheme="minorHAnsi" w:cstheme="minorHAnsi"/>
        </w:rPr>
        <w:t>qualified applicants to apply: “Equal Opportunity Employer.”</w:t>
      </w:r>
      <w:r w:rsidR="00A438C9" w:rsidRPr="00917B3A">
        <w:rPr>
          <w:rFonts w:asciiTheme="minorHAnsi" w:hAnsiTheme="minorHAnsi" w:cstheme="minorHAnsi"/>
        </w:rPr>
        <w:t xml:space="preserve">  </w:t>
      </w:r>
      <w:r w:rsidRPr="00917B3A">
        <w:rPr>
          <w:rFonts w:asciiTheme="minorHAnsi" w:hAnsiTheme="minorHAnsi" w:cstheme="minorHAnsi"/>
        </w:rPr>
        <w:t>Our policy as an equal opportunity employer is to employ those legally entitled to work in the United States without regard to citizenship</w:t>
      </w:r>
      <w:r w:rsidR="008D1EE6" w:rsidRPr="00917B3A">
        <w:rPr>
          <w:rFonts w:asciiTheme="minorHAnsi" w:hAnsiTheme="minorHAnsi" w:cstheme="minorHAnsi"/>
        </w:rPr>
        <w:t xml:space="preserve"> status</w:t>
      </w:r>
      <w:r w:rsidRPr="00917B3A">
        <w:rPr>
          <w:rFonts w:asciiTheme="minorHAnsi" w:hAnsiTheme="minorHAnsi" w:cstheme="minorHAnsi"/>
        </w:rPr>
        <w:t>, ethnic background, or national origin.</w:t>
      </w:r>
      <w:r w:rsidR="00A87702">
        <w:rPr>
          <w:rFonts w:asciiTheme="minorHAnsi" w:hAnsiTheme="minorHAnsi" w:cstheme="minorHAnsi"/>
        </w:rPr>
        <w:t xml:space="preserve"> </w:t>
      </w:r>
      <w:r w:rsidRPr="00917B3A">
        <w:rPr>
          <w:rFonts w:asciiTheme="minorHAnsi" w:hAnsiTheme="minorHAnsi" w:cstheme="minorHAnsi"/>
        </w:rPr>
        <w:t xml:space="preserve"> However, </w:t>
      </w:r>
      <w:r w:rsidR="00A52344">
        <w:rPr>
          <w:rFonts w:asciiTheme="minorHAnsi" w:hAnsiTheme="minorHAnsi" w:cstheme="minorHAnsi"/>
        </w:rPr>
        <w:t>the organization</w:t>
      </w:r>
      <w:r w:rsidRPr="00917B3A">
        <w:rPr>
          <w:rFonts w:asciiTheme="minorHAnsi" w:hAnsiTheme="minorHAnsi" w:cstheme="minorHAnsi"/>
        </w:rPr>
        <w:t xml:space="preserve"> hire</w:t>
      </w:r>
      <w:r w:rsidR="00A52344">
        <w:rPr>
          <w:rFonts w:asciiTheme="minorHAnsi" w:hAnsiTheme="minorHAnsi" w:cstheme="minorHAnsi"/>
        </w:rPr>
        <w:t>s</w:t>
      </w:r>
      <w:r w:rsidRPr="00917B3A">
        <w:rPr>
          <w:rFonts w:asciiTheme="minorHAnsi" w:hAnsiTheme="minorHAnsi" w:cstheme="minorHAnsi"/>
        </w:rPr>
        <w:t xml:space="preserve"> only those who are eligible to work in the United States</w:t>
      </w:r>
      <w:r w:rsidR="009F5AA8">
        <w:rPr>
          <w:rFonts w:asciiTheme="minorHAnsi" w:hAnsiTheme="minorHAnsi" w:cstheme="minorHAnsi"/>
        </w:rPr>
        <w:t xml:space="preserve"> in conformance with all applicable federal immigration laws</w:t>
      </w:r>
      <w:r w:rsidRPr="00917B3A">
        <w:rPr>
          <w:rFonts w:asciiTheme="minorHAnsi" w:hAnsiTheme="minorHAnsi" w:cstheme="minorHAnsi"/>
        </w:rPr>
        <w:t>.</w:t>
      </w:r>
      <w:r w:rsidR="00A87702">
        <w:rPr>
          <w:rFonts w:asciiTheme="minorHAnsi" w:hAnsiTheme="minorHAnsi" w:cstheme="minorHAnsi"/>
        </w:rPr>
        <w:t xml:space="preserve"> </w:t>
      </w:r>
      <w:r w:rsidR="00A438C9" w:rsidRPr="00917B3A">
        <w:rPr>
          <w:rFonts w:asciiTheme="minorHAnsi" w:hAnsiTheme="minorHAnsi" w:cstheme="minorHAnsi"/>
        </w:rPr>
        <w:t xml:space="preserve"> </w:t>
      </w:r>
      <w:r w:rsidRPr="00917B3A">
        <w:rPr>
          <w:rFonts w:asciiTheme="minorHAnsi" w:hAnsiTheme="minorHAnsi" w:cstheme="minorHAnsi"/>
        </w:rPr>
        <w:t>Verification documentation is required of all new hires.</w:t>
      </w:r>
    </w:p>
    <w:p w14:paraId="729E6E1E" w14:textId="77777777" w:rsidR="00FD6DC7" w:rsidRPr="00917B3A" w:rsidRDefault="00FD6DC7">
      <w:pPr>
        <w:rPr>
          <w:rFonts w:asciiTheme="minorHAnsi" w:hAnsiTheme="minorHAnsi" w:cstheme="minorHAnsi"/>
        </w:rPr>
      </w:pPr>
    </w:p>
    <w:p w14:paraId="42F35C00" w14:textId="02DFC4D8" w:rsidR="00FD6DC7" w:rsidRPr="00917B3A" w:rsidRDefault="00FD6DC7">
      <w:pPr>
        <w:rPr>
          <w:rFonts w:asciiTheme="minorHAnsi" w:hAnsiTheme="minorHAnsi" w:cstheme="minorHAnsi"/>
        </w:rPr>
      </w:pPr>
      <w:r w:rsidRPr="00917B3A">
        <w:rPr>
          <w:rFonts w:asciiTheme="minorHAnsi" w:hAnsiTheme="minorHAnsi" w:cstheme="minorHAnsi"/>
        </w:rPr>
        <w:t xml:space="preserve">All employees in the organization are responsible for following and carrying out this </w:t>
      </w:r>
      <w:r w:rsidR="00C11A1E">
        <w:rPr>
          <w:rFonts w:asciiTheme="minorHAnsi" w:hAnsiTheme="minorHAnsi" w:cstheme="minorHAnsi"/>
        </w:rPr>
        <w:t>P</w:t>
      </w:r>
      <w:r w:rsidRPr="00917B3A">
        <w:rPr>
          <w:rFonts w:asciiTheme="minorHAnsi" w:hAnsiTheme="minorHAnsi" w:cstheme="minorHAnsi"/>
        </w:rPr>
        <w:t xml:space="preserve">olicy according to the spirit and intent of our equal employment commitment.  Management provides and supports a dispute resolution procedure for complaints alleging discrimination.  Employees are </w:t>
      </w:r>
      <w:r w:rsidR="009F5AA8">
        <w:rPr>
          <w:rFonts w:asciiTheme="minorHAnsi" w:hAnsiTheme="minorHAnsi" w:cstheme="minorHAnsi"/>
        </w:rPr>
        <w:t>encourage</w:t>
      </w:r>
      <w:r w:rsidR="00A87702">
        <w:rPr>
          <w:rFonts w:asciiTheme="minorHAnsi" w:hAnsiTheme="minorHAnsi" w:cstheme="minorHAnsi"/>
        </w:rPr>
        <w:t>d</w:t>
      </w:r>
      <w:r w:rsidR="009F5AA8" w:rsidRPr="00917B3A">
        <w:rPr>
          <w:rFonts w:asciiTheme="minorHAnsi" w:hAnsiTheme="minorHAnsi" w:cstheme="minorHAnsi"/>
        </w:rPr>
        <w:t xml:space="preserve"> </w:t>
      </w:r>
      <w:r w:rsidRPr="00917B3A">
        <w:rPr>
          <w:rFonts w:asciiTheme="minorHAnsi" w:hAnsiTheme="minorHAnsi" w:cstheme="minorHAnsi"/>
        </w:rPr>
        <w:t xml:space="preserve">to bring any questions, issues, or complaints to </w:t>
      </w:r>
      <w:r w:rsidR="00012345" w:rsidRPr="00917B3A">
        <w:rPr>
          <w:rFonts w:asciiTheme="minorHAnsi" w:hAnsiTheme="minorHAnsi" w:cstheme="minorHAnsi"/>
        </w:rPr>
        <w:t>M</w:t>
      </w:r>
      <w:r w:rsidRPr="00917B3A">
        <w:rPr>
          <w:rFonts w:asciiTheme="minorHAnsi" w:hAnsiTheme="minorHAnsi" w:cstheme="minorHAnsi"/>
        </w:rPr>
        <w:t>anagement’s attention</w:t>
      </w:r>
      <w:r w:rsidR="00826B2F" w:rsidRPr="00917B3A">
        <w:rPr>
          <w:rFonts w:asciiTheme="minorHAnsi" w:hAnsiTheme="minorHAnsi" w:cstheme="minorHAnsi"/>
        </w:rPr>
        <w:t>.</w:t>
      </w:r>
      <w:r w:rsidR="00A87702">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 xml:space="preserve">If you believe you have been harassed, or if you witness or suspect any violation of this policy, you should report the matter immediately to the </w:t>
      </w:r>
      <w:r w:rsidR="00C11A1E">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w:t>
      </w:r>
      <w:r w:rsidR="009F5AA8">
        <w:rPr>
          <w:rFonts w:asciiTheme="minorHAnsi" w:hAnsiTheme="minorHAnsi" w:cstheme="minorHAnsi"/>
        </w:rPr>
        <w:t>This organization does not tolerate any act of discrimination or retaliation in the workplace.</w:t>
      </w:r>
    </w:p>
    <w:p w14:paraId="0D1D4372" w14:textId="77777777" w:rsidR="00FD6DC7" w:rsidRPr="00917B3A" w:rsidRDefault="00FD6DC7">
      <w:pPr>
        <w:rPr>
          <w:rFonts w:asciiTheme="minorHAnsi" w:hAnsiTheme="minorHAnsi" w:cstheme="minorHAnsi"/>
        </w:rPr>
      </w:pPr>
    </w:p>
    <w:p w14:paraId="0319240C" w14:textId="20382BCA" w:rsidR="00FD6DC7" w:rsidRPr="00DB6681" w:rsidRDefault="00FD6DC7" w:rsidP="00DB6681">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7" w:name="_Toc114573570"/>
      <w:r w:rsidRPr="00A859EE">
        <w:rPr>
          <w:rFonts w:asciiTheme="minorHAnsi" w:hAnsiTheme="minorHAnsi" w:cstheme="minorHAnsi"/>
        </w:rPr>
        <w:lastRenderedPageBreak/>
        <w:t>Americans with Disabilities Act</w:t>
      </w:r>
      <w:bookmarkEnd w:id="7"/>
    </w:p>
    <w:p w14:paraId="7688854C" w14:textId="77777777" w:rsidR="00FD6DC7" w:rsidRPr="00917B3A" w:rsidRDefault="00FD6DC7">
      <w:pPr>
        <w:rPr>
          <w:rFonts w:asciiTheme="minorHAnsi" w:hAnsiTheme="minorHAnsi" w:cstheme="minorHAnsi"/>
        </w:rPr>
      </w:pPr>
    </w:p>
    <w:p w14:paraId="6E6EA381" w14:textId="047D2E0A" w:rsidR="00FD6DC7" w:rsidRPr="00DB6681" w:rsidRDefault="00FD6DC7">
      <w:pPr>
        <w:rPr>
          <w:rFonts w:asciiTheme="minorHAnsi" w:hAnsiTheme="minorHAnsi" w:cstheme="minorHAnsi"/>
        </w:rPr>
      </w:pPr>
      <w:r w:rsidRPr="00917B3A">
        <w:rPr>
          <w:rFonts w:asciiTheme="minorHAnsi" w:hAnsiTheme="minorHAnsi" w:cstheme="minorHAnsi"/>
        </w:rPr>
        <w:t xml:space="preserve">The Americans with </w:t>
      </w:r>
      <w:r w:rsidRPr="00DB6681">
        <w:rPr>
          <w:rFonts w:asciiTheme="minorHAnsi" w:hAnsiTheme="minorHAnsi" w:cstheme="minorHAnsi"/>
        </w:rPr>
        <w:t xml:space="preserve">Disabilities Act </w:t>
      </w:r>
      <w:r w:rsidR="003B7CE4" w:rsidRPr="00DB6681">
        <w:rPr>
          <w:rFonts w:asciiTheme="minorHAnsi" w:hAnsiTheme="minorHAnsi" w:cstheme="minorHAnsi"/>
        </w:rPr>
        <w:t>[</w:t>
      </w:r>
      <w:r w:rsidRPr="00DB6681">
        <w:rPr>
          <w:rFonts w:asciiTheme="minorHAnsi" w:hAnsiTheme="minorHAnsi" w:cstheme="minorHAnsi"/>
        </w:rPr>
        <w:t>ADA</w:t>
      </w:r>
      <w:r w:rsidR="003B7CE4" w:rsidRPr="00DB6681">
        <w:rPr>
          <w:rFonts w:asciiTheme="minorHAnsi" w:hAnsiTheme="minorHAnsi" w:cstheme="minorHAnsi"/>
        </w:rPr>
        <w:t>]</w:t>
      </w:r>
      <w:r w:rsidR="00F10CE9" w:rsidRPr="00DB6681">
        <w:rPr>
          <w:rFonts w:asciiTheme="minorHAnsi" w:hAnsiTheme="minorHAnsi" w:cstheme="minorHAnsi"/>
        </w:rPr>
        <w:t>, amended by the ADA Amendments Act of 2008</w:t>
      </w:r>
      <w:r w:rsidR="00D77298">
        <w:rPr>
          <w:rFonts w:asciiTheme="minorHAnsi" w:hAnsiTheme="minorHAnsi" w:cstheme="minorHAnsi"/>
        </w:rPr>
        <w:t xml:space="preserve"> [ADAA]</w:t>
      </w:r>
      <w:r w:rsidR="00F10CE9" w:rsidRPr="00DB6681">
        <w:rPr>
          <w:rFonts w:asciiTheme="minorHAnsi" w:hAnsiTheme="minorHAnsi" w:cstheme="minorHAnsi"/>
        </w:rPr>
        <w:t>,</w:t>
      </w:r>
      <w:r w:rsidRPr="00DB6681">
        <w:rPr>
          <w:rFonts w:asciiTheme="minorHAnsi" w:hAnsiTheme="minorHAnsi" w:cstheme="minorHAnsi"/>
        </w:rPr>
        <w:t xml:space="preserve"> is a comprehensive federal civil rights law that specifically protects individuals with physical and mental disabilities from discrimination in the workplace.</w:t>
      </w:r>
    </w:p>
    <w:p w14:paraId="4C979A71" w14:textId="77777777" w:rsidR="00FD6DC7" w:rsidRPr="00DB6681" w:rsidRDefault="00FD6DC7">
      <w:pPr>
        <w:rPr>
          <w:rFonts w:asciiTheme="minorHAnsi" w:hAnsiTheme="minorHAnsi" w:cstheme="minorHAnsi"/>
        </w:rPr>
      </w:pPr>
    </w:p>
    <w:p w14:paraId="6F0CBEDC" w14:textId="6F68F4BF" w:rsidR="00FD6DC7" w:rsidRPr="00DB6681" w:rsidRDefault="00FD6DC7">
      <w:pPr>
        <w:rPr>
          <w:rFonts w:asciiTheme="minorHAnsi" w:hAnsiTheme="minorHAnsi" w:cstheme="minorHAnsi"/>
        </w:rPr>
      </w:pPr>
      <w:r w:rsidRPr="00DB6681">
        <w:rPr>
          <w:rFonts w:asciiTheme="minorHAnsi" w:hAnsiTheme="minorHAnsi" w:cstheme="minorHAnsi"/>
        </w:rPr>
        <w:t xml:space="preserve">The ADA also prohibits discrimination on the basis of an individual's relationship to someone </w:t>
      </w:r>
      <w:r w:rsidR="003B7CE4" w:rsidRPr="00DB6681">
        <w:rPr>
          <w:rFonts w:asciiTheme="minorHAnsi" w:hAnsiTheme="minorHAnsi" w:cstheme="minorHAnsi"/>
        </w:rPr>
        <w:t>[</w:t>
      </w:r>
      <w:r w:rsidR="00243907" w:rsidRPr="00DB6681">
        <w:rPr>
          <w:rFonts w:asciiTheme="minorHAnsi" w:hAnsiTheme="minorHAnsi" w:cstheme="minorHAnsi"/>
        </w:rPr>
        <w:t>parent, sibling, child, spouse, friend</w:t>
      </w:r>
      <w:r w:rsidRPr="00DB6681">
        <w:rPr>
          <w:rFonts w:asciiTheme="minorHAnsi" w:hAnsiTheme="minorHAnsi" w:cstheme="minorHAnsi"/>
        </w:rPr>
        <w:t>, etc.</w:t>
      </w:r>
      <w:r w:rsidR="003B7CE4" w:rsidRPr="00DB6681">
        <w:rPr>
          <w:rFonts w:asciiTheme="minorHAnsi" w:hAnsiTheme="minorHAnsi" w:cstheme="minorHAnsi"/>
        </w:rPr>
        <w:t>]</w:t>
      </w:r>
      <w:r w:rsidRPr="00DB6681">
        <w:rPr>
          <w:rFonts w:asciiTheme="minorHAnsi" w:hAnsiTheme="minorHAnsi" w:cstheme="minorHAnsi"/>
        </w:rPr>
        <w:t xml:space="preserve"> with a disability.</w:t>
      </w:r>
    </w:p>
    <w:p w14:paraId="5702E7A5" w14:textId="77777777" w:rsidR="00FD6DC7" w:rsidRPr="00DB6681" w:rsidRDefault="00FD6DC7">
      <w:pPr>
        <w:rPr>
          <w:rFonts w:asciiTheme="minorHAnsi" w:hAnsiTheme="minorHAnsi" w:cstheme="minorHAnsi"/>
        </w:rPr>
      </w:pPr>
    </w:p>
    <w:p w14:paraId="64FD9F49" w14:textId="1EC9D7B8" w:rsidR="00FD6DC7" w:rsidRPr="00917B3A" w:rsidRDefault="00136E55">
      <w:pPr>
        <w:rPr>
          <w:rFonts w:asciiTheme="minorHAnsi" w:hAnsiTheme="minorHAnsi" w:cstheme="minorHAnsi"/>
        </w:rPr>
      </w:pPr>
      <w:r w:rsidRPr="00DB668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DB6681">
        <w:rPr>
          <w:rFonts w:asciiTheme="minorHAnsi" w:hAnsiTheme="minorHAnsi" w:cstheme="minorHAnsi"/>
        </w:rPr>
        <w:t xml:space="preserve"> </w:t>
      </w:r>
      <w:r w:rsidR="000E74F0">
        <w:rPr>
          <w:rFonts w:asciiTheme="minorHAnsi" w:hAnsiTheme="minorHAnsi" w:cstheme="minorHAnsi"/>
        </w:rPr>
        <w:t>is committed to offering</w:t>
      </w:r>
      <w:r w:rsidR="000E74F0" w:rsidRPr="00DB6681">
        <w:rPr>
          <w:rFonts w:asciiTheme="minorHAnsi" w:hAnsiTheme="minorHAnsi" w:cstheme="minorHAnsi"/>
        </w:rPr>
        <w:t xml:space="preserve"> </w:t>
      </w:r>
      <w:r w:rsidR="00FD6DC7" w:rsidRPr="00DB6681">
        <w:rPr>
          <w:rFonts w:asciiTheme="minorHAnsi" w:hAnsiTheme="minorHAnsi" w:cstheme="minorHAnsi"/>
        </w:rPr>
        <w:t xml:space="preserve">equal employment opportunities </w:t>
      </w:r>
      <w:r w:rsidR="00012345" w:rsidRPr="00DB6681">
        <w:rPr>
          <w:rFonts w:asciiTheme="minorHAnsi" w:hAnsiTheme="minorHAnsi" w:cstheme="minorHAnsi"/>
        </w:rPr>
        <w:t>to</w:t>
      </w:r>
      <w:r w:rsidR="00FD6DC7" w:rsidRPr="00DB6681">
        <w:rPr>
          <w:rFonts w:asciiTheme="minorHAnsi" w:hAnsiTheme="minorHAnsi" w:cstheme="minorHAnsi"/>
        </w:rPr>
        <w:t xml:space="preserve"> </w:t>
      </w:r>
      <w:r w:rsidR="000E74F0">
        <w:rPr>
          <w:rFonts w:asciiTheme="minorHAnsi" w:hAnsiTheme="minorHAnsi" w:cstheme="minorHAnsi"/>
        </w:rPr>
        <w:t>those with disabilities</w:t>
      </w:r>
      <w:r w:rsidR="00387253">
        <w:rPr>
          <w:rFonts w:asciiTheme="minorHAnsi" w:hAnsiTheme="minorHAnsi" w:cstheme="minorHAnsi"/>
        </w:rPr>
        <w:t xml:space="preserve">. </w:t>
      </w:r>
      <w:r w:rsidR="00A438C9" w:rsidRPr="00917B3A">
        <w:rPr>
          <w:rFonts w:asciiTheme="minorHAnsi" w:hAnsiTheme="minorHAnsi" w:cstheme="minorHAnsi"/>
        </w:rPr>
        <w:t>R</w:t>
      </w:r>
      <w:r w:rsidR="00FD6DC7" w:rsidRPr="00917B3A">
        <w:rPr>
          <w:rFonts w:asciiTheme="minorHAnsi" w:hAnsiTheme="minorHAnsi" w:cstheme="minorHAnsi"/>
        </w:rPr>
        <w:t>easonable accommodation</w:t>
      </w:r>
      <w:r w:rsidR="00A438C9" w:rsidRPr="00917B3A">
        <w:rPr>
          <w:rFonts w:asciiTheme="minorHAnsi" w:hAnsiTheme="minorHAnsi" w:cstheme="minorHAnsi"/>
        </w:rPr>
        <w:t>s</w:t>
      </w:r>
      <w:r w:rsidR="00FD6DC7" w:rsidRPr="00917B3A">
        <w:rPr>
          <w:rFonts w:asciiTheme="minorHAnsi" w:hAnsiTheme="minorHAnsi" w:cstheme="minorHAnsi"/>
        </w:rPr>
        <w:t xml:space="preserve"> </w:t>
      </w:r>
      <w:r w:rsidR="00A966DC">
        <w:rPr>
          <w:rFonts w:asciiTheme="minorHAnsi" w:hAnsiTheme="minorHAnsi" w:cstheme="minorHAnsi"/>
        </w:rPr>
        <w:t>may be</w:t>
      </w:r>
      <w:r w:rsidR="00A966DC" w:rsidRPr="00917B3A">
        <w:rPr>
          <w:rFonts w:asciiTheme="minorHAnsi" w:hAnsiTheme="minorHAnsi" w:cstheme="minorHAnsi"/>
        </w:rPr>
        <w:t xml:space="preserve"> </w:t>
      </w:r>
      <w:r w:rsidR="00FD6DC7" w:rsidRPr="00917B3A">
        <w:rPr>
          <w:rFonts w:asciiTheme="minorHAnsi" w:hAnsiTheme="minorHAnsi" w:cstheme="minorHAnsi"/>
        </w:rPr>
        <w:t xml:space="preserve">available to </w:t>
      </w:r>
      <w:r w:rsidR="00A966DC">
        <w:rPr>
          <w:rFonts w:asciiTheme="minorHAnsi" w:hAnsiTheme="minorHAnsi" w:cstheme="minorHAnsi"/>
        </w:rPr>
        <w:t xml:space="preserve">qualified </w:t>
      </w:r>
      <w:r w:rsidR="00FD6DC7" w:rsidRPr="00917B3A">
        <w:rPr>
          <w:rFonts w:asciiTheme="minorHAnsi" w:hAnsiTheme="minorHAnsi" w:cstheme="minorHAnsi"/>
        </w:rPr>
        <w:t>employees and applicants</w:t>
      </w:r>
      <w:r w:rsidR="00A966DC">
        <w:rPr>
          <w:rFonts w:asciiTheme="minorHAnsi" w:hAnsiTheme="minorHAnsi" w:cstheme="minorHAnsi"/>
        </w:rPr>
        <w:t xml:space="preserve">. </w:t>
      </w:r>
      <w:r w:rsidR="00FD6DC7" w:rsidRPr="00917B3A">
        <w:rPr>
          <w:rFonts w:asciiTheme="minorHAnsi" w:hAnsiTheme="minorHAnsi" w:cstheme="minorHAnsi"/>
        </w:rPr>
        <w:t xml:space="preserve">Individuals </w:t>
      </w:r>
      <w:r w:rsidR="00B4485B">
        <w:rPr>
          <w:rFonts w:asciiTheme="minorHAnsi" w:hAnsiTheme="minorHAnsi" w:cstheme="minorHAnsi"/>
        </w:rPr>
        <w:t>with a disability are encouraged to</w:t>
      </w:r>
      <w:r w:rsidR="00FD6DC7" w:rsidRPr="00917B3A">
        <w:rPr>
          <w:rFonts w:asciiTheme="minorHAnsi" w:hAnsiTheme="minorHAnsi" w:cstheme="minorHAnsi"/>
        </w:rPr>
        <w:t xml:space="preserve"> </w:t>
      </w:r>
      <w:r w:rsidR="00B06EB7">
        <w:rPr>
          <w:rFonts w:asciiTheme="minorHAnsi" w:hAnsiTheme="minorHAnsi" w:cstheme="minorHAnsi"/>
        </w:rPr>
        <w:t>discuss their workplace needs with the</w:t>
      </w:r>
      <w:r w:rsidR="001B698E" w:rsidRPr="00917B3A">
        <w:rPr>
          <w:rFonts w:asciiTheme="minorHAnsi" w:hAnsiTheme="minorHAnsi" w:cstheme="minorHAnsi"/>
        </w:rPr>
        <w:t xml:space="preserve"> </w:t>
      </w:r>
      <w:r w:rsidR="00CE1640">
        <w:rPr>
          <w:rFonts w:asciiTheme="minorHAnsi" w:hAnsiTheme="minorHAnsi" w:cstheme="minorHAnsi"/>
          <w:b/>
          <w:bCs/>
        </w:rPr>
        <w:t>Executive Director.</w:t>
      </w:r>
    </w:p>
    <w:p w14:paraId="70D49453" w14:textId="21E11AD4" w:rsidR="00FD6DC7" w:rsidRPr="00917B3A" w:rsidRDefault="00FD6DC7" w:rsidP="00C201FC">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8" w:name="_Toc114573571"/>
      <w:r w:rsidRPr="007F7F94">
        <w:rPr>
          <w:rFonts w:asciiTheme="minorHAnsi" w:hAnsiTheme="minorHAnsi" w:cstheme="minorHAnsi"/>
        </w:rPr>
        <w:lastRenderedPageBreak/>
        <w:t>Harassment</w:t>
      </w:r>
      <w:bookmarkEnd w:id="8"/>
    </w:p>
    <w:p w14:paraId="264B2811" w14:textId="5D8F3396" w:rsidR="00D04993" w:rsidRPr="00917B3A" w:rsidRDefault="00136E55">
      <w:pPr>
        <w:rPr>
          <w:rFonts w:asciiTheme="minorHAnsi" w:hAnsiTheme="minorHAnsi" w:cstheme="minorHAnsi"/>
        </w:rPr>
      </w:pPr>
      <w:r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917B3A">
        <w:rPr>
          <w:rFonts w:asciiTheme="minorHAnsi" w:hAnsiTheme="minorHAnsi" w:cstheme="minorHAnsi"/>
        </w:rPr>
        <w:t xml:space="preserve"> </w:t>
      </w:r>
      <w:r w:rsidR="002F06AF">
        <w:rPr>
          <w:rFonts w:asciiTheme="minorHAnsi" w:hAnsiTheme="minorHAnsi" w:cstheme="minorHAnsi"/>
        </w:rPr>
        <w:t>does</w:t>
      </w:r>
      <w:r w:rsidR="002F06AF" w:rsidRPr="00917B3A">
        <w:rPr>
          <w:rFonts w:asciiTheme="minorHAnsi" w:hAnsiTheme="minorHAnsi" w:cstheme="minorHAnsi"/>
        </w:rPr>
        <w:t xml:space="preserve"> </w:t>
      </w:r>
      <w:r w:rsidR="00FD6DC7" w:rsidRPr="00917B3A">
        <w:rPr>
          <w:rFonts w:asciiTheme="minorHAnsi" w:hAnsiTheme="minorHAnsi" w:cstheme="minorHAnsi"/>
        </w:rPr>
        <w:t>not tolerate conduct by any employee</w:t>
      </w:r>
      <w:r w:rsidR="00320282" w:rsidRPr="00917B3A">
        <w:rPr>
          <w:rFonts w:asciiTheme="minorHAnsi" w:hAnsiTheme="minorHAnsi" w:cstheme="minorHAnsi"/>
        </w:rPr>
        <w:t>, elected official, board or commission member, volunteer or intern, customer or member of the public</w:t>
      </w:r>
      <w:r w:rsidR="00FD6DC7" w:rsidRPr="00917B3A">
        <w:rPr>
          <w:rFonts w:asciiTheme="minorHAnsi" w:hAnsiTheme="minorHAnsi" w:cstheme="minorHAnsi"/>
        </w:rPr>
        <w:t xml:space="preserve"> that harasses, disrupts, or interferes with </w:t>
      </w:r>
      <w:r w:rsidR="00320282" w:rsidRPr="00917B3A">
        <w:rPr>
          <w:rFonts w:asciiTheme="minorHAnsi" w:hAnsiTheme="minorHAnsi" w:cstheme="minorHAnsi"/>
        </w:rPr>
        <w:t>an employee</w:t>
      </w:r>
      <w:r w:rsidR="00CE1640">
        <w:rPr>
          <w:rFonts w:asciiTheme="minorHAnsi" w:hAnsiTheme="minorHAnsi" w:cstheme="minorHAnsi"/>
        </w:rPr>
        <w:t>’</w:t>
      </w:r>
      <w:r w:rsidR="00320282" w:rsidRPr="00917B3A">
        <w:rPr>
          <w:rFonts w:asciiTheme="minorHAnsi" w:hAnsiTheme="minorHAnsi" w:cstheme="minorHAnsi"/>
        </w:rPr>
        <w:t>s</w:t>
      </w:r>
      <w:r w:rsidR="00FD6DC7" w:rsidRPr="00917B3A">
        <w:rPr>
          <w:rFonts w:asciiTheme="minorHAnsi" w:hAnsiTheme="minorHAnsi" w:cstheme="minorHAnsi"/>
        </w:rPr>
        <w:t xml:space="preserve"> work performance or which creates an intimidating, offensive, or hostile </w:t>
      </w:r>
      <w:r w:rsidR="00012345" w:rsidRPr="00917B3A">
        <w:rPr>
          <w:rFonts w:asciiTheme="minorHAnsi" w:hAnsiTheme="minorHAnsi" w:cstheme="minorHAnsi"/>
        </w:rPr>
        <w:t xml:space="preserve">work </w:t>
      </w:r>
      <w:r w:rsidR="00FD6DC7" w:rsidRPr="00917B3A">
        <w:rPr>
          <w:rFonts w:asciiTheme="minorHAnsi" w:hAnsiTheme="minorHAnsi" w:cstheme="minorHAnsi"/>
        </w:rPr>
        <w:t>environment</w:t>
      </w:r>
      <w:r w:rsidR="00826B2F" w:rsidRPr="00917B3A">
        <w:rPr>
          <w:rFonts w:asciiTheme="minorHAnsi" w:hAnsiTheme="minorHAnsi" w:cstheme="minorHAnsi"/>
        </w:rPr>
        <w:t>.</w:t>
      </w:r>
      <w:r w:rsidR="005036DC">
        <w:rPr>
          <w:rFonts w:asciiTheme="minorHAnsi" w:hAnsiTheme="minorHAnsi" w:cstheme="minorHAnsi"/>
        </w:rPr>
        <w:t xml:space="preserve"> </w:t>
      </w:r>
      <w:r w:rsidR="00826B2F" w:rsidRPr="00917B3A">
        <w:rPr>
          <w:rFonts w:asciiTheme="minorHAnsi" w:hAnsiTheme="minorHAnsi" w:cstheme="minorHAnsi"/>
        </w:rPr>
        <w:t xml:space="preserve"> </w:t>
      </w:r>
      <w:r w:rsidR="009E624D" w:rsidRPr="00917B3A">
        <w:rPr>
          <w:rFonts w:asciiTheme="minorHAnsi" w:hAnsiTheme="minorHAnsi" w:cstheme="minorHAnsi"/>
        </w:rPr>
        <w:t>All forms of harassment are prohibited</w:t>
      </w:r>
      <w:r w:rsidR="00826B2F" w:rsidRPr="00917B3A">
        <w:rPr>
          <w:rFonts w:asciiTheme="minorHAnsi" w:hAnsiTheme="minorHAnsi" w:cstheme="minorHAnsi"/>
        </w:rPr>
        <w:t>.</w:t>
      </w:r>
      <w:r w:rsidR="005036DC">
        <w:rPr>
          <w:rFonts w:asciiTheme="minorHAnsi" w:hAnsiTheme="minorHAnsi" w:cstheme="minorHAnsi"/>
        </w:rPr>
        <w:t xml:space="preserve"> </w:t>
      </w:r>
      <w:r w:rsidR="00826B2F" w:rsidRPr="00917B3A">
        <w:rPr>
          <w:rFonts w:asciiTheme="minorHAnsi" w:hAnsiTheme="minorHAnsi" w:cstheme="minorHAnsi"/>
        </w:rPr>
        <w:t xml:space="preserve"> </w:t>
      </w:r>
      <w:r w:rsidR="00FD6DC7" w:rsidRPr="00917B3A">
        <w:rPr>
          <w:rFonts w:asciiTheme="minorHAnsi" w:hAnsiTheme="minorHAnsi" w:cstheme="minorHAnsi"/>
        </w:rPr>
        <w:t xml:space="preserve">We </w:t>
      </w:r>
      <w:r w:rsidR="00BB2415">
        <w:rPr>
          <w:rFonts w:asciiTheme="minorHAnsi" w:hAnsiTheme="minorHAnsi" w:cstheme="minorHAnsi"/>
        </w:rPr>
        <w:t>strive</w:t>
      </w:r>
      <w:r w:rsidR="00BB2415" w:rsidRPr="00917B3A">
        <w:rPr>
          <w:rFonts w:asciiTheme="minorHAnsi" w:hAnsiTheme="minorHAnsi" w:cstheme="minorHAnsi"/>
        </w:rPr>
        <w:t xml:space="preserve"> </w:t>
      </w:r>
      <w:r w:rsidR="00FD6DC7" w:rsidRPr="00917B3A">
        <w:rPr>
          <w:rFonts w:asciiTheme="minorHAnsi" w:hAnsiTheme="minorHAnsi" w:cstheme="minorHAnsi"/>
        </w:rPr>
        <w:t xml:space="preserve">to maintain a working environment free from all forms of harassment, whether based upon race, </w:t>
      </w:r>
      <w:r w:rsidR="00D04993" w:rsidRPr="00917B3A">
        <w:rPr>
          <w:rFonts w:asciiTheme="minorHAnsi" w:hAnsiTheme="minorHAnsi" w:cstheme="minorHAnsi"/>
        </w:rPr>
        <w:t xml:space="preserve">age, religion, </w:t>
      </w:r>
      <w:r w:rsidR="00FD6DC7" w:rsidRPr="00917B3A">
        <w:rPr>
          <w:rFonts w:asciiTheme="minorHAnsi" w:hAnsiTheme="minorHAnsi" w:cstheme="minorHAnsi"/>
        </w:rPr>
        <w:t xml:space="preserve">color, </w:t>
      </w:r>
      <w:r w:rsidR="001E2F8E" w:rsidRPr="00917B3A">
        <w:rPr>
          <w:rFonts w:asciiTheme="minorHAnsi" w:hAnsiTheme="minorHAnsi" w:cstheme="minorHAnsi"/>
        </w:rPr>
        <w:t>sex</w:t>
      </w:r>
      <w:r w:rsidR="00D04993" w:rsidRPr="00917B3A">
        <w:rPr>
          <w:rFonts w:asciiTheme="minorHAnsi" w:hAnsiTheme="minorHAnsi" w:cstheme="minorHAnsi"/>
        </w:rPr>
        <w:t xml:space="preserve">, </w:t>
      </w:r>
      <w:r w:rsidR="00FD6DC7" w:rsidRPr="00917B3A">
        <w:rPr>
          <w:rFonts w:asciiTheme="minorHAnsi" w:hAnsiTheme="minorHAnsi" w:cstheme="minorHAnsi"/>
        </w:rPr>
        <w:t>national origin,</w:t>
      </w:r>
      <w:r w:rsidR="00442657" w:rsidRPr="00917B3A">
        <w:rPr>
          <w:rFonts w:asciiTheme="minorHAnsi" w:hAnsiTheme="minorHAnsi" w:cstheme="minorHAnsi"/>
        </w:rPr>
        <w:t xml:space="preserve"> </w:t>
      </w:r>
      <w:r w:rsidR="00FD6DC7" w:rsidRPr="00917B3A">
        <w:rPr>
          <w:rFonts w:asciiTheme="minorHAnsi" w:hAnsiTheme="minorHAnsi" w:cstheme="minorHAnsi"/>
        </w:rPr>
        <w:t xml:space="preserve">physical or mental disability, </w:t>
      </w:r>
      <w:r w:rsidR="00D04993" w:rsidRPr="00917B3A">
        <w:rPr>
          <w:rFonts w:asciiTheme="minorHAnsi" w:hAnsiTheme="minorHAnsi" w:cstheme="minorHAnsi"/>
        </w:rPr>
        <w:t xml:space="preserve">marital or veteran status, sexual orientation, gender identity, </w:t>
      </w:r>
      <w:r w:rsidR="00FD6DC7" w:rsidRPr="00917B3A">
        <w:rPr>
          <w:rFonts w:asciiTheme="minorHAnsi" w:hAnsiTheme="minorHAnsi" w:cstheme="minorHAnsi"/>
        </w:rPr>
        <w:t xml:space="preserve">on-the-job injury, </w:t>
      </w:r>
      <w:r w:rsidR="00D04993" w:rsidRPr="00917B3A">
        <w:rPr>
          <w:rFonts w:asciiTheme="minorHAnsi" w:hAnsiTheme="minorHAnsi" w:cstheme="minorHAnsi"/>
        </w:rPr>
        <w:t xml:space="preserve">genetic information, </w:t>
      </w:r>
      <w:r w:rsidR="00FD6DC7" w:rsidRPr="00917B3A">
        <w:rPr>
          <w:rFonts w:asciiTheme="minorHAnsi" w:hAnsiTheme="minorHAnsi" w:cstheme="minorHAnsi"/>
        </w:rPr>
        <w:t>or any other legally protected characteristic or status</w:t>
      </w:r>
      <w:r w:rsidR="00996995" w:rsidRPr="00917B3A">
        <w:rPr>
          <w:rFonts w:asciiTheme="minorHAnsi" w:hAnsiTheme="minorHAnsi" w:cstheme="minorHAnsi"/>
        </w:rPr>
        <w:t>.</w:t>
      </w:r>
      <w:r w:rsidR="005036DC">
        <w:rPr>
          <w:rFonts w:asciiTheme="minorHAnsi" w:hAnsiTheme="minorHAnsi" w:cstheme="minorHAnsi"/>
        </w:rPr>
        <w:t xml:space="preserve"> </w:t>
      </w:r>
      <w:r w:rsidR="00D04993" w:rsidRPr="00917B3A">
        <w:rPr>
          <w:rFonts w:asciiTheme="minorHAnsi" w:hAnsiTheme="minorHAnsi" w:cstheme="minorHAnsi"/>
        </w:rPr>
        <w:t xml:space="preserve"> </w:t>
      </w:r>
      <w:r w:rsidR="00A96057" w:rsidRPr="00917B3A">
        <w:rPr>
          <w:rFonts w:asciiTheme="minorHAnsi" w:hAnsiTheme="minorHAnsi" w:cstheme="minorHAnsi"/>
        </w:rPr>
        <w:t xml:space="preserve">Retaliation associated with a complaint of harassment is also prohibited. </w:t>
      </w:r>
    </w:p>
    <w:p w14:paraId="2C4CEE04" w14:textId="77777777" w:rsidR="00D04993" w:rsidRPr="00917B3A" w:rsidRDefault="00D04993">
      <w:pPr>
        <w:rPr>
          <w:rFonts w:asciiTheme="minorHAnsi" w:hAnsiTheme="minorHAnsi" w:cstheme="minorHAnsi"/>
        </w:rPr>
      </w:pPr>
    </w:p>
    <w:p w14:paraId="1E53E121" w14:textId="6A264153" w:rsidR="00FD6DC7" w:rsidRPr="00917B3A" w:rsidRDefault="00D04993">
      <w:pPr>
        <w:rPr>
          <w:rFonts w:asciiTheme="minorHAnsi" w:hAnsiTheme="minorHAnsi" w:cstheme="minorHAnsi"/>
        </w:rPr>
      </w:pPr>
      <w:r w:rsidRPr="00917B3A">
        <w:rPr>
          <w:rFonts w:asciiTheme="minorHAnsi" w:hAnsiTheme="minorHAnsi" w:cstheme="minorHAnsi"/>
        </w:rPr>
        <w:t>B</w:t>
      </w:r>
      <w:r w:rsidR="00FD6DC7" w:rsidRPr="00917B3A">
        <w:rPr>
          <w:rFonts w:asciiTheme="minorHAnsi" w:hAnsiTheme="minorHAnsi" w:cstheme="minorHAnsi"/>
        </w:rPr>
        <w:t xml:space="preserve">ehavior such as telling ethnic jokes; </w:t>
      </w:r>
      <w:r w:rsidR="00E109BE" w:rsidRPr="00917B3A">
        <w:rPr>
          <w:rFonts w:asciiTheme="minorHAnsi" w:hAnsiTheme="minorHAnsi" w:cstheme="minorHAnsi"/>
        </w:rPr>
        <w:t>using</w:t>
      </w:r>
      <w:r w:rsidR="00FD6DC7" w:rsidRPr="00917B3A">
        <w:rPr>
          <w:rFonts w:asciiTheme="minorHAnsi" w:hAnsiTheme="minorHAnsi" w:cstheme="minorHAnsi"/>
        </w:rPr>
        <w:t xml:space="preserve"> religious slurs</w:t>
      </w:r>
      <w:r w:rsidR="00E109BE" w:rsidRPr="00917B3A">
        <w:rPr>
          <w:rFonts w:asciiTheme="minorHAnsi" w:hAnsiTheme="minorHAnsi" w:cstheme="minorHAnsi"/>
        </w:rPr>
        <w:t xml:space="preserve"> or</w:t>
      </w:r>
      <w:r w:rsidR="00FD6DC7" w:rsidRPr="00917B3A">
        <w:rPr>
          <w:rFonts w:asciiTheme="minorHAnsi" w:hAnsiTheme="minorHAnsi" w:cstheme="minorHAnsi"/>
        </w:rPr>
        <w:t xml:space="preserve"> offensive slang</w:t>
      </w:r>
      <w:r w:rsidR="00E109BE" w:rsidRPr="00917B3A">
        <w:rPr>
          <w:rFonts w:asciiTheme="minorHAnsi" w:hAnsiTheme="minorHAnsi" w:cstheme="minorHAnsi"/>
        </w:rPr>
        <w:t>,</w:t>
      </w:r>
      <w:r w:rsidR="00FD6DC7" w:rsidRPr="00917B3A">
        <w:rPr>
          <w:rFonts w:asciiTheme="minorHAnsi" w:hAnsiTheme="minorHAnsi" w:cstheme="minorHAnsi"/>
        </w:rPr>
        <w:t xml:space="preserve"> or other derogatory terms regarding a person’s race,</w:t>
      </w:r>
      <w:r w:rsidR="004A519C" w:rsidRPr="00917B3A">
        <w:rPr>
          <w:rFonts w:asciiTheme="minorHAnsi" w:hAnsiTheme="minorHAnsi" w:cstheme="minorHAnsi"/>
        </w:rPr>
        <w:t xml:space="preserve"> sexual orientation</w:t>
      </w:r>
      <w:r w:rsidR="00C201FC" w:rsidRPr="00917B3A">
        <w:rPr>
          <w:rFonts w:asciiTheme="minorHAnsi" w:hAnsiTheme="minorHAnsi" w:cstheme="minorHAnsi"/>
        </w:rPr>
        <w:t>,</w:t>
      </w:r>
      <w:r w:rsidR="00FD6DC7" w:rsidRPr="00917B3A">
        <w:rPr>
          <w:rFonts w:asciiTheme="minorHAnsi" w:hAnsiTheme="minorHAnsi" w:cstheme="minorHAnsi"/>
        </w:rPr>
        <w:t xml:space="preserve"> age,</w:t>
      </w:r>
      <w:r w:rsidR="004F7AB7" w:rsidRPr="00917B3A">
        <w:rPr>
          <w:rFonts w:asciiTheme="minorHAnsi" w:hAnsiTheme="minorHAnsi" w:cstheme="minorHAnsi"/>
        </w:rPr>
        <w:t xml:space="preserve"> </w:t>
      </w:r>
      <w:r w:rsidR="001E2F8E" w:rsidRPr="00917B3A">
        <w:rPr>
          <w:rFonts w:asciiTheme="minorHAnsi" w:hAnsiTheme="minorHAnsi" w:cstheme="minorHAnsi"/>
        </w:rPr>
        <w:t>sex</w:t>
      </w:r>
      <w:r w:rsidR="004F7AB7" w:rsidRPr="00917B3A">
        <w:rPr>
          <w:rFonts w:asciiTheme="minorHAnsi" w:hAnsiTheme="minorHAnsi" w:cstheme="minorHAnsi"/>
        </w:rPr>
        <w:t>,</w:t>
      </w:r>
      <w:r w:rsidR="00FD6DC7" w:rsidRPr="00917B3A">
        <w:rPr>
          <w:rFonts w:asciiTheme="minorHAnsi" w:hAnsiTheme="minorHAnsi" w:cstheme="minorHAnsi"/>
        </w:rPr>
        <w:t xml:space="preserve"> national origin, or disability; </w:t>
      </w:r>
      <w:r w:rsidR="0000126F" w:rsidRPr="00917B3A">
        <w:rPr>
          <w:rFonts w:asciiTheme="minorHAnsi" w:hAnsiTheme="minorHAnsi" w:cstheme="minorHAnsi"/>
        </w:rPr>
        <w:t xml:space="preserve">or </w:t>
      </w:r>
      <w:r w:rsidR="00FD6DC7" w:rsidRPr="00917B3A">
        <w:rPr>
          <w:rFonts w:asciiTheme="minorHAnsi" w:hAnsiTheme="minorHAnsi" w:cstheme="minorHAnsi"/>
        </w:rPr>
        <w:t xml:space="preserve">mimicking one's speech, accent, or disability are examples of prohibited conduct and will not be tolerated.  </w:t>
      </w:r>
      <w:r w:rsidR="00012345" w:rsidRPr="00917B3A">
        <w:rPr>
          <w:rFonts w:asciiTheme="minorHAnsi" w:hAnsiTheme="minorHAnsi" w:cstheme="minorHAnsi"/>
        </w:rPr>
        <w:t>H</w:t>
      </w:r>
      <w:r w:rsidR="00FD6DC7" w:rsidRPr="00917B3A">
        <w:rPr>
          <w:rFonts w:asciiTheme="minorHAnsi" w:hAnsiTheme="minorHAnsi" w:cstheme="minorHAnsi"/>
        </w:rPr>
        <w:t>arassing individuals by making derogatory comments regarding protected status or characteristics</w:t>
      </w:r>
      <w:r w:rsidR="009A31BB" w:rsidRPr="00917B3A">
        <w:rPr>
          <w:rFonts w:asciiTheme="minorHAnsi" w:hAnsiTheme="minorHAnsi" w:cstheme="minorHAnsi"/>
        </w:rPr>
        <w:t xml:space="preserve"> is strictly prohibited</w:t>
      </w:r>
      <w:r w:rsidR="00FD6DC7" w:rsidRPr="00917B3A">
        <w:rPr>
          <w:rFonts w:asciiTheme="minorHAnsi" w:hAnsiTheme="minorHAnsi" w:cstheme="minorHAnsi"/>
        </w:rPr>
        <w:t xml:space="preserve">, </w:t>
      </w:r>
      <w:r w:rsidR="009A31BB" w:rsidRPr="00917B3A">
        <w:rPr>
          <w:rFonts w:asciiTheme="minorHAnsi" w:hAnsiTheme="minorHAnsi" w:cstheme="minorHAnsi"/>
        </w:rPr>
        <w:t>as well as using</w:t>
      </w:r>
      <w:r w:rsidR="00FD6DC7" w:rsidRPr="00917B3A">
        <w:rPr>
          <w:rFonts w:asciiTheme="minorHAnsi" w:hAnsiTheme="minorHAnsi" w:cstheme="minorHAnsi"/>
        </w:rPr>
        <w:t xml:space="preserve"> any other words or conduct that might create a hostile or offensive work</w:t>
      </w:r>
      <w:r w:rsidR="0000126F" w:rsidRPr="00917B3A">
        <w:rPr>
          <w:rFonts w:asciiTheme="minorHAnsi" w:hAnsiTheme="minorHAnsi" w:cstheme="minorHAnsi"/>
        </w:rPr>
        <w:t xml:space="preserve"> environment</w:t>
      </w:r>
      <w:r w:rsidR="00FD6DC7" w:rsidRPr="00917B3A">
        <w:rPr>
          <w:rFonts w:asciiTheme="minorHAnsi" w:hAnsiTheme="minorHAnsi" w:cstheme="minorHAnsi"/>
        </w:rPr>
        <w:t>.</w:t>
      </w:r>
      <w:r w:rsidR="0000126F" w:rsidRPr="00917B3A">
        <w:rPr>
          <w:rFonts w:asciiTheme="minorHAnsi" w:hAnsiTheme="minorHAnsi" w:cstheme="minorHAnsi"/>
        </w:rPr>
        <w:t xml:space="preserve"> </w:t>
      </w:r>
    </w:p>
    <w:p w14:paraId="12F06204" w14:textId="77777777" w:rsidR="00FD6DC7" w:rsidRPr="00917B3A" w:rsidRDefault="00FD6DC7">
      <w:pPr>
        <w:rPr>
          <w:rFonts w:asciiTheme="minorHAnsi" w:hAnsiTheme="minorHAnsi" w:cstheme="minorHAnsi"/>
        </w:rPr>
      </w:pPr>
    </w:p>
    <w:p w14:paraId="5864204C" w14:textId="0F1ADD8E" w:rsidR="00320282" w:rsidRPr="00917B3A" w:rsidRDefault="009E624D">
      <w:pPr>
        <w:rPr>
          <w:rFonts w:asciiTheme="minorHAnsi" w:hAnsiTheme="minorHAnsi" w:cstheme="minorHAnsi"/>
        </w:rPr>
      </w:pPr>
      <w:r w:rsidRPr="00917B3A">
        <w:rPr>
          <w:rFonts w:asciiTheme="minorHAnsi" w:hAnsiTheme="minorHAnsi" w:cstheme="minorHAnsi"/>
        </w:rPr>
        <w:t>S</w:t>
      </w:r>
      <w:r w:rsidR="00FD6DC7" w:rsidRPr="00917B3A">
        <w:rPr>
          <w:rFonts w:asciiTheme="minorHAnsi" w:hAnsiTheme="minorHAnsi" w:cstheme="minorHAnsi"/>
        </w:rPr>
        <w:t>exual harassment</w:t>
      </w:r>
      <w:r w:rsidR="00E109BE" w:rsidRPr="00917B3A">
        <w:rPr>
          <w:rFonts w:asciiTheme="minorHAnsi" w:hAnsiTheme="minorHAnsi" w:cstheme="minorHAnsi"/>
        </w:rPr>
        <w:t xml:space="preserve"> or </w:t>
      </w:r>
      <w:r w:rsidR="006A720A">
        <w:rPr>
          <w:rFonts w:asciiTheme="minorHAnsi" w:hAnsiTheme="minorHAnsi" w:cstheme="minorHAnsi"/>
        </w:rPr>
        <w:t xml:space="preserve">sexual </w:t>
      </w:r>
      <w:r w:rsidR="00E109BE" w:rsidRPr="00917B3A">
        <w:rPr>
          <w:rFonts w:asciiTheme="minorHAnsi" w:hAnsiTheme="minorHAnsi" w:cstheme="minorHAnsi"/>
        </w:rPr>
        <w:t>assault</w:t>
      </w:r>
      <w:r w:rsidR="00FD6DC7" w:rsidRPr="00917B3A">
        <w:rPr>
          <w:rFonts w:asciiTheme="minorHAnsi" w:hAnsiTheme="minorHAnsi" w:cstheme="minorHAnsi"/>
        </w:rPr>
        <w:t xml:space="preserve"> </w:t>
      </w:r>
      <w:r w:rsidR="006A720A">
        <w:rPr>
          <w:rFonts w:asciiTheme="minorHAnsi" w:hAnsiTheme="minorHAnsi" w:cstheme="minorHAnsi"/>
        </w:rPr>
        <w:t>are</w:t>
      </w:r>
      <w:r w:rsidR="006A720A" w:rsidRPr="00917B3A">
        <w:rPr>
          <w:rFonts w:asciiTheme="minorHAnsi" w:hAnsiTheme="minorHAnsi" w:cstheme="minorHAnsi"/>
        </w:rPr>
        <w:t xml:space="preserve"> </w:t>
      </w:r>
      <w:r w:rsidRPr="00917B3A">
        <w:rPr>
          <w:rFonts w:asciiTheme="minorHAnsi" w:hAnsiTheme="minorHAnsi" w:cstheme="minorHAnsi"/>
        </w:rPr>
        <w:t>form</w:t>
      </w:r>
      <w:r w:rsidR="006A720A">
        <w:rPr>
          <w:rFonts w:asciiTheme="minorHAnsi" w:hAnsiTheme="minorHAnsi" w:cstheme="minorHAnsi"/>
        </w:rPr>
        <w:t>s</w:t>
      </w:r>
      <w:r w:rsidRPr="00917B3A">
        <w:rPr>
          <w:rFonts w:asciiTheme="minorHAnsi" w:hAnsiTheme="minorHAnsi" w:cstheme="minorHAnsi"/>
        </w:rPr>
        <w:t xml:space="preserve"> of harassment</w:t>
      </w:r>
      <w:r w:rsidR="00826B2F" w:rsidRPr="00917B3A">
        <w:rPr>
          <w:rFonts w:asciiTheme="minorHAnsi" w:hAnsiTheme="minorHAnsi" w:cstheme="minorHAnsi"/>
        </w:rPr>
        <w:t>.</w:t>
      </w:r>
      <w:r w:rsidR="00BB2415">
        <w:rPr>
          <w:rFonts w:asciiTheme="minorHAnsi" w:hAnsiTheme="minorHAnsi" w:cstheme="minorHAnsi"/>
        </w:rPr>
        <w:t xml:space="preserve"> </w:t>
      </w:r>
      <w:r w:rsidR="00BB2415" w:rsidRPr="00917B3A">
        <w:rPr>
          <w:rFonts w:asciiTheme="minorHAnsi" w:hAnsiTheme="minorHAnsi" w:cstheme="minorHAnsi"/>
        </w:rPr>
        <w:t xml:space="preserve">Sexual </w:t>
      </w:r>
      <w:r w:rsidR="00BB2415">
        <w:rPr>
          <w:rFonts w:asciiTheme="minorHAnsi" w:hAnsiTheme="minorHAnsi" w:cstheme="minorHAnsi"/>
        </w:rPr>
        <w:t>a</w:t>
      </w:r>
      <w:r w:rsidR="00BB2415" w:rsidRPr="00917B3A">
        <w:rPr>
          <w:rFonts w:asciiTheme="minorHAnsi" w:hAnsiTheme="minorHAnsi" w:cstheme="minorHAnsi"/>
        </w:rPr>
        <w:t xml:space="preserve">ssault is </w:t>
      </w:r>
      <w:r w:rsidR="00BB2415">
        <w:rPr>
          <w:rFonts w:asciiTheme="minorHAnsi" w:hAnsiTheme="minorHAnsi" w:cstheme="minorHAnsi"/>
        </w:rPr>
        <w:t>considered</w:t>
      </w:r>
      <w:r w:rsidR="00BB2415" w:rsidRPr="00917B3A">
        <w:rPr>
          <w:rFonts w:asciiTheme="minorHAnsi" w:hAnsiTheme="minorHAnsi" w:cstheme="minorHAnsi"/>
        </w:rPr>
        <w:t xml:space="preserve"> unwanted conduct of a sexual nature that is inflicted upon a person or compelled using physical force, manipulation, threat, or intimidation. </w:t>
      </w:r>
      <w:r w:rsidR="00320282" w:rsidRPr="00917B3A">
        <w:rPr>
          <w:rFonts w:asciiTheme="minorHAnsi" w:hAnsiTheme="minorHAnsi" w:cstheme="minorHAnsi"/>
        </w:rPr>
        <w:t>Sexual harassment can consist of unwelcome sexual advances, requests for sexual favors, and other verbal or physical conduct of a sexual nature</w:t>
      </w:r>
      <w:r w:rsidR="00826B2F" w:rsidRPr="00917B3A">
        <w:rPr>
          <w:rFonts w:asciiTheme="minorHAnsi" w:hAnsiTheme="minorHAnsi" w:cstheme="minorHAnsi"/>
        </w:rPr>
        <w:t>.</w:t>
      </w:r>
      <w:r w:rsidR="005036DC">
        <w:rPr>
          <w:rFonts w:asciiTheme="minorHAnsi" w:hAnsiTheme="minorHAnsi" w:cstheme="minorHAnsi"/>
        </w:rPr>
        <w:t xml:space="preserve"> </w:t>
      </w:r>
      <w:r w:rsidR="00826B2F" w:rsidRPr="00917B3A">
        <w:rPr>
          <w:rFonts w:asciiTheme="minorHAnsi" w:hAnsiTheme="minorHAnsi" w:cstheme="minorHAnsi"/>
        </w:rPr>
        <w:t xml:space="preserve"> </w:t>
      </w:r>
      <w:r w:rsidR="00320282" w:rsidRPr="00917B3A">
        <w:rPr>
          <w:rFonts w:asciiTheme="minorHAnsi" w:hAnsiTheme="minorHAnsi" w:cstheme="minorHAnsi"/>
        </w:rPr>
        <w:t xml:space="preserve">Conduct such as sexual or sexist language, jokes, or innuendoes; nude, profane, or obscene cartoons, drawings, or photographs; whistling; staring; and inappropriate touching are not tolerated at </w:t>
      </w:r>
      <w:r w:rsidR="00136E55"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320282" w:rsidRPr="00917B3A">
        <w:rPr>
          <w:rFonts w:asciiTheme="minorHAnsi" w:hAnsiTheme="minorHAnsi" w:cstheme="minorHAnsi"/>
        </w:rPr>
        <w:t xml:space="preserve">. </w:t>
      </w:r>
    </w:p>
    <w:p w14:paraId="3E655461" w14:textId="77777777" w:rsidR="00320282" w:rsidRPr="00917B3A" w:rsidRDefault="00320282">
      <w:pPr>
        <w:rPr>
          <w:rFonts w:asciiTheme="minorHAnsi" w:hAnsiTheme="minorHAnsi" w:cstheme="minorHAnsi"/>
        </w:rPr>
      </w:pPr>
    </w:p>
    <w:p w14:paraId="0074EE5E" w14:textId="77777777" w:rsidR="00E109BE" w:rsidRPr="00917B3A" w:rsidRDefault="00E109BE">
      <w:pPr>
        <w:rPr>
          <w:rFonts w:asciiTheme="minorHAnsi" w:hAnsiTheme="minorHAnsi" w:cstheme="minorHAnsi"/>
        </w:rPr>
      </w:pPr>
    </w:p>
    <w:p w14:paraId="643105AB" w14:textId="79427ACF" w:rsidR="00FD6DC7" w:rsidRPr="00917B3A" w:rsidRDefault="00FD6DC7">
      <w:pPr>
        <w:rPr>
          <w:rFonts w:asciiTheme="minorHAnsi" w:hAnsiTheme="minorHAnsi" w:cstheme="minorHAnsi"/>
        </w:rPr>
      </w:pPr>
      <w:r w:rsidRPr="00917B3A">
        <w:rPr>
          <w:rFonts w:asciiTheme="minorHAnsi" w:hAnsiTheme="minorHAnsi" w:cstheme="minorHAnsi"/>
        </w:rPr>
        <w:t xml:space="preserve">Each </w:t>
      </w:r>
      <w:r w:rsidR="00CE1640">
        <w:rPr>
          <w:rFonts w:asciiTheme="minorHAnsi" w:hAnsiTheme="minorHAnsi" w:cstheme="minorHAnsi"/>
        </w:rPr>
        <w:t>employee</w:t>
      </w:r>
      <w:r w:rsidRPr="00917B3A">
        <w:rPr>
          <w:rFonts w:asciiTheme="minorHAnsi" w:hAnsiTheme="minorHAnsi" w:cstheme="minorHAnsi"/>
        </w:rPr>
        <w:t xml:space="preserve"> has a responsibility to maintain a workplace free </w:t>
      </w:r>
      <w:r w:rsidR="008B36B9">
        <w:rPr>
          <w:rFonts w:asciiTheme="minorHAnsi" w:hAnsiTheme="minorHAnsi" w:cstheme="minorHAnsi"/>
        </w:rPr>
        <w:t>from</w:t>
      </w:r>
      <w:r w:rsidR="008B36B9" w:rsidRPr="00917B3A">
        <w:rPr>
          <w:rFonts w:asciiTheme="minorHAnsi" w:hAnsiTheme="minorHAnsi" w:cstheme="minorHAnsi"/>
        </w:rPr>
        <w:t xml:space="preserve"> </w:t>
      </w:r>
      <w:r w:rsidRPr="00917B3A">
        <w:rPr>
          <w:rFonts w:asciiTheme="minorHAnsi" w:hAnsiTheme="minorHAnsi" w:cstheme="minorHAnsi"/>
        </w:rPr>
        <w:t xml:space="preserve">any form of sexual harassment.  No </w:t>
      </w:r>
      <w:r w:rsidR="00320282" w:rsidRPr="00917B3A">
        <w:rPr>
          <w:rFonts w:asciiTheme="minorHAnsi" w:hAnsiTheme="minorHAnsi" w:cstheme="minorHAnsi"/>
        </w:rPr>
        <w:t>person</w:t>
      </w:r>
      <w:r w:rsidRPr="00917B3A">
        <w:rPr>
          <w:rFonts w:asciiTheme="minorHAnsi" w:hAnsiTheme="minorHAnsi" w:cstheme="minorHAnsi"/>
        </w:rPr>
        <w:t xml:space="preserve"> shall threaten or insinuate, explicitly or implicitly, that an employee's refusal to submit to sexual advances will adversely affect the employee's employment, evaluation, wages, advancement, assigned duties, shifts, or any other condition of employment or career development.  Sexual harassment in the workplace, whether by </w:t>
      </w:r>
      <w:r w:rsidR="00847CFF">
        <w:rPr>
          <w:rFonts w:asciiTheme="minorHAnsi" w:hAnsiTheme="minorHAnsi" w:cstheme="minorHAnsi"/>
        </w:rPr>
        <w:t>Manager</w:t>
      </w:r>
      <w:r w:rsidRPr="00917B3A">
        <w:rPr>
          <w:rFonts w:asciiTheme="minorHAnsi" w:hAnsiTheme="minorHAnsi" w:cstheme="minorHAnsi"/>
        </w:rPr>
        <w:t>s/</w:t>
      </w:r>
      <w:r w:rsidR="00847CFF">
        <w:rPr>
          <w:rFonts w:asciiTheme="minorHAnsi" w:hAnsiTheme="minorHAnsi" w:cstheme="minorHAnsi"/>
        </w:rPr>
        <w:t>Supervisor</w:t>
      </w:r>
      <w:r w:rsidRPr="00917B3A">
        <w:rPr>
          <w:rFonts w:asciiTheme="minorHAnsi" w:hAnsiTheme="minorHAnsi" w:cstheme="minorHAnsi"/>
        </w:rPr>
        <w:t>s, non-</w:t>
      </w:r>
      <w:r w:rsidR="00847CFF">
        <w:rPr>
          <w:rFonts w:asciiTheme="minorHAnsi" w:hAnsiTheme="minorHAnsi" w:cstheme="minorHAnsi"/>
        </w:rPr>
        <w:t>Manager</w:t>
      </w:r>
      <w:r w:rsidRPr="00917B3A">
        <w:rPr>
          <w:rFonts w:asciiTheme="minorHAnsi" w:hAnsiTheme="minorHAnsi" w:cstheme="minorHAnsi"/>
        </w:rPr>
        <w:t xml:space="preserve">ial employees, or outside individuals </w:t>
      </w:r>
      <w:r w:rsidR="00C92683">
        <w:rPr>
          <w:rFonts w:asciiTheme="minorHAnsi" w:hAnsiTheme="minorHAnsi" w:cstheme="minorHAnsi"/>
        </w:rPr>
        <w:t>(</w:t>
      </w:r>
      <w:r w:rsidRPr="00917B3A">
        <w:rPr>
          <w:rFonts w:asciiTheme="minorHAnsi" w:hAnsiTheme="minorHAnsi" w:cstheme="minorHAnsi"/>
        </w:rPr>
        <w:t>vendors, customers, etc.</w:t>
      </w:r>
      <w:r w:rsidR="00C92683">
        <w:rPr>
          <w:rFonts w:asciiTheme="minorHAnsi" w:hAnsiTheme="minorHAnsi" w:cstheme="minorHAnsi"/>
        </w:rPr>
        <w:t>)</w:t>
      </w:r>
      <w:r w:rsidRPr="00917B3A">
        <w:rPr>
          <w:rFonts w:asciiTheme="minorHAnsi" w:hAnsiTheme="minorHAnsi" w:cstheme="minorHAnsi"/>
        </w:rPr>
        <w:t xml:space="preserve"> is prohibited.</w:t>
      </w:r>
      <w:r w:rsidR="00350924" w:rsidRPr="00917B3A">
        <w:rPr>
          <w:rFonts w:asciiTheme="minorHAnsi" w:hAnsiTheme="minorHAnsi" w:cstheme="minorHAnsi"/>
        </w:rPr>
        <w:t xml:space="preserve"> </w:t>
      </w:r>
    </w:p>
    <w:p w14:paraId="47B36064" w14:textId="77777777" w:rsidR="00FD6DC7" w:rsidRPr="00917B3A" w:rsidRDefault="00FD6DC7">
      <w:pPr>
        <w:rPr>
          <w:rFonts w:asciiTheme="minorHAnsi" w:hAnsiTheme="minorHAnsi" w:cstheme="minorHAnsi"/>
        </w:rPr>
      </w:pPr>
    </w:p>
    <w:p w14:paraId="4785AC0D" w14:textId="0CB7B86D" w:rsidR="00FD6DC7" w:rsidRPr="00917B3A" w:rsidRDefault="00FD6DC7">
      <w:pPr>
        <w:rPr>
          <w:rFonts w:asciiTheme="minorHAnsi" w:hAnsiTheme="minorHAnsi" w:cstheme="minorHAnsi"/>
        </w:rPr>
      </w:pPr>
      <w:r w:rsidRPr="00917B3A">
        <w:rPr>
          <w:rFonts w:asciiTheme="minorHAnsi" w:hAnsiTheme="minorHAnsi" w:cstheme="minorHAnsi"/>
        </w:rPr>
        <w:t xml:space="preserve">This policy </w:t>
      </w:r>
      <w:r w:rsidR="00A96057" w:rsidRPr="00917B3A">
        <w:rPr>
          <w:rFonts w:asciiTheme="minorHAnsi" w:hAnsiTheme="minorHAnsi" w:cstheme="minorHAnsi"/>
        </w:rPr>
        <w:t>explicit</w:t>
      </w:r>
      <w:r w:rsidR="000051AA" w:rsidRPr="00917B3A">
        <w:rPr>
          <w:rFonts w:asciiTheme="minorHAnsi" w:hAnsiTheme="minorHAnsi" w:cstheme="minorHAnsi"/>
        </w:rPr>
        <w:t>ly applies</w:t>
      </w:r>
      <w:r w:rsidRPr="00917B3A">
        <w:rPr>
          <w:rFonts w:asciiTheme="minorHAnsi" w:hAnsiTheme="minorHAnsi" w:cstheme="minorHAnsi"/>
        </w:rPr>
        <w:t xml:space="preserve"> </w:t>
      </w:r>
      <w:r w:rsidR="00117F19" w:rsidRPr="00917B3A">
        <w:rPr>
          <w:rFonts w:asciiTheme="minorHAnsi" w:hAnsiTheme="minorHAnsi" w:cstheme="minorHAnsi"/>
        </w:rPr>
        <w:t xml:space="preserve">to </w:t>
      </w:r>
      <w:r w:rsidRPr="00917B3A">
        <w:rPr>
          <w:rFonts w:asciiTheme="minorHAnsi" w:hAnsiTheme="minorHAnsi" w:cstheme="minorHAnsi"/>
        </w:rPr>
        <w:t xml:space="preserve">conduct in the workplace, at social functions sponsored by the organization, and at business functions </w:t>
      </w:r>
      <w:r w:rsidR="00C92683">
        <w:rPr>
          <w:rFonts w:asciiTheme="minorHAnsi" w:hAnsiTheme="minorHAnsi" w:cstheme="minorHAnsi"/>
        </w:rPr>
        <w:t>(</w:t>
      </w:r>
      <w:r w:rsidRPr="00917B3A">
        <w:rPr>
          <w:rFonts w:asciiTheme="minorHAnsi" w:hAnsiTheme="minorHAnsi" w:cstheme="minorHAnsi"/>
        </w:rPr>
        <w:t>conventions, trade shows, etc.</w:t>
      </w:r>
      <w:r w:rsidR="00C92683">
        <w:rPr>
          <w:rFonts w:asciiTheme="minorHAnsi" w:hAnsiTheme="minorHAnsi" w:cstheme="minorHAnsi"/>
        </w:rPr>
        <w:t>)</w:t>
      </w:r>
      <w:r w:rsidR="00826B2F" w:rsidRPr="00917B3A">
        <w:rPr>
          <w:rFonts w:asciiTheme="minorHAnsi" w:hAnsiTheme="minorHAnsi" w:cstheme="minorHAnsi"/>
        </w:rPr>
        <w:t xml:space="preserve">. </w:t>
      </w:r>
      <w:r w:rsidR="0000126F" w:rsidRPr="00917B3A">
        <w:rPr>
          <w:rFonts w:asciiTheme="minorHAnsi" w:hAnsiTheme="minorHAnsi" w:cstheme="minorHAnsi"/>
        </w:rPr>
        <w:t xml:space="preserve">This policy applies to any conduct, however, as described above, which impacts the organization or work environment, regardless of where it occurs. </w:t>
      </w:r>
    </w:p>
    <w:p w14:paraId="6E2652C0" w14:textId="77777777" w:rsidR="00FD6DC7" w:rsidRPr="00917B3A" w:rsidRDefault="00FD6DC7">
      <w:pPr>
        <w:rPr>
          <w:rFonts w:asciiTheme="minorHAnsi" w:hAnsiTheme="minorHAnsi" w:cstheme="minorHAnsi"/>
          <w:b/>
        </w:rPr>
      </w:pPr>
    </w:p>
    <w:p w14:paraId="4F417C65" w14:textId="5B5119BA" w:rsidR="00FD6DC7" w:rsidRPr="00917B3A" w:rsidRDefault="00FD6DC7">
      <w:pPr>
        <w:rPr>
          <w:rFonts w:asciiTheme="minorHAnsi" w:hAnsiTheme="minorHAnsi" w:cstheme="minorHAnsi"/>
        </w:rPr>
      </w:pPr>
      <w:r w:rsidRPr="00917B3A">
        <w:rPr>
          <w:rFonts w:asciiTheme="minorHAnsi" w:hAnsiTheme="minorHAnsi" w:cstheme="minorHAnsi"/>
        </w:rPr>
        <w:t xml:space="preserve">Management provides and supports a dispute resolution </w:t>
      </w:r>
      <w:r w:rsidR="008B36B9">
        <w:rPr>
          <w:rFonts w:asciiTheme="minorHAnsi" w:hAnsiTheme="minorHAnsi" w:cstheme="minorHAnsi"/>
        </w:rPr>
        <w:t>process</w:t>
      </w:r>
      <w:r w:rsidR="008B36B9" w:rsidRPr="00917B3A">
        <w:rPr>
          <w:rFonts w:asciiTheme="minorHAnsi" w:hAnsiTheme="minorHAnsi" w:cstheme="minorHAnsi"/>
        </w:rPr>
        <w:t xml:space="preserve"> </w:t>
      </w:r>
      <w:r w:rsidRPr="00917B3A">
        <w:rPr>
          <w:rFonts w:asciiTheme="minorHAnsi" w:hAnsiTheme="minorHAnsi" w:cstheme="minorHAnsi"/>
        </w:rPr>
        <w:t xml:space="preserve">for receiving and resolving complaints alleging discriminatory practices in employment relations.  As an employee of </w:t>
      </w:r>
      <w:r w:rsidR="00136E55" w:rsidRPr="00625F6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17B3A">
        <w:rPr>
          <w:rFonts w:asciiTheme="minorHAnsi" w:hAnsiTheme="minorHAnsi" w:cstheme="minorHAnsi"/>
        </w:rPr>
        <w:t xml:space="preserve">, you have </w:t>
      </w:r>
      <w:r w:rsidR="00485D89">
        <w:rPr>
          <w:rFonts w:asciiTheme="minorHAnsi" w:hAnsiTheme="minorHAnsi" w:cstheme="minorHAnsi"/>
        </w:rPr>
        <w:t>a</w:t>
      </w:r>
      <w:r w:rsidR="00485D89" w:rsidRPr="00917B3A">
        <w:rPr>
          <w:rFonts w:asciiTheme="minorHAnsi" w:hAnsiTheme="minorHAnsi" w:cstheme="minorHAnsi"/>
        </w:rPr>
        <w:t xml:space="preserve"> </w:t>
      </w:r>
      <w:r w:rsidRPr="00917B3A">
        <w:rPr>
          <w:rFonts w:asciiTheme="minorHAnsi" w:hAnsiTheme="minorHAnsi" w:cstheme="minorHAnsi"/>
        </w:rPr>
        <w:t>responsibility to immediately report any actions or words</w:t>
      </w:r>
      <w:r w:rsidR="00A96057" w:rsidRPr="00917B3A">
        <w:rPr>
          <w:rFonts w:asciiTheme="minorHAnsi" w:hAnsiTheme="minorHAnsi" w:cstheme="minorHAnsi"/>
        </w:rPr>
        <w:t>, which</w:t>
      </w:r>
      <w:r w:rsidRPr="00917B3A">
        <w:rPr>
          <w:rFonts w:asciiTheme="minorHAnsi" w:hAnsiTheme="minorHAnsi" w:cstheme="minorHAnsi"/>
        </w:rPr>
        <w:t xml:space="preserve"> you </w:t>
      </w:r>
      <w:r w:rsidR="00A96057" w:rsidRPr="00917B3A">
        <w:rPr>
          <w:rFonts w:asciiTheme="minorHAnsi" w:hAnsiTheme="minorHAnsi" w:cstheme="minorHAnsi"/>
        </w:rPr>
        <w:t>find</w:t>
      </w:r>
      <w:r w:rsidRPr="00917B3A">
        <w:rPr>
          <w:rFonts w:asciiTheme="minorHAnsi" w:hAnsiTheme="minorHAnsi" w:cstheme="minorHAnsi"/>
        </w:rPr>
        <w:t xml:space="preserve"> to be</w:t>
      </w:r>
      <w:r w:rsidR="00A96057" w:rsidRPr="00917B3A">
        <w:rPr>
          <w:rFonts w:asciiTheme="minorHAnsi" w:hAnsiTheme="minorHAnsi" w:cstheme="minorHAnsi"/>
        </w:rPr>
        <w:t xml:space="preserve"> </w:t>
      </w:r>
      <w:r w:rsidRPr="00917B3A">
        <w:rPr>
          <w:rFonts w:asciiTheme="minorHAnsi" w:hAnsiTheme="minorHAnsi" w:cstheme="minorHAnsi"/>
        </w:rPr>
        <w:t>harass</w:t>
      </w:r>
      <w:r w:rsidR="00A96057" w:rsidRPr="00917B3A">
        <w:rPr>
          <w:rFonts w:asciiTheme="minorHAnsi" w:hAnsiTheme="minorHAnsi" w:cstheme="minorHAnsi"/>
        </w:rPr>
        <w:t>ing</w:t>
      </w:r>
      <w:r w:rsidR="00111A5D" w:rsidRPr="00917B3A">
        <w:rPr>
          <w:rFonts w:asciiTheme="minorHAnsi" w:hAnsiTheme="minorHAnsi" w:cstheme="minorHAnsi"/>
        </w:rPr>
        <w:t xml:space="preserve">.  </w:t>
      </w:r>
    </w:p>
    <w:p w14:paraId="1E4E1738" w14:textId="0CDB0122" w:rsidR="00C448FC" w:rsidRPr="00342342" w:rsidRDefault="00C448FC" w:rsidP="00C448FC">
      <w:pPr>
        <w:pStyle w:val="Heading3"/>
        <w:rPr>
          <w:rFonts w:asciiTheme="minorHAnsi" w:hAnsiTheme="minorHAnsi" w:cstheme="minorHAnsi"/>
          <w:i w:val="0"/>
          <w:iCs/>
        </w:rPr>
      </w:pPr>
      <w:bookmarkStart w:id="9" w:name="_Toc114573572"/>
      <w:r w:rsidRPr="00342342">
        <w:rPr>
          <w:rFonts w:asciiTheme="minorHAnsi" w:hAnsiTheme="minorHAnsi" w:cstheme="minorHAnsi"/>
          <w:i w:val="0"/>
          <w:iCs/>
        </w:rPr>
        <w:t>Reporting Incidents of Harassment</w:t>
      </w:r>
      <w:bookmarkEnd w:id="9"/>
    </w:p>
    <w:p w14:paraId="30C6BA3A" w14:textId="1B4B3795" w:rsidR="00C448FC" w:rsidRPr="00917B3A" w:rsidRDefault="00C448FC" w:rsidP="00C448FC">
      <w:pPr>
        <w:rPr>
          <w:rFonts w:asciiTheme="minorHAnsi" w:hAnsiTheme="minorHAnsi" w:cstheme="minorHAnsi"/>
        </w:rPr>
      </w:pPr>
      <w:r w:rsidRPr="00917B3A">
        <w:rPr>
          <w:rFonts w:asciiTheme="minorHAnsi" w:hAnsiTheme="minorHAnsi" w:cstheme="minorHAnsi"/>
        </w:rPr>
        <w:t xml:space="preserve">If you believe that you have been harassed, have witnessed harassment, or suspect any violation of our </w:t>
      </w:r>
      <w:r w:rsidR="00B875A8">
        <w:rPr>
          <w:rFonts w:asciiTheme="minorHAnsi" w:hAnsiTheme="minorHAnsi" w:cstheme="minorHAnsi"/>
        </w:rPr>
        <w:t>H</w:t>
      </w:r>
      <w:r w:rsidRPr="00917B3A">
        <w:rPr>
          <w:rFonts w:asciiTheme="minorHAnsi" w:hAnsiTheme="minorHAnsi" w:cstheme="minorHAnsi"/>
        </w:rPr>
        <w:t xml:space="preserve">arassment </w:t>
      </w:r>
      <w:r w:rsidR="00B875A8">
        <w:rPr>
          <w:rFonts w:asciiTheme="minorHAnsi" w:hAnsiTheme="minorHAnsi" w:cstheme="minorHAnsi"/>
        </w:rPr>
        <w:t>P</w:t>
      </w:r>
      <w:r w:rsidRPr="00917B3A">
        <w:rPr>
          <w:rFonts w:asciiTheme="minorHAnsi" w:hAnsiTheme="minorHAnsi" w:cstheme="minorHAnsi"/>
        </w:rPr>
        <w:t xml:space="preserve">olicy, you must immediately report the matter </w:t>
      </w:r>
      <w:r w:rsidR="00996995" w:rsidRPr="00917B3A">
        <w:rPr>
          <w:rFonts w:asciiTheme="minorHAnsi" w:hAnsiTheme="minorHAnsi" w:cstheme="minorHAnsi"/>
        </w:rPr>
        <w:t xml:space="preserve">to </w:t>
      </w:r>
      <w:r w:rsidR="00B43531" w:rsidRPr="00600B84">
        <w:rPr>
          <w:rFonts w:asciiTheme="minorHAnsi" w:hAnsiTheme="minorHAnsi" w:cstheme="minorHAnsi"/>
          <w:bCs/>
        </w:rPr>
        <w:t xml:space="preserve">your </w:t>
      </w:r>
      <w:r w:rsidR="00BB2415" w:rsidRPr="009F29FA">
        <w:rPr>
          <w:rFonts w:asciiTheme="minorHAnsi" w:hAnsiTheme="minorHAnsi" w:cstheme="minorHAnsi"/>
          <w:bCs/>
        </w:rPr>
        <w:t>s</w:t>
      </w:r>
      <w:r w:rsidR="00847CFF" w:rsidRPr="009F29FA">
        <w:rPr>
          <w:rFonts w:asciiTheme="minorHAnsi" w:hAnsiTheme="minorHAnsi" w:cstheme="minorHAnsi"/>
          <w:bCs/>
        </w:rPr>
        <w:t>upervisor</w:t>
      </w:r>
      <w:r w:rsidR="00320282" w:rsidRPr="00917B3A">
        <w:rPr>
          <w:rFonts w:asciiTheme="minorHAnsi" w:hAnsiTheme="minorHAnsi" w:cstheme="minorHAnsi"/>
          <w:b/>
        </w:rPr>
        <w:t xml:space="preserve"> </w:t>
      </w:r>
      <w:r w:rsidR="00320282" w:rsidRPr="00917B3A">
        <w:rPr>
          <w:rFonts w:asciiTheme="minorHAnsi" w:hAnsiTheme="minorHAnsi" w:cstheme="minorHAnsi"/>
          <w:bCs/>
        </w:rPr>
        <w:t>or</w:t>
      </w:r>
      <w:r w:rsidR="00320282" w:rsidRPr="00917B3A">
        <w:rPr>
          <w:rFonts w:asciiTheme="minorHAnsi" w:hAnsiTheme="minorHAnsi" w:cstheme="minorHAnsi"/>
          <w:b/>
        </w:rPr>
        <w:t xml:space="preserve"> </w:t>
      </w:r>
      <w:r w:rsidR="00CE1640" w:rsidRPr="00342342">
        <w:rPr>
          <w:rFonts w:asciiTheme="minorHAnsi" w:hAnsiTheme="minorHAnsi" w:cstheme="minorHAnsi"/>
          <w:bCs/>
        </w:rPr>
        <w:t>the</w:t>
      </w:r>
      <w:r w:rsidR="00CE1640">
        <w:rPr>
          <w:rFonts w:asciiTheme="minorHAnsi" w:hAnsiTheme="minorHAnsi" w:cstheme="minorHAnsi"/>
          <w:b/>
        </w:rPr>
        <w:t xml:space="preserve"> </w:t>
      </w:r>
      <w:r w:rsidR="00CE1640">
        <w:rPr>
          <w:rFonts w:asciiTheme="minorHAnsi" w:hAnsiTheme="minorHAnsi" w:cstheme="minorHAnsi"/>
          <w:b/>
        </w:rPr>
        <w:lastRenderedPageBreak/>
        <w:t>Executive Director</w:t>
      </w:r>
      <w:r w:rsidR="00996995" w:rsidRPr="00917B3A">
        <w:rPr>
          <w:rFonts w:asciiTheme="minorHAnsi" w:hAnsiTheme="minorHAnsi" w:cstheme="minorHAnsi"/>
        </w:rPr>
        <w:t>.</w:t>
      </w:r>
      <w:r w:rsidR="00C201FC" w:rsidRPr="00917B3A">
        <w:rPr>
          <w:rFonts w:asciiTheme="minorHAnsi" w:hAnsiTheme="minorHAnsi" w:cstheme="minorHAnsi"/>
        </w:rPr>
        <w:t xml:space="preserve"> </w:t>
      </w:r>
      <w:r w:rsidR="00B875A8">
        <w:rPr>
          <w:rFonts w:asciiTheme="minorHAnsi" w:hAnsiTheme="minorHAnsi" w:cstheme="minorHAnsi"/>
        </w:rPr>
        <w:t>Management is</w:t>
      </w:r>
      <w:r w:rsidRPr="00917B3A">
        <w:rPr>
          <w:rFonts w:asciiTheme="minorHAnsi" w:hAnsiTheme="minorHAnsi" w:cstheme="minorHAnsi"/>
        </w:rPr>
        <w:t xml:space="preserve"> responsible for ensuring that all complaints are promptly and thoroughly investigated without prejudice or retaliation.  </w:t>
      </w:r>
    </w:p>
    <w:p w14:paraId="6B9CE20D" w14:textId="77777777" w:rsidR="00C448FC" w:rsidRPr="00917B3A" w:rsidRDefault="00C448FC">
      <w:pPr>
        <w:rPr>
          <w:rFonts w:asciiTheme="minorHAnsi" w:hAnsiTheme="minorHAnsi" w:cstheme="minorHAnsi"/>
        </w:rPr>
      </w:pPr>
    </w:p>
    <w:p w14:paraId="7C98F492" w14:textId="4A9AD38E" w:rsidR="00FD6DC7" w:rsidRPr="00917B3A" w:rsidRDefault="00FD6DC7">
      <w:pPr>
        <w:rPr>
          <w:rFonts w:asciiTheme="minorHAnsi" w:hAnsiTheme="minorHAnsi" w:cstheme="minorHAnsi"/>
        </w:rPr>
      </w:pPr>
      <w:r w:rsidRPr="00917B3A">
        <w:rPr>
          <w:rFonts w:asciiTheme="minorHAnsi" w:hAnsiTheme="minorHAnsi" w:cstheme="minorHAnsi"/>
        </w:rPr>
        <w:t>All complaints of harassment will be investigated promptly and impartially</w:t>
      </w:r>
      <w:r w:rsidR="00826B2F" w:rsidRPr="00917B3A">
        <w:rPr>
          <w:rFonts w:asciiTheme="minorHAnsi" w:hAnsiTheme="minorHAnsi" w:cstheme="minorHAnsi"/>
        </w:rPr>
        <w:t xml:space="preserve">. </w:t>
      </w:r>
      <w:r w:rsidRPr="00917B3A">
        <w:rPr>
          <w:rFonts w:asciiTheme="minorHAnsi" w:hAnsiTheme="minorHAnsi" w:cstheme="minorHAnsi"/>
        </w:rPr>
        <w:t xml:space="preserve">Discretion will be used during the investigation </w:t>
      </w:r>
      <w:r w:rsidR="0096609E" w:rsidRPr="00917B3A">
        <w:rPr>
          <w:rFonts w:asciiTheme="minorHAnsi" w:hAnsiTheme="minorHAnsi" w:cstheme="minorHAnsi"/>
        </w:rPr>
        <w:t>to</w:t>
      </w:r>
      <w:r w:rsidRPr="00917B3A">
        <w:rPr>
          <w:rFonts w:asciiTheme="minorHAnsi" w:hAnsiTheme="minorHAnsi" w:cstheme="minorHAnsi"/>
        </w:rPr>
        <w:t xml:space="preserve"> maintain as much confidentiality as possible while effectively completing the investigation</w:t>
      </w:r>
      <w:r w:rsidR="001828DF" w:rsidRPr="00917B3A">
        <w:rPr>
          <w:rFonts w:asciiTheme="minorHAnsi" w:hAnsiTheme="minorHAnsi" w:cstheme="minorHAnsi"/>
        </w:rPr>
        <w:t>, however, confidentiality cannot be guaranteed</w:t>
      </w:r>
      <w:r w:rsidRPr="00917B3A">
        <w:rPr>
          <w:rFonts w:asciiTheme="minorHAnsi" w:hAnsiTheme="minorHAnsi" w:cstheme="minorHAnsi"/>
        </w:rPr>
        <w:t xml:space="preserve">.  If you are not satisfied with the handling of a complaint or the action taken by </w:t>
      </w:r>
      <w:r w:rsidR="00582948">
        <w:rPr>
          <w:rFonts w:asciiTheme="minorHAnsi" w:hAnsiTheme="minorHAnsi" w:cstheme="minorHAnsi"/>
        </w:rPr>
        <w:t>m</w:t>
      </w:r>
      <w:r w:rsidRPr="00917B3A">
        <w:rPr>
          <w:rFonts w:asciiTheme="minorHAnsi" w:hAnsiTheme="minorHAnsi" w:cstheme="minorHAnsi"/>
        </w:rPr>
        <w:t>anagement, you should bring the complaint to the next higher level of autho</w:t>
      </w:r>
      <w:r w:rsidR="00996995" w:rsidRPr="00917B3A">
        <w:rPr>
          <w:rFonts w:asciiTheme="minorHAnsi" w:hAnsiTheme="minorHAnsi" w:cstheme="minorHAnsi"/>
        </w:rPr>
        <w:t>rity</w:t>
      </w:r>
      <w:r w:rsidR="003B7A6D">
        <w:rPr>
          <w:rFonts w:asciiTheme="minorHAnsi" w:hAnsiTheme="minorHAnsi" w:cstheme="minorHAnsi"/>
        </w:rPr>
        <w:t>.</w:t>
      </w:r>
    </w:p>
    <w:p w14:paraId="12EB7BF4" w14:textId="77777777" w:rsidR="00FD6DC7" w:rsidRPr="00917B3A" w:rsidRDefault="00FD6DC7">
      <w:pPr>
        <w:rPr>
          <w:rFonts w:asciiTheme="minorHAnsi" w:hAnsiTheme="minorHAnsi" w:cstheme="minorHAnsi"/>
        </w:rPr>
      </w:pPr>
    </w:p>
    <w:p w14:paraId="6EFEFD4E" w14:textId="30B2C488" w:rsidR="00FD6DC7" w:rsidRPr="00917B3A" w:rsidRDefault="00FD6DC7">
      <w:pPr>
        <w:rPr>
          <w:rFonts w:asciiTheme="minorHAnsi" w:hAnsiTheme="minorHAnsi" w:cstheme="minorHAnsi"/>
        </w:rPr>
      </w:pPr>
      <w:r w:rsidRPr="00917B3A">
        <w:rPr>
          <w:rFonts w:asciiTheme="minorHAnsi" w:hAnsiTheme="minorHAnsi" w:cstheme="minorHAnsi"/>
        </w:rPr>
        <w:t xml:space="preserve">Any employee or </w:t>
      </w:r>
      <w:r w:rsidR="00847CFF">
        <w:rPr>
          <w:rFonts w:asciiTheme="minorHAnsi" w:hAnsiTheme="minorHAnsi" w:cstheme="minorHAnsi"/>
        </w:rPr>
        <w:t>Manager</w:t>
      </w:r>
      <w:r w:rsidRPr="00917B3A">
        <w:rPr>
          <w:rFonts w:asciiTheme="minorHAnsi" w:hAnsiTheme="minorHAnsi" w:cstheme="minorHAnsi"/>
        </w:rPr>
        <w:t xml:space="preserve"> who is found, after appropriate investigation, to have engaged in harassment or to have retaliated against an </w:t>
      </w:r>
      <w:r w:rsidR="00EB6F47" w:rsidRPr="00917B3A">
        <w:rPr>
          <w:rFonts w:asciiTheme="minorHAnsi" w:hAnsiTheme="minorHAnsi" w:cstheme="minorHAnsi"/>
        </w:rPr>
        <w:t>individual</w:t>
      </w:r>
      <w:r w:rsidRPr="00917B3A">
        <w:rPr>
          <w:rFonts w:asciiTheme="minorHAnsi" w:hAnsiTheme="minorHAnsi" w:cstheme="minorHAnsi"/>
        </w:rPr>
        <w:t xml:space="preserve"> for reporting harassment will be subject to appropriate corrective action, depending on the circumstances, up to and including termination.</w:t>
      </w:r>
    </w:p>
    <w:p w14:paraId="474885FB" w14:textId="3AA6FD15" w:rsidR="003A1756" w:rsidRPr="00917B3A" w:rsidRDefault="00FD6DC7" w:rsidP="003A1756">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10" w:name="_Toc114573573"/>
      <w:r w:rsidR="00F02411" w:rsidRPr="00917B3A">
        <w:rPr>
          <w:rFonts w:asciiTheme="minorHAnsi" w:hAnsiTheme="minorHAnsi" w:cstheme="minorHAnsi"/>
        </w:rPr>
        <w:lastRenderedPageBreak/>
        <w:t>Workplace Professionalism</w:t>
      </w:r>
      <w:bookmarkEnd w:id="10"/>
    </w:p>
    <w:p w14:paraId="4448D6B5" w14:textId="3F938013" w:rsidR="003A1756" w:rsidRPr="00DB6681" w:rsidRDefault="00516B54" w:rsidP="003A1756">
      <w:pPr>
        <w:rPr>
          <w:rFonts w:asciiTheme="minorHAnsi" w:hAnsiTheme="minorHAnsi" w:cstheme="minorHAnsi"/>
        </w:rPr>
      </w:pPr>
      <w:r w:rsidRPr="00917B3A">
        <w:rPr>
          <w:rFonts w:asciiTheme="minorHAnsi" w:hAnsiTheme="minorHAnsi" w:cstheme="minorHAnsi"/>
        </w:rPr>
        <w:t xml:space="preserve">While harassment due to a person’s protected class is prohibited, so too is </w:t>
      </w:r>
      <w:r w:rsidR="00F02411" w:rsidRPr="00917B3A">
        <w:rPr>
          <w:rFonts w:asciiTheme="minorHAnsi" w:hAnsiTheme="minorHAnsi" w:cstheme="minorHAnsi"/>
        </w:rPr>
        <w:t>unprofessionalism</w:t>
      </w:r>
      <w:r w:rsidRPr="00917B3A">
        <w:rPr>
          <w:rFonts w:asciiTheme="minorHAnsi" w:hAnsiTheme="minorHAnsi" w:cstheme="minorHAnsi"/>
        </w:rPr>
        <w:t>, such as incivility, due to personality clashes or issues</w:t>
      </w:r>
      <w:r w:rsidR="00826B2F" w:rsidRPr="00917B3A">
        <w:rPr>
          <w:rFonts w:asciiTheme="minorHAnsi" w:hAnsiTheme="minorHAnsi" w:cstheme="minorHAnsi"/>
        </w:rPr>
        <w:t xml:space="preserve">. </w:t>
      </w:r>
      <w:r w:rsidR="00582948">
        <w:rPr>
          <w:rFonts w:asciiTheme="minorHAnsi" w:hAnsiTheme="minorHAnsi" w:cstheme="minorHAnsi"/>
        </w:rPr>
        <w:t xml:space="preserve"> </w:t>
      </w:r>
      <w:r w:rsidR="003A1756" w:rsidRPr="00917B3A">
        <w:rPr>
          <w:rStyle w:val="Emphasis"/>
          <w:rFonts w:asciiTheme="minorHAnsi" w:hAnsiTheme="minorHAnsi" w:cstheme="minorHAnsi"/>
          <w:i w:val="0"/>
        </w:rPr>
        <w:t>We want our focus to be on customer service, productivity, and the ability for each employee to flourish here</w:t>
      </w:r>
      <w:r w:rsidR="00826B2F" w:rsidRPr="00917B3A">
        <w:rPr>
          <w:rStyle w:val="Emphasis"/>
          <w:rFonts w:asciiTheme="minorHAnsi" w:hAnsiTheme="minorHAnsi" w:cstheme="minorHAnsi"/>
          <w:i w:val="0"/>
        </w:rPr>
        <w:t xml:space="preserve">. </w:t>
      </w:r>
      <w:r w:rsidR="00582948">
        <w:rPr>
          <w:rStyle w:val="Emphasis"/>
          <w:rFonts w:asciiTheme="minorHAnsi" w:hAnsiTheme="minorHAnsi" w:cstheme="minorHAnsi"/>
          <w:i w:val="0"/>
        </w:rPr>
        <w:t xml:space="preserve"> </w:t>
      </w:r>
      <w:r w:rsidR="003A1756" w:rsidRPr="00917B3A">
        <w:rPr>
          <w:rFonts w:asciiTheme="minorHAnsi" w:hAnsiTheme="minorHAnsi" w:cstheme="minorHAnsi"/>
          <w:iCs/>
        </w:rPr>
        <w:t xml:space="preserve">This makes it essential that our employees treat each other and those with whom </w:t>
      </w:r>
      <w:r w:rsidR="00F02411" w:rsidRPr="00917B3A">
        <w:rPr>
          <w:rFonts w:asciiTheme="minorHAnsi" w:hAnsiTheme="minorHAnsi" w:cstheme="minorHAnsi"/>
          <w:iCs/>
        </w:rPr>
        <w:t>we</w:t>
      </w:r>
      <w:r w:rsidR="003A1756" w:rsidRPr="00917B3A">
        <w:rPr>
          <w:rFonts w:asciiTheme="minorHAnsi" w:hAnsiTheme="minorHAnsi" w:cstheme="minorHAnsi"/>
          <w:iCs/>
        </w:rPr>
        <w:t xml:space="preserve"> </w:t>
      </w:r>
      <w:r w:rsidR="00F02411" w:rsidRPr="00917B3A">
        <w:rPr>
          <w:rFonts w:asciiTheme="minorHAnsi" w:hAnsiTheme="minorHAnsi" w:cstheme="minorHAnsi"/>
          <w:iCs/>
        </w:rPr>
        <w:t xml:space="preserve">serve with </w:t>
      </w:r>
      <w:r w:rsidR="003A1756" w:rsidRPr="00917B3A">
        <w:rPr>
          <w:rFonts w:asciiTheme="minorHAnsi" w:hAnsiTheme="minorHAnsi" w:cstheme="minorHAnsi"/>
          <w:iCs/>
        </w:rPr>
        <w:t xml:space="preserve">courtesy, respect, and </w:t>
      </w:r>
      <w:r w:rsidR="00F02411" w:rsidRPr="00917B3A">
        <w:rPr>
          <w:rFonts w:asciiTheme="minorHAnsi" w:hAnsiTheme="minorHAnsi" w:cstheme="minorHAnsi"/>
          <w:iCs/>
        </w:rPr>
        <w:t>consideration</w:t>
      </w:r>
      <w:r w:rsidR="00826B2F" w:rsidRPr="00917B3A">
        <w:rPr>
          <w:rFonts w:asciiTheme="minorHAnsi" w:hAnsiTheme="minorHAnsi" w:cstheme="minorHAnsi"/>
          <w:iCs/>
        </w:rPr>
        <w:t xml:space="preserve">. </w:t>
      </w:r>
      <w:r w:rsidR="00582948">
        <w:rPr>
          <w:rFonts w:asciiTheme="minorHAnsi" w:hAnsiTheme="minorHAnsi" w:cstheme="minorHAnsi"/>
          <w:iCs/>
        </w:rPr>
        <w:t xml:space="preserve"> </w:t>
      </w:r>
      <w:r w:rsidR="003A1756" w:rsidRPr="00917B3A">
        <w:rPr>
          <w:rFonts w:asciiTheme="minorHAnsi" w:hAnsiTheme="minorHAnsi" w:cstheme="minorHAnsi"/>
          <w:iCs/>
        </w:rPr>
        <w:t xml:space="preserve">Further, we require that employees work cooperatively and constructively in </w:t>
      </w:r>
      <w:r w:rsidR="003A1756" w:rsidRPr="00DB6681">
        <w:rPr>
          <w:rFonts w:asciiTheme="minorHAnsi" w:hAnsiTheme="minorHAnsi" w:cstheme="minorHAnsi"/>
          <w:iCs/>
        </w:rPr>
        <w:t>resolving issues or problems on</w:t>
      </w:r>
      <w:r w:rsidR="00A2189E" w:rsidRPr="00DB6681">
        <w:rPr>
          <w:rFonts w:asciiTheme="minorHAnsi" w:hAnsiTheme="minorHAnsi" w:cstheme="minorHAnsi"/>
          <w:iCs/>
        </w:rPr>
        <w:t>-</w:t>
      </w:r>
      <w:r w:rsidR="003A1756" w:rsidRPr="00DB6681">
        <w:rPr>
          <w:rFonts w:asciiTheme="minorHAnsi" w:hAnsiTheme="minorHAnsi" w:cstheme="minorHAnsi"/>
          <w:iCs/>
        </w:rPr>
        <w:t>the</w:t>
      </w:r>
      <w:r w:rsidR="00A2189E" w:rsidRPr="00DB6681">
        <w:rPr>
          <w:rFonts w:asciiTheme="minorHAnsi" w:hAnsiTheme="minorHAnsi" w:cstheme="minorHAnsi"/>
          <w:iCs/>
        </w:rPr>
        <w:t>-</w:t>
      </w:r>
      <w:r w:rsidR="003A1756" w:rsidRPr="00DB6681">
        <w:rPr>
          <w:rFonts w:asciiTheme="minorHAnsi" w:hAnsiTheme="minorHAnsi" w:cstheme="minorHAnsi"/>
          <w:iCs/>
        </w:rPr>
        <w:t>job to foster satisfactory working relationships</w:t>
      </w:r>
      <w:r w:rsidR="00826B2F" w:rsidRPr="00DB6681">
        <w:rPr>
          <w:rFonts w:asciiTheme="minorHAnsi" w:hAnsiTheme="minorHAnsi" w:cstheme="minorHAnsi"/>
          <w:iCs/>
        </w:rPr>
        <w:t xml:space="preserve">. </w:t>
      </w:r>
    </w:p>
    <w:p w14:paraId="3961C681" w14:textId="77777777" w:rsidR="003A1756" w:rsidRPr="00DB6681" w:rsidRDefault="003A1756" w:rsidP="003A1756">
      <w:pPr>
        <w:rPr>
          <w:rFonts w:asciiTheme="minorHAnsi" w:hAnsiTheme="minorHAnsi" w:cstheme="minorHAnsi"/>
        </w:rPr>
      </w:pPr>
    </w:p>
    <w:p w14:paraId="77091A27" w14:textId="66EE0F1B" w:rsidR="003A1756" w:rsidRPr="00DB6681" w:rsidRDefault="00136E55" w:rsidP="003A1756">
      <w:pPr>
        <w:rPr>
          <w:rFonts w:asciiTheme="minorHAnsi" w:hAnsiTheme="minorHAnsi" w:cstheme="minorHAnsi"/>
          <w:iCs/>
        </w:rPr>
      </w:pPr>
      <w:r w:rsidRPr="00DB668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3A1756" w:rsidRPr="00DB6681">
        <w:rPr>
          <w:rFonts w:asciiTheme="minorHAnsi" w:hAnsiTheme="minorHAnsi" w:cstheme="minorHAnsi"/>
        </w:rPr>
        <w:t xml:space="preserve"> </w:t>
      </w:r>
      <w:r w:rsidR="00006D17">
        <w:rPr>
          <w:rFonts w:asciiTheme="minorHAnsi" w:hAnsiTheme="minorHAnsi" w:cstheme="minorHAnsi"/>
        </w:rPr>
        <w:t>considers</w:t>
      </w:r>
      <w:r w:rsidR="00006D17" w:rsidRPr="00DB6681">
        <w:rPr>
          <w:rFonts w:asciiTheme="minorHAnsi" w:hAnsiTheme="minorHAnsi" w:cstheme="minorHAnsi"/>
        </w:rPr>
        <w:t xml:space="preserve"> </w:t>
      </w:r>
      <w:r w:rsidR="00F94D15" w:rsidRPr="00DB6681">
        <w:rPr>
          <w:rFonts w:asciiTheme="minorHAnsi" w:hAnsiTheme="minorHAnsi" w:cstheme="minorHAnsi"/>
        </w:rPr>
        <w:t>unprofessionalism</w:t>
      </w:r>
      <w:r w:rsidR="003A1756" w:rsidRPr="00DB6681">
        <w:rPr>
          <w:rFonts w:asciiTheme="minorHAnsi" w:hAnsiTheme="minorHAnsi" w:cstheme="minorHAnsi"/>
        </w:rPr>
        <w:t xml:space="preserve"> as repeated or one-time behavior, </w:t>
      </w:r>
      <w:r w:rsidR="00624526" w:rsidRPr="00DB6681">
        <w:rPr>
          <w:rFonts w:asciiTheme="minorHAnsi" w:hAnsiTheme="minorHAnsi" w:cstheme="minorHAnsi"/>
        </w:rPr>
        <w:t xml:space="preserve">which is </w:t>
      </w:r>
      <w:r w:rsidR="00DB6681" w:rsidRPr="00DB6681">
        <w:rPr>
          <w:rFonts w:asciiTheme="minorHAnsi" w:hAnsiTheme="minorHAnsi" w:cstheme="minorHAnsi"/>
        </w:rPr>
        <w:t>inappropriate,</w:t>
      </w:r>
      <w:r w:rsidR="00624526" w:rsidRPr="00DB6681">
        <w:rPr>
          <w:rFonts w:asciiTheme="minorHAnsi" w:hAnsiTheme="minorHAnsi" w:cstheme="minorHAnsi"/>
        </w:rPr>
        <w:t xml:space="preserve"> and which may be</w:t>
      </w:r>
      <w:r w:rsidR="003A1756" w:rsidRPr="00DB6681">
        <w:rPr>
          <w:rFonts w:asciiTheme="minorHAnsi" w:hAnsiTheme="minorHAnsi" w:cstheme="minorHAnsi"/>
        </w:rPr>
        <w:t xml:space="preserve"> verbal, non-verbal, or physical</w:t>
      </w:r>
      <w:r w:rsidR="00624526" w:rsidRPr="00DB6681">
        <w:rPr>
          <w:rFonts w:asciiTheme="minorHAnsi" w:hAnsiTheme="minorHAnsi" w:cstheme="minorHAnsi"/>
        </w:rPr>
        <w:t>;</w:t>
      </w:r>
      <w:r w:rsidR="003A1756" w:rsidRPr="00DB6681">
        <w:rPr>
          <w:rFonts w:asciiTheme="minorHAnsi" w:hAnsiTheme="minorHAnsi" w:cstheme="minorHAnsi"/>
        </w:rPr>
        <w:t xml:space="preserve"> </w:t>
      </w:r>
      <w:r w:rsidR="00624526" w:rsidRPr="00DB6681">
        <w:rPr>
          <w:rFonts w:asciiTheme="minorHAnsi" w:hAnsiTheme="minorHAnsi" w:cstheme="minorHAnsi"/>
        </w:rPr>
        <w:t>either direct or indirect</w:t>
      </w:r>
      <w:r w:rsidR="00F94D15" w:rsidRPr="00DB6681">
        <w:rPr>
          <w:rFonts w:asciiTheme="minorHAnsi" w:hAnsiTheme="minorHAnsi" w:cstheme="minorHAnsi"/>
        </w:rPr>
        <w:t xml:space="preserve"> </w:t>
      </w:r>
      <w:r w:rsidR="00624526" w:rsidRPr="00DB6681">
        <w:rPr>
          <w:rFonts w:asciiTheme="minorHAnsi" w:hAnsiTheme="minorHAnsi" w:cstheme="minorHAnsi"/>
        </w:rPr>
        <w:t xml:space="preserve">which </w:t>
      </w:r>
      <w:r w:rsidR="00802539" w:rsidRPr="00DB6681">
        <w:rPr>
          <w:rFonts w:asciiTheme="minorHAnsi" w:hAnsiTheme="minorHAnsi" w:cstheme="minorHAnsi"/>
        </w:rPr>
        <w:t xml:space="preserve">generally </w:t>
      </w:r>
      <w:r w:rsidR="00624526" w:rsidRPr="00DB6681">
        <w:rPr>
          <w:rFonts w:asciiTheme="minorHAnsi" w:hAnsiTheme="minorHAnsi" w:cstheme="minorHAnsi"/>
        </w:rPr>
        <w:t>occurs</w:t>
      </w:r>
      <w:r w:rsidR="003A1756" w:rsidRPr="00DB6681">
        <w:rPr>
          <w:rFonts w:asciiTheme="minorHAnsi" w:hAnsiTheme="minorHAnsi" w:cstheme="minorHAnsi"/>
        </w:rPr>
        <w:t xml:space="preserve"> at</w:t>
      </w:r>
      <w:r w:rsidR="00802539" w:rsidRPr="00DB6681">
        <w:rPr>
          <w:rFonts w:asciiTheme="minorHAnsi" w:hAnsiTheme="minorHAnsi" w:cstheme="minorHAnsi"/>
        </w:rPr>
        <w:t xml:space="preserve"> </w:t>
      </w:r>
      <w:r w:rsidR="003A1756" w:rsidRPr="00DB6681">
        <w:rPr>
          <w:rFonts w:asciiTheme="minorHAnsi" w:hAnsiTheme="minorHAnsi" w:cstheme="minorHAnsi"/>
        </w:rPr>
        <w:t>work and in the course of employment</w:t>
      </w:r>
      <w:r w:rsidR="00006D17">
        <w:rPr>
          <w:rFonts w:asciiTheme="minorHAnsi" w:hAnsiTheme="minorHAnsi" w:cstheme="minorHAnsi"/>
        </w:rPr>
        <w:t xml:space="preserve">. </w:t>
      </w:r>
      <w:r w:rsidR="003A1756" w:rsidRPr="00DB6681">
        <w:rPr>
          <w:rFonts w:asciiTheme="minorHAnsi" w:hAnsiTheme="minorHAnsi" w:cstheme="minorHAnsi"/>
        </w:rPr>
        <w:t>Such</w:t>
      </w:r>
      <w:r w:rsidR="003A1756" w:rsidRPr="00DB6681">
        <w:rPr>
          <w:rFonts w:asciiTheme="minorHAnsi" w:hAnsiTheme="minorHAnsi" w:cstheme="minorHAnsi"/>
          <w:iCs/>
        </w:rPr>
        <w:t xml:space="preserve"> behavior, whether exhibited between co-workers, management and staff, vendor</w:t>
      </w:r>
      <w:r w:rsidR="00756491" w:rsidRPr="00DB6681">
        <w:rPr>
          <w:rFonts w:asciiTheme="minorHAnsi" w:hAnsiTheme="minorHAnsi" w:cstheme="minorHAnsi"/>
          <w:iCs/>
        </w:rPr>
        <w:t>s</w:t>
      </w:r>
      <w:r w:rsidR="003A1756" w:rsidRPr="00DB6681">
        <w:rPr>
          <w:rFonts w:asciiTheme="minorHAnsi" w:hAnsiTheme="minorHAnsi" w:cstheme="minorHAnsi"/>
          <w:iCs/>
        </w:rPr>
        <w:t>/customer</w:t>
      </w:r>
      <w:r w:rsidR="00756491" w:rsidRPr="00DB6681">
        <w:rPr>
          <w:rFonts w:asciiTheme="minorHAnsi" w:hAnsiTheme="minorHAnsi" w:cstheme="minorHAnsi"/>
          <w:iCs/>
        </w:rPr>
        <w:t>s,</w:t>
      </w:r>
      <w:r w:rsidR="003A1756" w:rsidRPr="00DB6681">
        <w:rPr>
          <w:rFonts w:asciiTheme="minorHAnsi" w:hAnsiTheme="minorHAnsi" w:cstheme="minorHAnsi"/>
          <w:iCs/>
        </w:rPr>
        <w:t xml:space="preserve"> </w:t>
      </w:r>
      <w:r w:rsidR="00756491" w:rsidRPr="00DB6681">
        <w:rPr>
          <w:rFonts w:asciiTheme="minorHAnsi" w:hAnsiTheme="minorHAnsi" w:cstheme="minorHAnsi"/>
          <w:iCs/>
        </w:rPr>
        <w:t>an</w:t>
      </w:r>
      <w:r w:rsidR="003A1756" w:rsidRPr="00DB6681">
        <w:rPr>
          <w:rFonts w:asciiTheme="minorHAnsi" w:hAnsiTheme="minorHAnsi" w:cstheme="minorHAnsi"/>
          <w:iCs/>
        </w:rPr>
        <w:t xml:space="preserve">other outside party, or a member of the public, violates our policy on how others should be treated while at the workplace or engaged in organizational operations.  </w:t>
      </w:r>
    </w:p>
    <w:p w14:paraId="333D3B76" w14:textId="77777777" w:rsidR="003A1756" w:rsidRPr="00DB6681" w:rsidRDefault="003A1756" w:rsidP="003A1756">
      <w:pPr>
        <w:rPr>
          <w:rFonts w:asciiTheme="minorHAnsi" w:hAnsiTheme="minorHAnsi" w:cstheme="minorHAnsi"/>
          <w:iCs/>
        </w:rPr>
      </w:pPr>
      <w:r w:rsidRPr="00DB6681">
        <w:rPr>
          <w:rFonts w:asciiTheme="minorHAnsi" w:hAnsiTheme="minorHAnsi" w:cstheme="minorHAnsi"/>
          <w:iCs/>
        </w:rPr>
        <w:t xml:space="preserve">  </w:t>
      </w:r>
    </w:p>
    <w:p w14:paraId="4F1EE9EB" w14:textId="4FA6DA2D" w:rsidR="003A1756" w:rsidRPr="00DB6681" w:rsidRDefault="003A1756" w:rsidP="003A1756">
      <w:pPr>
        <w:pStyle w:val="NormalWeb"/>
        <w:spacing w:before="0" w:beforeAutospacing="0" w:after="0" w:afterAutospacing="0"/>
        <w:rPr>
          <w:rFonts w:asciiTheme="minorHAnsi" w:hAnsiTheme="minorHAnsi" w:cstheme="minorHAnsi"/>
        </w:rPr>
      </w:pPr>
      <w:r w:rsidRPr="00DB6681">
        <w:rPr>
          <w:rFonts w:asciiTheme="minorHAnsi" w:hAnsiTheme="minorHAnsi" w:cstheme="minorHAnsi"/>
        </w:rPr>
        <w:t xml:space="preserve">Where an allegation of </w:t>
      </w:r>
      <w:r w:rsidR="00F94D15" w:rsidRPr="00DB6681">
        <w:rPr>
          <w:rFonts w:asciiTheme="minorHAnsi" w:hAnsiTheme="minorHAnsi" w:cstheme="minorHAnsi"/>
        </w:rPr>
        <w:t>unprofessionalism</w:t>
      </w:r>
      <w:r w:rsidRPr="00DB6681">
        <w:rPr>
          <w:rFonts w:asciiTheme="minorHAnsi" w:hAnsiTheme="minorHAnsi" w:cstheme="minorHAnsi"/>
        </w:rPr>
        <w:t xml:space="preserve"> is made, </w:t>
      </w:r>
      <w:r w:rsidR="00F94D15" w:rsidRPr="00DB6681">
        <w:rPr>
          <w:rFonts w:asciiTheme="minorHAnsi" w:hAnsiTheme="minorHAnsi" w:cstheme="minorHAnsi"/>
        </w:rPr>
        <w:t xml:space="preserve">consideration of </w:t>
      </w:r>
      <w:r w:rsidRPr="00DB6681">
        <w:rPr>
          <w:rFonts w:asciiTheme="minorHAnsi" w:hAnsiTheme="minorHAnsi" w:cstheme="minorHAnsi"/>
        </w:rPr>
        <w:t>the intention</w:t>
      </w:r>
      <w:r w:rsidR="00F94D15" w:rsidRPr="00DB6681">
        <w:rPr>
          <w:rFonts w:asciiTheme="minorHAnsi" w:hAnsiTheme="minorHAnsi" w:cstheme="minorHAnsi"/>
        </w:rPr>
        <w:t xml:space="preserve"> will be given</w:t>
      </w:r>
      <w:r w:rsidR="00826B2F" w:rsidRPr="00DB6681">
        <w:rPr>
          <w:rFonts w:asciiTheme="minorHAnsi" w:hAnsiTheme="minorHAnsi" w:cstheme="minorHAnsi"/>
        </w:rPr>
        <w:t xml:space="preserve">. </w:t>
      </w:r>
      <w:r w:rsidRPr="00DB6681">
        <w:rPr>
          <w:rFonts w:asciiTheme="minorHAnsi" w:hAnsiTheme="minorHAnsi" w:cstheme="minorHAnsi"/>
        </w:rPr>
        <w:t xml:space="preserve">The purpose of this </w:t>
      </w:r>
      <w:r w:rsidR="00271FA7">
        <w:rPr>
          <w:rFonts w:asciiTheme="minorHAnsi" w:hAnsiTheme="minorHAnsi" w:cstheme="minorHAnsi"/>
        </w:rPr>
        <w:t>P</w:t>
      </w:r>
      <w:r w:rsidRPr="00DB6681">
        <w:rPr>
          <w:rFonts w:asciiTheme="minorHAnsi" w:hAnsiTheme="minorHAnsi" w:cstheme="minorHAnsi"/>
        </w:rPr>
        <w:t xml:space="preserve">olicy is to communicate to all employees, including </w:t>
      </w:r>
      <w:r w:rsidR="008C2257">
        <w:rPr>
          <w:rFonts w:asciiTheme="minorHAnsi" w:hAnsiTheme="minorHAnsi" w:cstheme="minorHAnsi"/>
        </w:rPr>
        <w:t>s</w:t>
      </w:r>
      <w:r w:rsidR="00847CFF">
        <w:rPr>
          <w:rFonts w:asciiTheme="minorHAnsi" w:hAnsiTheme="minorHAnsi" w:cstheme="minorHAnsi"/>
        </w:rPr>
        <w:t>upervisor</w:t>
      </w:r>
      <w:r w:rsidRPr="00DB6681">
        <w:rPr>
          <w:rFonts w:asciiTheme="minorHAnsi" w:hAnsiTheme="minorHAnsi" w:cstheme="minorHAnsi"/>
        </w:rPr>
        <w:t xml:space="preserve">s, </w:t>
      </w:r>
      <w:r w:rsidR="008C2257">
        <w:rPr>
          <w:rFonts w:asciiTheme="minorHAnsi" w:hAnsiTheme="minorHAnsi" w:cstheme="minorHAnsi"/>
        </w:rPr>
        <w:t>m</w:t>
      </w:r>
      <w:r w:rsidR="00847CFF">
        <w:rPr>
          <w:rFonts w:asciiTheme="minorHAnsi" w:hAnsiTheme="minorHAnsi" w:cstheme="minorHAnsi"/>
        </w:rPr>
        <w:t>anager</w:t>
      </w:r>
      <w:r w:rsidRPr="00DB6681">
        <w:rPr>
          <w:rFonts w:asciiTheme="minorHAnsi" w:hAnsiTheme="minorHAnsi" w:cstheme="minorHAnsi"/>
        </w:rPr>
        <w:t xml:space="preserve">s, and executives, that </w:t>
      </w:r>
      <w:r w:rsidR="00136E55" w:rsidRPr="00DB6681">
        <w:rPr>
          <w:rFonts w:asciiTheme="minorHAnsi" w:hAnsiTheme="minorHAnsi" w:cstheme="minorHAnsi"/>
          <w:b/>
          <w:bCs/>
        </w:rPr>
        <w:t xml:space="preserve">Northern Wasco County Parks and Recreation </w:t>
      </w:r>
      <w:r w:rsidR="00A41322">
        <w:rPr>
          <w:rFonts w:asciiTheme="minorHAnsi" w:hAnsiTheme="minorHAnsi" w:cstheme="minorHAnsi"/>
          <w:b/>
          <w:bCs/>
        </w:rPr>
        <w:t>District</w:t>
      </w:r>
      <w:r w:rsidRPr="00DB6681">
        <w:rPr>
          <w:rFonts w:asciiTheme="minorHAnsi" w:hAnsiTheme="minorHAnsi" w:cstheme="minorHAnsi"/>
        </w:rPr>
        <w:t xml:space="preserve"> will not</w:t>
      </w:r>
      <w:r w:rsidR="00C31ACE" w:rsidRPr="00DB6681">
        <w:rPr>
          <w:rFonts w:asciiTheme="minorHAnsi" w:hAnsiTheme="minorHAnsi" w:cstheme="minorHAnsi"/>
        </w:rPr>
        <w:t>,</w:t>
      </w:r>
      <w:r w:rsidRPr="00DB6681">
        <w:rPr>
          <w:rFonts w:asciiTheme="minorHAnsi" w:hAnsiTheme="minorHAnsi" w:cstheme="minorHAnsi"/>
        </w:rPr>
        <w:t xml:space="preserve"> in any instance</w:t>
      </w:r>
      <w:r w:rsidR="00C31ACE" w:rsidRPr="00DB6681">
        <w:rPr>
          <w:rFonts w:asciiTheme="minorHAnsi" w:hAnsiTheme="minorHAnsi" w:cstheme="minorHAnsi"/>
        </w:rPr>
        <w:t>,</w:t>
      </w:r>
      <w:r w:rsidRPr="00DB6681">
        <w:rPr>
          <w:rFonts w:asciiTheme="minorHAnsi" w:hAnsiTheme="minorHAnsi" w:cstheme="minorHAnsi"/>
        </w:rPr>
        <w:t xml:space="preserve"> tolerate </w:t>
      </w:r>
      <w:r w:rsidR="00F94D15" w:rsidRPr="00DB6681">
        <w:rPr>
          <w:rFonts w:asciiTheme="minorHAnsi" w:hAnsiTheme="minorHAnsi" w:cstheme="minorHAnsi"/>
        </w:rPr>
        <w:t>unprofessional</w:t>
      </w:r>
      <w:r w:rsidRPr="00DB6681">
        <w:rPr>
          <w:rFonts w:asciiTheme="minorHAnsi" w:hAnsiTheme="minorHAnsi" w:cstheme="minorHAnsi"/>
        </w:rPr>
        <w:t xml:space="preserve"> behavior</w:t>
      </w:r>
      <w:r w:rsidR="00826B2F" w:rsidRPr="00DB6681">
        <w:rPr>
          <w:rFonts w:asciiTheme="minorHAnsi" w:hAnsiTheme="minorHAnsi" w:cstheme="minorHAnsi"/>
        </w:rPr>
        <w:t>.</w:t>
      </w:r>
      <w:r w:rsidR="00582948">
        <w:rPr>
          <w:rFonts w:asciiTheme="minorHAnsi" w:hAnsiTheme="minorHAnsi" w:cstheme="minorHAnsi"/>
        </w:rPr>
        <w:t xml:space="preserve"> </w:t>
      </w:r>
      <w:r w:rsidR="00826B2F" w:rsidRPr="00DB6681">
        <w:rPr>
          <w:rFonts w:asciiTheme="minorHAnsi" w:hAnsiTheme="minorHAnsi" w:cstheme="minorHAnsi"/>
        </w:rPr>
        <w:t xml:space="preserve"> </w:t>
      </w:r>
      <w:r w:rsidRPr="00DB6681">
        <w:rPr>
          <w:rFonts w:asciiTheme="minorHAnsi" w:hAnsiTheme="minorHAnsi" w:cstheme="minorHAnsi"/>
        </w:rPr>
        <w:t>Employees found</w:t>
      </w:r>
      <w:r w:rsidR="00340E36" w:rsidRPr="00DB6681">
        <w:rPr>
          <w:rFonts w:asciiTheme="minorHAnsi" w:hAnsiTheme="minorHAnsi" w:cstheme="minorHAnsi"/>
        </w:rPr>
        <w:t xml:space="preserve"> to be</w:t>
      </w:r>
      <w:r w:rsidRPr="00DB6681">
        <w:rPr>
          <w:rFonts w:asciiTheme="minorHAnsi" w:hAnsiTheme="minorHAnsi" w:cstheme="minorHAnsi"/>
        </w:rPr>
        <w:t xml:space="preserve"> in violation of this </w:t>
      </w:r>
      <w:r w:rsidR="00582948">
        <w:rPr>
          <w:rFonts w:asciiTheme="minorHAnsi" w:hAnsiTheme="minorHAnsi" w:cstheme="minorHAnsi"/>
        </w:rPr>
        <w:t>P</w:t>
      </w:r>
      <w:r w:rsidRPr="00DB6681">
        <w:rPr>
          <w:rFonts w:asciiTheme="minorHAnsi" w:hAnsiTheme="minorHAnsi" w:cstheme="minorHAnsi"/>
        </w:rPr>
        <w:t xml:space="preserve">olicy will be subject to corrective action, up to and including termination. </w:t>
      </w:r>
    </w:p>
    <w:p w14:paraId="7000C438" w14:textId="77777777" w:rsidR="003A1756" w:rsidRPr="00DB6681" w:rsidRDefault="003A1756" w:rsidP="003A1756">
      <w:pPr>
        <w:pStyle w:val="NormalWeb"/>
        <w:spacing w:before="0" w:beforeAutospacing="0" w:after="0" w:afterAutospacing="0"/>
        <w:rPr>
          <w:rFonts w:asciiTheme="minorHAnsi" w:hAnsiTheme="minorHAnsi" w:cstheme="minorHAnsi"/>
        </w:rPr>
      </w:pPr>
      <w:r w:rsidRPr="00DB6681">
        <w:rPr>
          <w:rFonts w:asciiTheme="minorHAnsi" w:hAnsiTheme="minorHAnsi" w:cstheme="minorHAnsi"/>
        </w:rPr>
        <w:t xml:space="preserve">  </w:t>
      </w:r>
    </w:p>
    <w:p w14:paraId="60F8BDF5" w14:textId="77777777" w:rsidR="003A1756" w:rsidRPr="00917B3A" w:rsidRDefault="003A1756" w:rsidP="00342342">
      <w:pPr>
        <w:pStyle w:val="NormalWeb"/>
        <w:spacing w:before="0" w:beforeAutospacing="0" w:after="0" w:afterAutospacing="0"/>
        <w:rPr>
          <w:rFonts w:asciiTheme="minorHAnsi" w:hAnsiTheme="minorHAnsi" w:cstheme="minorHAnsi"/>
        </w:rPr>
      </w:pPr>
    </w:p>
    <w:p w14:paraId="419C569E" w14:textId="391720B7" w:rsidR="003A1756" w:rsidRPr="00917B3A" w:rsidRDefault="003A1756" w:rsidP="003A1756">
      <w:pPr>
        <w:rPr>
          <w:rStyle w:val="Emphasis"/>
          <w:rFonts w:asciiTheme="minorHAnsi" w:hAnsiTheme="minorHAnsi" w:cstheme="minorHAnsi"/>
          <w:i w:val="0"/>
        </w:rPr>
      </w:pPr>
      <w:r w:rsidRPr="00DB6681">
        <w:rPr>
          <w:rStyle w:val="Emphasis"/>
          <w:rFonts w:asciiTheme="minorHAnsi" w:hAnsiTheme="minorHAnsi" w:cstheme="minorHAnsi"/>
          <w:i w:val="0"/>
        </w:rPr>
        <w:t xml:space="preserve">Any </w:t>
      </w:r>
      <w:r w:rsidR="00136E55" w:rsidRPr="00DB6681">
        <w:rPr>
          <w:rStyle w:val="Emphasis"/>
          <w:rFonts w:asciiTheme="minorHAnsi" w:hAnsiTheme="minorHAnsi" w:cstheme="minorHAnsi"/>
          <w:b/>
          <w:i w:val="0"/>
        </w:rPr>
        <w:t xml:space="preserve">Northern Wasco County Parks and Recreation </w:t>
      </w:r>
      <w:r w:rsidR="00A41322">
        <w:rPr>
          <w:rStyle w:val="Emphasis"/>
          <w:rFonts w:asciiTheme="minorHAnsi" w:hAnsiTheme="minorHAnsi" w:cstheme="minorHAnsi"/>
          <w:b/>
          <w:i w:val="0"/>
        </w:rPr>
        <w:t>District</w:t>
      </w:r>
      <w:r w:rsidRPr="00917B3A">
        <w:rPr>
          <w:rStyle w:val="Emphasis"/>
          <w:rFonts w:asciiTheme="minorHAnsi" w:hAnsiTheme="minorHAnsi" w:cstheme="minorHAnsi"/>
          <w:i w:val="0"/>
        </w:rPr>
        <w:t xml:space="preserve"> employee wh</w:t>
      </w:r>
      <w:r w:rsidR="00C11D3C" w:rsidRPr="00917B3A">
        <w:rPr>
          <w:rStyle w:val="Emphasis"/>
          <w:rFonts w:asciiTheme="minorHAnsi" w:hAnsiTheme="minorHAnsi" w:cstheme="minorHAnsi"/>
          <w:i w:val="0"/>
        </w:rPr>
        <w:t xml:space="preserve">o </w:t>
      </w:r>
      <w:r w:rsidRPr="00917B3A">
        <w:rPr>
          <w:rStyle w:val="Emphasis"/>
          <w:rFonts w:asciiTheme="minorHAnsi" w:hAnsiTheme="minorHAnsi" w:cstheme="minorHAnsi"/>
          <w:i w:val="0"/>
        </w:rPr>
        <w:t xml:space="preserve">has experienced </w:t>
      </w:r>
      <w:r w:rsidR="00F94D15" w:rsidRPr="00917B3A">
        <w:rPr>
          <w:rStyle w:val="Emphasis"/>
          <w:rFonts w:asciiTheme="minorHAnsi" w:hAnsiTheme="minorHAnsi" w:cstheme="minorHAnsi"/>
          <w:i w:val="0"/>
        </w:rPr>
        <w:t>unprofessionalism</w:t>
      </w:r>
      <w:r w:rsidRPr="00917B3A">
        <w:rPr>
          <w:rStyle w:val="Emphasis"/>
          <w:rFonts w:asciiTheme="minorHAnsi" w:hAnsiTheme="minorHAnsi" w:cstheme="minorHAnsi"/>
          <w:i w:val="0"/>
        </w:rPr>
        <w:t xml:space="preserve"> should immediately report th</w:t>
      </w:r>
      <w:r w:rsidR="00802539" w:rsidRPr="00917B3A">
        <w:rPr>
          <w:rStyle w:val="Emphasis"/>
          <w:rFonts w:asciiTheme="minorHAnsi" w:hAnsiTheme="minorHAnsi" w:cstheme="minorHAnsi"/>
          <w:i w:val="0"/>
        </w:rPr>
        <w:t>e</w:t>
      </w:r>
      <w:r w:rsidRPr="00917B3A">
        <w:rPr>
          <w:rStyle w:val="Emphasis"/>
          <w:rFonts w:asciiTheme="minorHAnsi" w:hAnsiTheme="minorHAnsi" w:cstheme="minorHAnsi"/>
          <w:i w:val="0"/>
        </w:rPr>
        <w:t xml:space="preserve"> behavior according to the reporting process outlined in our </w:t>
      </w:r>
      <w:r w:rsidR="008C2257">
        <w:rPr>
          <w:rStyle w:val="Emphasis"/>
          <w:rFonts w:asciiTheme="minorHAnsi" w:hAnsiTheme="minorHAnsi" w:cstheme="minorHAnsi"/>
          <w:i w:val="0"/>
        </w:rPr>
        <w:t>A</w:t>
      </w:r>
      <w:r w:rsidRPr="00917B3A">
        <w:rPr>
          <w:rStyle w:val="Emphasis"/>
          <w:rFonts w:asciiTheme="minorHAnsi" w:hAnsiTheme="minorHAnsi" w:cstheme="minorHAnsi"/>
          <w:i w:val="0"/>
        </w:rPr>
        <w:t xml:space="preserve">nti-harassment </w:t>
      </w:r>
      <w:r w:rsidR="008C2257">
        <w:rPr>
          <w:rStyle w:val="Emphasis"/>
          <w:rFonts w:asciiTheme="minorHAnsi" w:hAnsiTheme="minorHAnsi" w:cstheme="minorHAnsi"/>
          <w:i w:val="0"/>
        </w:rPr>
        <w:t>P</w:t>
      </w:r>
      <w:r w:rsidRPr="00917B3A">
        <w:rPr>
          <w:rStyle w:val="Emphasis"/>
          <w:rFonts w:asciiTheme="minorHAnsi" w:hAnsiTheme="minorHAnsi" w:cstheme="minorHAnsi"/>
          <w:i w:val="0"/>
        </w:rPr>
        <w:t>olicy</w:t>
      </w:r>
      <w:r w:rsidR="00DB6681">
        <w:rPr>
          <w:rStyle w:val="Emphasis"/>
          <w:rFonts w:asciiTheme="minorHAnsi" w:hAnsiTheme="minorHAnsi" w:cstheme="minorHAnsi"/>
          <w:i w:val="0"/>
        </w:rPr>
        <w:t>.</w:t>
      </w:r>
      <w:r w:rsidR="00304169">
        <w:rPr>
          <w:rStyle w:val="Emphasis"/>
          <w:rFonts w:asciiTheme="minorHAnsi" w:hAnsiTheme="minorHAnsi" w:cstheme="minorHAnsi"/>
          <w:i w:val="0"/>
        </w:rPr>
        <w:t xml:space="preserve"> </w:t>
      </w:r>
      <w:r w:rsidRPr="00917B3A">
        <w:rPr>
          <w:rStyle w:val="Emphasis"/>
          <w:rFonts w:asciiTheme="minorHAnsi" w:hAnsiTheme="minorHAnsi" w:cstheme="minorHAnsi"/>
          <w:i w:val="0"/>
        </w:rPr>
        <w:t xml:space="preserve"> All reports will be investigated and addressed</w:t>
      </w:r>
      <w:r w:rsidR="00826B2F" w:rsidRPr="00917B3A">
        <w:rPr>
          <w:rStyle w:val="Emphasis"/>
          <w:rFonts w:asciiTheme="minorHAnsi" w:hAnsiTheme="minorHAnsi" w:cstheme="minorHAnsi"/>
          <w:i w:val="0"/>
        </w:rPr>
        <w:t xml:space="preserve">. </w:t>
      </w:r>
      <w:r w:rsidR="00304169">
        <w:rPr>
          <w:rStyle w:val="Emphasis"/>
          <w:rFonts w:asciiTheme="minorHAnsi" w:hAnsiTheme="minorHAnsi" w:cstheme="minorHAnsi"/>
          <w:i w:val="0"/>
        </w:rPr>
        <w:t xml:space="preserve"> </w:t>
      </w:r>
      <w:r w:rsidR="005E3E7A" w:rsidRPr="00917B3A">
        <w:rPr>
          <w:rStyle w:val="Emphasis"/>
          <w:rFonts w:asciiTheme="minorHAnsi" w:hAnsiTheme="minorHAnsi" w:cstheme="minorHAnsi"/>
          <w:i w:val="0"/>
        </w:rPr>
        <w:t>M</w:t>
      </w:r>
      <w:r w:rsidRPr="00917B3A">
        <w:rPr>
          <w:rStyle w:val="Emphasis"/>
          <w:rFonts w:asciiTheme="minorHAnsi" w:hAnsiTheme="minorHAnsi" w:cstheme="minorHAnsi"/>
          <w:i w:val="0"/>
        </w:rPr>
        <w:t>aking false</w:t>
      </w:r>
      <w:r w:rsidR="005E3E7A" w:rsidRPr="00917B3A">
        <w:rPr>
          <w:rStyle w:val="Emphasis"/>
          <w:rFonts w:asciiTheme="minorHAnsi" w:hAnsiTheme="minorHAnsi" w:cstheme="minorHAnsi"/>
          <w:i w:val="0"/>
        </w:rPr>
        <w:t xml:space="preserve">/baseless </w:t>
      </w:r>
      <w:r w:rsidRPr="00917B3A">
        <w:rPr>
          <w:rStyle w:val="Emphasis"/>
          <w:rFonts w:asciiTheme="minorHAnsi" w:hAnsiTheme="minorHAnsi" w:cstheme="minorHAnsi"/>
          <w:i w:val="0"/>
        </w:rPr>
        <w:t xml:space="preserve">or malicious complaints of </w:t>
      </w:r>
      <w:r w:rsidR="00F94D15" w:rsidRPr="00917B3A">
        <w:rPr>
          <w:rStyle w:val="Emphasis"/>
          <w:rFonts w:asciiTheme="minorHAnsi" w:hAnsiTheme="minorHAnsi" w:cstheme="minorHAnsi"/>
          <w:i w:val="0"/>
        </w:rPr>
        <w:t>unprofessionalism</w:t>
      </w:r>
      <w:r w:rsidRPr="00917B3A">
        <w:rPr>
          <w:rStyle w:val="Emphasis"/>
          <w:rFonts w:asciiTheme="minorHAnsi" w:hAnsiTheme="minorHAnsi" w:cstheme="minorHAnsi"/>
          <w:i w:val="0"/>
        </w:rPr>
        <w:t xml:space="preserve"> will be regarded as a serious offense, which may also lead to corrective action</w:t>
      </w:r>
      <w:r w:rsidR="00802539" w:rsidRPr="00917B3A">
        <w:rPr>
          <w:rStyle w:val="Emphasis"/>
          <w:rFonts w:asciiTheme="minorHAnsi" w:hAnsiTheme="minorHAnsi" w:cstheme="minorHAnsi"/>
          <w:i w:val="0"/>
        </w:rPr>
        <w:t>,</w:t>
      </w:r>
      <w:r w:rsidRPr="00917B3A">
        <w:rPr>
          <w:rStyle w:val="Emphasis"/>
          <w:rFonts w:asciiTheme="minorHAnsi" w:hAnsiTheme="minorHAnsi" w:cstheme="minorHAnsi"/>
          <w:i w:val="0"/>
        </w:rPr>
        <w:t xml:space="preserve"> up to and including termination.</w:t>
      </w:r>
    </w:p>
    <w:p w14:paraId="25B3B37B" w14:textId="77777777" w:rsidR="003A1756" w:rsidRPr="00917B3A" w:rsidRDefault="003A1756" w:rsidP="003A1756">
      <w:pPr>
        <w:rPr>
          <w:rStyle w:val="Emphasis"/>
          <w:rFonts w:asciiTheme="minorHAnsi" w:hAnsiTheme="minorHAnsi" w:cstheme="minorHAnsi"/>
          <w:i w:val="0"/>
        </w:rPr>
      </w:pPr>
    </w:p>
    <w:p w14:paraId="79F9457B" w14:textId="77777777" w:rsidR="003A1756" w:rsidRPr="00917B3A" w:rsidRDefault="003A1756" w:rsidP="003A1756">
      <w:pPr>
        <w:rPr>
          <w:rFonts w:asciiTheme="minorHAnsi" w:hAnsiTheme="minorHAnsi" w:cstheme="minorHAnsi"/>
        </w:rPr>
      </w:pPr>
    </w:p>
    <w:p w14:paraId="6AEB6AAE" w14:textId="748A1764" w:rsidR="00FD6DC7" w:rsidRPr="00917B3A" w:rsidRDefault="003A1756" w:rsidP="00C201FC">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11" w:name="_Toc114573574"/>
      <w:r w:rsidR="00FD6DC7" w:rsidRPr="00917B3A">
        <w:rPr>
          <w:rFonts w:asciiTheme="minorHAnsi" w:hAnsiTheme="minorHAnsi" w:cstheme="minorHAnsi"/>
        </w:rPr>
        <w:lastRenderedPageBreak/>
        <w:t>Dispute Resolution</w:t>
      </w:r>
      <w:r w:rsidR="008C2257">
        <w:rPr>
          <w:rFonts w:asciiTheme="minorHAnsi" w:hAnsiTheme="minorHAnsi" w:cstheme="minorHAnsi"/>
        </w:rPr>
        <w:t xml:space="preserve"> Procedure</w:t>
      </w:r>
      <w:bookmarkEnd w:id="11"/>
    </w:p>
    <w:p w14:paraId="64687DBC" w14:textId="5AAC6E83" w:rsidR="00FD6DC7" w:rsidRPr="00917B3A" w:rsidRDefault="00FD6DC7">
      <w:pPr>
        <w:rPr>
          <w:rFonts w:asciiTheme="minorHAnsi" w:hAnsiTheme="minorHAnsi" w:cstheme="minorHAnsi"/>
        </w:rPr>
      </w:pPr>
      <w:bookmarkStart w:id="12" w:name="_Hlk4167142"/>
      <w:r w:rsidRPr="00917B3A">
        <w:rPr>
          <w:rFonts w:asciiTheme="minorHAnsi" w:hAnsiTheme="minorHAnsi" w:cstheme="minorHAnsi"/>
        </w:rPr>
        <w:t>We believe that undisclosed problems will remain unresolved and will lead to impaired work relationships, dissatisfaction with working conditions, and a decline in operational efficiency</w:t>
      </w:r>
      <w:r w:rsidR="00826B2F" w:rsidRPr="00917B3A">
        <w:rPr>
          <w:rFonts w:asciiTheme="minorHAnsi" w:hAnsiTheme="minorHAnsi" w:cstheme="minorHAnsi"/>
        </w:rPr>
        <w:t xml:space="preserve">. </w:t>
      </w:r>
      <w:r w:rsidRPr="00917B3A">
        <w:rPr>
          <w:rFonts w:asciiTheme="minorHAnsi" w:hAnsiTheme="minorHAnsi" w:cstheme="minorHAnsi"/>
        </w:rPr>
        <w:t xml:space="preserve">Therefore, the organization has established this </w:t>
      </w:r>
      <w:r w:rsidR="008C2257">
        <w:rPr>
          <w:rFonts w:asciiTheme="minorHAnsi" w:hAnsiTheme="minorHAnsi" w:cstheme="minorHAnsi"/>
        </w:rPr>
        <w:t>D</w:t>
      </w:r>
      <w:r w:rsidRPr="00917B3A">
        <w:rPr>
          <w:rFonts w:asciiTheme="minorHAnsi" w:hAnsiTheme="minorHAnsi" w:cstheme="minorHAnsi"/>
        </w:rPr>
        <w:t xml:space="preserve">ispute </w:t>
      </w:r>
      <w:r w:rsidR="008C2257">
        <w:rPr>
          <w:rFonts w:asciiTheme="minorHAnsi" w:hAnsiTheme="minorHAnsi" w:cstheme="minorHAnsi"/>
        </w:rPr>
        <w:t>R</w:t>
      </w:r>
      <w:r w:rsidRPr="00917B3A">
        <w:rPr>
          <w:rFonts w:asciiTheme="minorHAnsi" w:hAnsiTheme="minorHAnsi" w:cstheme="minorHAnsi"/>
        </w:rPr>
        <w:t xml:space="preserve">esolution </w:t>
      </w:r>
      <w:r w:rsidR="008C2257">
        <w:rPr>
          <w:rFonts w:asciiTheme="minorHAnsi" w:hAnsiTheme="minorHAnsi" w:cstheme="minorHAnsi"/>
        </w:rPr>
        <w:t>P</w:t>
      </w:r>
      <w:r w:rsidRPr="00917B3A">
        <w:rPr>
          <w:rFonts w:asciiTheme="minorHAnsi" w:hAnsiTheme="minorHAnsi" w:cstheme="minorHAnsi"/>
        </w:rPr>
        <w:t xml:space="preserve">rocedure to solve problems as quickly, fairly, and thoroughly as possible.  This </w:t>
      </w:r>
      <w:r w:rsidR="008C2257">
        <w:rPr>
          <w:rFonts w:asciiTheme="minorHAnsi" w:hAnsiTheme="minorHAnsi" w:cstheme="minorHAnsi"/>
        </w:rPr>
        <w:t>P</w:t>
      </w:r>
      <w:r w:rsidRPr="00917B3A">
        <w:rPr>
          <w:rFonts w:asciiTheme="minorHAnsi" w:hAnsiTheme="minorHAnsi" w:cstheme="minorHAnsi"/>
        </w:rPr>
        <w:t>rocedure is a method for impartially hearing the complaint and is intended to resolve problems and provide a fair and objective review.  All issues will be handled without prejudice or retaliation.</w:t>
      </w:r>
    </w:p>
    <w:p w14:paraId="17AC7E20" w14:textId="77777777" w:rsidR="00FD6DC7" w:rsidRPr="00342342" w:rsidRDefault="00FD6DC7">
      <w:pPr>
        <w:pStyle w:val="Heading3"/>
        <w:rPr>
          <w:rFonts w:asciiTheme="minorHAnsi" w:hAnsiTheme="minorHAnsi" w:cstheme="minorHAnsi"/>
          <w:i w:val="0"/>
          <w:iCs/>
        </w:rPr>
      </w:pPr>
      <w:bookmarkStart w:id="13" w:name="_Toc114573575"/>
      <w:r w:rsidRPr="00342342">
        <w:rPr>
          <w:rFonts w:asciiTheme="minorHAnsi" w:hAnsiTheme="minorHAnsi" w:cstheme="minorHAnsi"/>
          <w:i w:val="0"/>
          <w:iCs/>
        </w:rPr>
        <w:t xml:space="preserve">Reporting </w:t>
      </w:r>
      <w:r w:rsidR="00045BA5" w:rsidRPr="00342342">
        <w:rPr>
          <w:rFonts w:asciiTheme="minorHAnsi" w:hAnsiTheme="minorHAnsi" w:cstheme="minorHAnsi"/>
          <w:i w:val="0"/>
          <w:iCs/>
        </w:rPr>
        <w:t xml:space="preserve">Issues </w:t>
      </w:r>
      <w:r w:rsidR="00C201FC" w:rsidRPr="00342342">
        <w:rPr>
          <w:rFonts w:asciiTheme="minorHAnsi" w:hAnsiTheme="minorHAnsi" w:cstheme="minorHAnsi"/>
          <w:i w:val="0"/>
          <w:iCs/>
        </w:rPr>
        <w:t xml:space="preserve">Other </w:t>
      </w:r>
      <w:r w:rsidR="00340E36" w:rsidRPr="00342342">
        <w:rPr>
          <w:rFonts w:asciiTheme="minorHAnsi" w:hAnsiTheme="minorHAnsi" w:cstheme="minorHAnsi"/>
          <w:i w:val="0"/>
          <w:iCs/>
        </w:rPr>
        <w:t>t</w:t>
      </w:r>
      <w:r w:rsidR="00045BA5" w:rsidRPr="00342342">
        <w:rPr>
          <w:rFonts w:asciiTheme="minorHAnsi" w:hAnsiTheme="minorHAnsi" w:cstheme="minorHAnsi"/>
          <w:i w:val="0"/>
          <w:iCs/>
        </w:rPr>
        <w:t>han Harassment/Discrimination</w:t>
      </w:r>
      <w:bookmarkEnd w:id="13"/>
    </w:p>
    <w:p w14:paraId="4F6F4985" w14:textId="5C5F111E" w:rsidR="00FD6DC7" w:rsidRPr="00917B3A" w:rsidRDefault="00FD6DC7">
      <w:pPr>
        <w:rPr>
          <w:rFonts w:asciiTheme="minorHAnsi" w:hAnsiTheme="minorHAnsi" w:cstheme="minorHAnsi"/>
        </w:rPr>
      </w:pPr>
      <w:r w:rsidRPr="00917B3A">
        <w:rPr>
          <w:rFonts w:asciiTheme="minorHAnsi" w:hAnsiTheme="minorHAnsi" w:cstheme="minorHAnsi"/>
        </w:rPr>
        <w:t xml:space="preserve">Any other questions or concerns you may have should be discussed with your immediate </w:t>
      </w:r>
      <w:r w:rsidR="008C2257">
        <w:rPr>
          <w:rFonts w:asciiTheme="minorHAnsi" w:hAnsiTheme="minorHAnsi" w:cstheme="minorHAnsi"/>
        </w:rPr>
        <w:t>s</w:t>
      </w:r>
      <w:r w:rsidR="00847CFF">
        <w:rPr>
          <w:rFonts w:asciiTheme="minorHAnsi" w:hAnsiTheme="minorHAnsi" w:cstheme="minorHAnsi"/>
        </w:rPr>
        <w:t>upervisor</w:t>
      </w:r>
      <w:r w:rsidR="00BA466C">
        <w:rPr>
          <w:rFonts w:asciiTheme="minorHAnsi" w:hAnsiTheme="minorHAnsi" w:cstheme="minorHAnsi"/>
        </w:rPr>
        <w:t xml:space="preserve"> or other management personnel</w:t>
      </w:r>
      <w:r w:rsidR="00D85AFC" w:rsidRPr="00917B3A">
        <w:rPr>
          <w:rFonts w:asciiTheme="minorHAnsi" w:hAnsiTheme="minorHAnsi" w:cstheme="minorHAnsi"/>
        </w:rPr>
        <w:t>, absent special circumstances,</w:t>
      </w:r>
      <w:r w:rsidRPr="00917B3A">
        <w:rPr>
          <w:rFonts w:asciiTheme="minorHAnsi" w:hAnsiTheme="minorHAnsi" w:cstheme="minorHAnsi"/>
        </w:rPr>
        <w:t xml:space="preserve"> as soon as you are aware there is a problem or have a question. </w:t>
      </w:r>
      <w:r w:rsidR="00304169">
        <w:rPr>
          <w:rFonts w:asciiTheme="minorHAnsi" w:hAnsiTheme="minorHAnsi" w:cstheme="minorHAnsi"/>
        </w:rPr>
        <w:t xml:space="preserve"> </w:t>
      </w:r>
      <w:r w:rsidRPr="00917B3A">
        <w:rPr>
          <w:rFonts w:asciiTheme="minorHAnsi" w:hAnsiTheme="minorHAnsi" w:cstheme="minorHAnsi"/>
        </w:rPr>
        <w:t xml:space="preserve">Your </w:t>
      </w:r>
      <w:r w:rsidR="008C2257">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will </w:t>
      </w:r>
      <w:r w:rsidR="0067126E">
        <w:rPr>
          <w:rFonts w:asciiTheme="minorHAnsi" w:hAnsiTheme="minorHAnsi" w:cstheme="minorHAnsi"/>
        </w:rPr>
        <w:t xml:space="preserve">follow up with you within a reasonable time after the matter has been investigated. </w:t>
      </w:r>
    </w:p>
    <w:p w14:paraId="7B64607C" w14:textId="77777777" w:rsidR="00D85AFC" w:rsidRPr="00917B3A" w:rsidRDefault="00D85AFC">
      <w:pPr>
        <w:rPr>
          <w:rFonts w:asciiTheme="minorHAnsi" w:hAnsiTheme="minorHAnsi" w:cstheme="minorHAnsi"/>
        </w:rPr>
      </w:pPr>
    </w:p>
    <w:bookmarkEnd w:id="12"/>
    <w:p w14:paraId="61C0A26B" w14:textId="46209925" w:rsidR="00FD6DC7" w:rsidRPr="00917B3A" w:rsidRDefault="009D2585" w:rsidP="00C201FC">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14" w:name="_Toc114573576"/>
      <w:r w:rsidR="00FD6DC7" w:rsidRPr="00917B3A">
        <w:rPr>
          <w:rFonts w:asciiTheme="minorHAnsi" w:hAnsiTheme="minorHAnsi" w:cstheme="minorHAnsi"/>
        </w:rPr>
        <w:lastRenderedPageBreak/>
        <w:t>Employment</w:t>
      </w:r>
      <w:r w:rsidR="00910FF5">
        <w:rPr>
          <w:rFonts w:asciiTheme="minorHAnsi" w:hAnsiTheme="minorHAnsi" w:cstheme="minorHAnsi"/>
        </w:rPr>
        <w:t xml:space="preserve"> Selection and Placement</w:t>
      </w:r>
      <w:bookmarkEnd w:id="14"/>
    </w:p>
    <w:p w14:paraId="3623D3DD" w14:textId="3CB2485F" w:rsidR="00FD6DC7" w:rsidRPr="00917B3A" w:rsidRDefault="00FD6DC7">
      <w:pPr>
        <w:rPr>
          <w:rFonts w:asciiTheme="minorHAnsi" w:hAnsiTheme="minorHAnsi" w:cstheme="minorHAnsi"/>
        </w:rPr>
      </w:pPr>
      <w:r w:rsidRPr="00917B3A">
        <w:rPr>
          <w:rFonts w:asciiTheme="minorHAnsi" w:hAnsiTheme="minorHAnsi" w:cstheme="minorHAnsi"/>
        </w:rPr>
        <w:t>It is our goal to fill employment vacancies with the most qualified applicants, whethe</w:t>
      </w:r>
      <w:r w:rsidR="002F5572" w:rsidRPr="00917B3A">
        <w:rPr>
          <w:rFonts w:asciiTheme="minorHAnsi" w:hAnsiTheme="minorHAnsi" w:cstheme="minorHAnsi"/>
        </w:rPr>
        <w:t>r</w:t>
      </w:r>
      <w:r w:rsidRPr="00917B3A">
        <w:rPr>
          <w:rFonts w:asciiTheme="minorHAnsi" w:hAnsiTheme="minorHAnsi" w:cstheme="minorHAnsi"/>
        </w:rPr>
        <w:t xml:space="preserve"> recruiting internally</w:t>
      </w:r>
      <w:r w:rsidR="002F5572" w:rsidRPr="00917B3A">
        <w:rPr>
          <w:rFonts w:asciiTheme="minorHAnsi" w:hAnsiTheme="minorHAnsi" w:cstheme="minorHAnsi"/>
        </w:rPr>
        <w:t xml:space="preserve">, </w:t>
      </w:r>
      <w:r w:rsidRPr="00917B3A">
        <w:rPr>
          <w:rFonts w:asciiTheme="minorHAnsi" w:hAnsiTheme="minorHAnsi" w:cstheme="minorHAnsi"/>
        </w:rPr>
        <w:t>externally</w:t>
      </w:r>
      <w:r w:rsidR="002F5572" w:rsidRPr="00917B3A">
        <w:rPr>
          <w:rFonts w:asciiTheme="minorHAnsi" w:hAnsiTheme="minorHAnsi" w:cstheme="minorHAnsi"/>
        </w:rPr>
        <w:t>, or in utilizing both options</w:t>
      </w:r>
      <w:r w:rsidRPr="00917B3A">
        <w:rPr>
          <w:rFonts w:asciiTheme="minorHAnsi" w:hAnsiTheme="minorHAnsi" w:cstheme="minorHAnsi"/>
        </w:rPr>
        <w:t xml:space="preserve">.  Job applicants will be considered on an equal basis for all positions without regard to </w:t>
      </w:r>
      <w:r w:rsidR="001E2F8E" w:rsidRPr="00917B3A">
        <w:rPr>
          <w:rFonts w:asciiTheme="minorHAnsi" w:hAnsiTheme="minorHAnsi" w:cstheme="minorHAnsi"/>
        </w:rPr>
        <w:t>sex</w:t>
      </w:r>
      <w:r w:rsidRPr="00917B3A">
        <w:rPr>
          <w:rFonts w:asciiTheme="minorHAnsi" w:hAnsiTheme="minorHAnsi" w:cstheme="minorHAnsi"/>
        </w:rPr>
        <w:t>, age, race, color, religion, national orig</w:t>
      </w:r>
      <w:r w:rsidR="004A519C" w:rsidRPr="00917B3A">
        <w:rPr>
          <w:rFonts w:asciiTheme="minorHAnsi" w:hAnsiTheme="minorHAnsi" w:cstheme="minorHAnsi"/>
        </w:rPr>
        <w:t xml:space="preserve">in, marital or veteran status, </w:t>
      </w:r>
      <w:r w:rsidRPr="00917B3A">
        <w:rPr>
          <w:rFonts w:asciiTheme="minorHAnsi" w:hAnsiTheme="minorHAnsi" w:cstheme="minorHAnsi"/>
        </w:rPr>
        <w:t>sexual orientation</w:t>
      </w:r>
      <w:r w:rsidR="00C201FC" w:rsidRPr="00917B3A">
        <w:rPr>
          <w:rFonts w:asciiTheme="minorHAnsi" w:hAnsiTheme="minorHAnsi" w:cstheme="minorHAnsi"/>
        </w:rPr>
        <w:t>,</w:t>
      </w:r>
      <w:r w:rsidR="00D04993" w:rsidRPr="00917B3A">
        <w:rPr>
          <w:rFonts w:asciiTheme="minorHAnsi" w:hAnsiTheme="minorHAnsi" w:cstheme="minorHAnsi"/>
        </w:rPr>
        <w:t xml:space="preserve"> gender identity, genetic information</w:t>
      </w:r>
      <w:r w:rsidR="007B6811" w:rsidRPr="00917B3A">
        <w:rPr>
          <w:rFonts w:asciiTheme="minorHAnsi" w:hAnsiTheme="minorHAnsi" w:cstheme="minorHAnsi"/>
        </w:rPr>
        <w:t>,</w:t>
      </w:r>
      <w:r w:rsidRPr="00917B3A">
        <w:rPr>
          <w:rFonts w:asciiTheme="minorHAnsi" w:hAnsiTheme="minorHAnsi" w:cstheme="minorHAnsi"/>
        </w:rPr>
        <w:t xml:space="preserve"> </w:t>
      </w:r>
      <w:r w:rsidR="002F5572" w:rsidRPr="00917B3A">
        <w:rPr>
          <w:rFonts w:asciiTheme="minorHAnsi" w:hAnsiTheme="minorHAnsi" w:cstheme="minorHAnsi"/>
        </w:rPr>
        <w:t xml:space="preserve">a </w:t>
      </w:r>
      <w:r w:rsidRPr="00917B3A">
        <w:rPr>
          <w:rFonts w:asciiTheme="minorHAnsi" w:hAnsiTheme="minorHAnsi" w:cstheme="minorHAnsi"/>
        </w:rPr>
        <w:t>physical or mental disability</w:t>
      </w:r>
      <w:r w:rsidR="002F5572" w:rsidRPr="00917B3A">
        <w:rPr>
          <w:rFonts w:asciiTheme="minorHAnsi" w:hAnsiTheme="minorHAnsi" w:cstheme="minorHAnsi"/>
        </w:rPr>
        <w:t>, or any other characteristic protected under applicable law</w:t>
      </w:r>
      <w:r w:rsidR="004A5B4F" w:rsidRPr="00917B3A">
        <w:rPr>
          <w:rFonts w:asciiTheme="minorHAnsi" w:hAnsiTheme="minorHAnsi" w:cstheme="minorHAnsi"/>
        </w:rPr>
        <w:t>, including Veterans’ Preference</w:t>
      </w:r>
      <w:r w:rsidR="00826B2F" w:rsidRPr="00917B3A">
        <w:rPr>
          <w:rFonts w:asciiTheme="minorHAnsi" w:hAnsiTheme="minorHAnsi" w:cstheme="minorHAnsi"/>
        </w:rPr>
        <w:t xml:space="preserve">. </w:t>
      </w:r>
    </w:p>
    <w:p w14:paraId="5D6CE9CF" w14:textId="77777777" w:rsidR="00FD6DC7" w:rsidRPr="00917B3A" w:rsidRDefault="00FD6DC7">
      <w:pPr>
        <w:rPr>
          <w:rFonts w:asciiTheme="minorHAnsi" w:hAnsiTheme="minorHAnsi" w:cstheme="minorHAnsi"/>
        </w:rPr>
      </w:pPr>
    </w:p>
    <w:p w14:paraId="70F666FB" w14:textId="0D90CD64" w:rsidR="0030426E" w:rsidRPr="00917B3A" w:rsidRDefault="00FD6DC7" w:rsidP="0030426E">
      <w:pPr>
        <w:rPr>
          <w:rFonts w:asciiTheme="minorHAnsi" w:hAnsiTheme="minorHAnsi" w:cstheme="minorHAnsi"/>
        </w:rPr>
      </w:pPr>
      <w:r w:rsidRPr="00917B3A">
        <w:rPr>
          <w:rFonts w:asciiTheme="minorHAnsi" w:hAnsiTheme="minorHAnsi" w:cstheme="minorHAnsi"/>
        </w:rPr>
        <w:t xml:space="preserve">Former employees </w:t>
      </w:r>
      <w:r w:rsidR="0002209D">
        <w:rPr>
          <w:rFonts w:asciiTheme="minorHAnsi" w:hAnsiTheme="minorHAnsi" w:cstheme="minorHAnsi"/>
        </w:rPr>
        <w:t xml:space="preserve">who resign in good standing </w:t>
      </w:r>
      <w:r w:rsidRPr="00917B3A">
        <w:rPr>
          <w:rFonts w:asciiTheme="minorHAnsi" w:hAnsiTheme="minorHAnsi" w:cstheme="minorHAnsi"/>
        </w:rPr>
        <w:t>and relatives of current employees will be considered for employment in the same manner as other applicants</w:t>
      </w:r>
      <w:r w:rsidR="00826B2F" w:rsidRPr="00917B3A">
        <w:rPr>
          <w:rFonts w:asciiTheme="minorHAnsi" w:hAnsiTheme="minorHAnsi" w:cstheme="minorHAnsi"/>
        </w:rPr>
        <w:t>.</w:t>
      </w:r>
      <w:r w:rsidR="00304169">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We may refuse to place a spouse</w:t>
      </w:r>
      <w:r w:rsidR="007B6811" w:rsidRPr="00917B3A">
        <w:rPr>
          <w:rFonts w:asciiTheme="minorHAnsi" w:hAnsiTheme="minorHAnsi" w:cstheme="minorHAnsi"/>
        </w:rPr>
        <w:t>, domestic partner,</w:t>
      </w:r>
      <w:r w:rsidRPr="00917B3A">
        <w:rPr>
          <w:rFonts w:asciiTheme="minorHAnsi" w:hAnsiTheme="minorHAnsi" w:cstheme="minorHAnsi"/>
        </w:rPr>
        <w:t xml:space="preserve"> or immediate family member under the direct supervision of </w:t>
      </w:r>
      <w:r w:rsidR="00210E8D" w:rsidRPr="00917B3A">
        <w:rPr>
          <w:rFonts w:asciiTheme="minorHAnsi" w:hAnsiTheme="minorHAnsi" w:cstheme="minorHAnsi"/>
        </w:rPr>
        <w:t xml:space="preserve">a </w:t>
      </w:r>
      <w:r w:rsidRPr="00917B3A">
        <w:rPr>
          <w:rFonts w:asciiTheme="minorHAnsi" w:hAnsiTheme="minorHAnsi" w:cstheme="minorHAnsi"/>
        </w:rPr>
        <w:t>spouse</w:t>
      </w:r>
      <w:r w:rsidR="007B6811" w:rsidRPr="00917B3A">
        <w:rPr>
          <w:rFonts w:asciiTheme="minorHAnsi" w:hAnsiTheme="minorHAnsi" w:cstheme="minorHAnsi"/>
        </w:rPr>
        <w:t>, domestic partner,</w:t>
      </w:r>
      <w:r w:rsidRPr="00917B3A">
        <w:rPr>
          <w:rFonts w:asciiTheme="minorHAnsi" w:hAnsiTheme="minorHAnsi" w:cstheme="minorHAnsi"/>
        </w:rPr>
        <w:t xml:space="preserve"> or family member</w:t>
      </w:r>
      <w:r w:rsidR="00210E8D" w:rsidRPr="00917B3A">
        <w:rPr>
          <w:rFonts w:asciiTheme="minorHAnsi" w:hAnsiTheme="minorHAnsi" w:cstheme="minorHAnsi"/>
        </w:rPr>
        <w:t>,</w:t>
      </w:r>
      <w:r w:rsidRPr="00917B3A">
        <w:rPr>
          <w:rFonts w:asciiTheme="minorHAnsi" w:hAnsiTheme="minorHAnsi" w:cstheme="minorHAnsi"/>
        </w:rPr>
        <w:t xml:space="preserve"> if such placement adversely affects supervision, safety, security, </w:t>
      </w:r>
      <w:r w:rsidR="008C2257">
        <w:rPr>
          <w:rFonts w:asciiTheme="minorHAnsi" w:hAnsiTheme="minorHAnsi" w:cstheme="minorHAnsi"/>
        </w:rPr>
        <w:t xml:space="preserve">productivity, </w:t>
      </w:r>
      <w:r w:rsidRPr="00917B3A">
        <w:rPr>
          <w:rFonts w:asciiTheme="minorHAnsi" w:hAnsiTheme="minorHAnsi" w:cstheme="minorHAnsi"/>
        </w:rPr>
        <w:t>or morale.</w:t>
      </w:r>
    </w:p>
    <w:p w14:paraId="7476E261" w14:textId="2A686BB8" w:rsidR="00FD6DC7" w:rsidRPr="00917B3A" w:rsidRDefault="00FD6DC7" w:rsidP="0030426E">
      <w:pPr>
        <w:rPr>
          <w:rFonts w:asciiTheme="minorHAnsi" w:hAnsiTheme="minorHAnsi" w:cstheme="minorHAnsi"/>
        </w:rPr>
      </w:pPr>
      <w:r w:rsidRPr="00917B3A">
        <w:rPr>
          <w:rFonts w:asciiTheme="minorHAnsi" w:hAnsiTheme="minorHAnsi" w:cstheme="minorHAnsi"/>
        </w:rPr>
        <w:br w:type="page"/>
      </w:r>
    </w:p>
    <w:p w14:paraId="51600A8F" w14:textId="7FC61E60" w:rsidR="00FD6DC7" w:rsidRPr="00342342" w:rsidRDefault="00FD6DC7">
      <w:pPr>
        <w:pStyle w:val="Heading3"/>
        <w:rPr>
          <w:rFonts w:asciiTheme="minorHAnsi" w:hAnsiTheme="minorHAnsi" w:cstheme="minorHAnsi"/>
          <w:i w:val="0"/>
          <w:iCs/>
        </w:rPr>
      </w:pPr>
      <w:bookmarkStart w:id="15" w:name="_Toc114573577"/>
      <w:r w:rsidRPr="00342342">
        <w:rPr>
          <w:rFonts w:asciiTheme="minorHAnsi" w:hAnsiTheme="minorHAnsi" w:cstheme="minorHAnsi"/>
          <w:i w:val="0"/>
          <w:iCs/>
        </w:rPr>
        <w:lastRenderedPageBreak/>
        <w:t>Introductory Period</w:t>
      </w:r>
      <w:bookmarkEnd w:id="15"/>
    </w:p>
    <w:p w14:paraId="6C81FCAB" w14:textId="64358139" w:rsidR="00FD6DC7" w:rsidRPr="00917B3A" w:rsidRDefault="00FD6DC7">
      <w:pPr>
        <w:rPr>
          <w:rFonts w:asciiTheme="minorHAnsi" w:hAnsiTheme="minorHAnsi" w:cstheme="minorHAnsi"/>
        </w:rPr>
      </w:pPr>
      <w:r w:rsidRPr="00917B3A">
        <w:rPr>
          <w:rFonts w:asciiTheme="minorHAnsi" w:hAnsiTheme="minorHAnsi" w:cstheme="minorHAnsi"/>
        </w:rPr>
        <w:t xml:space="preserve">As a new employee, you are hired on </w:t>
      </w:r>
      <w:r w:rsidR="00B21BD5">
        <w:rPr>
          <w:rFonts w:asciiTheme="minorHAnsi" w:hAnsiTheme="minorHAnsi" w:cstheme="minorHAnsi"/>
        </w:rPr>
        <w:t xml:space="preserve">a </w:t>
      </w:r>
      <w:r w:rsidR="00894DC5">
        <w:rPr>
          <w:rFonts w:asciiTheme="minorHAnsi" w:hAnsiTheme="minorHAnsi" w:cstheme="minorHAnsi"/>
          <w:b/>
        </w:rPr>
        <w:t>90</w:t>
      </w:r>
      <w:r w:rsidR="00DE0B2F">
        <w:rPr>
          <w:rFonts w:asciiTheme="minorHAnsi" w:hAnsiTheme="minorHAnsi" w:cstheme="minorHAnsi"/>
          <w:b/>
        </w:rPr>
        <w:t>-</w:t>
      </w:r>
      <w:r w:rsidR="00894DC5">
        <w:rPr>
          <w:rFonts w:asciiTheme="minorHAnsi" w:hAnsiTheme="minorHAnsi" w:cstheme="minorHAnsi"/>
          <w:b/>
        </w:rPr>
        <w:t xml:space="preserve">day </w:t>
      </w:r>
      <w:r w:rsidRPr="00917B3A">
        <w:rPr>
          <w:rFonts w:asciiTheme="minorHAnsi" w:hAnsiTheme="minorHAnsi" w:cstheme="minorHAnsi"/>
        </w:rPr>
        <w:t>introductory period</w:t>
      </w:r>
      <w:r w:rsidR="00826B2F" w:rsidRPr="00917B3A">
        <w:rPr>
          <w:rFonts w:asciiTheme="minorHAnsi" w:hAnsiTheme="minorHAnsi" w:cstheme="minorHAnsi"/>
        </w:rPr>
        <w:t>.</w:t>
      </w:r>
      <w:r w:rsidR="00304169">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The introductory period is an extension of the employee selection process</w:t>
      </w:r>
      <w:r w:rsidR="00826B2F" w:rsidRPr="00917B3A">
        <w:rPr>
          <w:rFonts w:asciiTheme="minorHAnsi" w:hAnsiTheme="minorHAnsi" w:cstheme="minorHAnsi"/>
        </w:rPr>
        <w:t xml:space="preserve">. </w:t>
      </w:r>
      <w:r w:rsidR="00304169">
        <w:rPr>
          <w:rFonts w:asciiTheme="minorHAnsi" w:hAnsiTheme="minorHAnsi" w:cstheme="minorHAnsi"/>
        </w:rPr>
        <w:t xml:space="preserve"> </w:t>
      </w:r>
      <w:r w:rsidRPr="00917B3A">
        <w:rPr>
          <w:rFonts w:asciiTheme="minorHAnsi" w:hAnsiTheme="minorHAnsi" w:cstheme="minorHAnsi"/>
        </w:rPr>
        <w:t xml:space="preserve">During this period, you are considered to be in training and under observation and evaluation by </w:t>
      </w:r>
      <w:r w:rsidR="00847CFF">
        <w:rPr>
          <w:rFonts w:asciiTheme="minorHAnsi" w:hAnsiTheme="minorHAnsi" w:cstheme="minorHAnsi"/>
        </w:rPr>
        <w:t>Supervisor</w:t>
      </w:r>
      <w:r w:rsidRPr="00917B3A">
        <w:rPr>
          <w:rFonts w:asciiTheme="minorHAnsi" w:hAnsiTheme="minorHAnsi" w:cstheme="minorHAnsi"/>
        </w:rPr>
        <w:t>s.  Evaluation of your adjustment to work tasks, conduct and other work rules, attendance, and job responsibilities will be conducted during the introductory period</w:t>
      </w:r>
      <w:r w:rsidR="00826B2F" w:rsidRPr="00917B3A">
        <w:rPr>
          <w:rFonts w:asciiTheme="minorHAnsi" w:hAnsiTheme="minorHAnsi" w:cstheme="minorHAnsi"/>
        </w:rPr>
        <w:t>.</w:t>
      </w:r>
      <w:r w:rsidR="00304169">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This period gives you an opportunity to demonstrate satisfactory performance for the position and provides an opportunity</w:t>
      </w:r>
      <w:r w:rsidR="00891DAC" w:rsidRPr="00917B3A">
        <w:rPr>
          <w:rFonts w:asciiTheme="minorHAnsi" w:hAnsiTheme="minorHAnsi" w:cstheme="minorHAnsi"/>
        </w:rPr>
        <w:t xml:space="preserve"> for </w:t>
      </w:r>
      <w:r w:rsidR="008C2257">
        <w:rPr>
          <w:rFonts w:asciiTheme="minorHAnsi" w:hAnsiTheme="minorHAnsi" w:cstheme="minorHAnsi"/>
        </w:rPr>
        <w:t>management</w:t>
      </w:r>
      <w:r w:rsidRPr="00917B3A">
        <w:rPr>
          <w:rFonts w:asciiTheme="minorHAnsi" w:hAnsiTheme="minorHAnsi" w:cstheme="minorHAnsi"/>
        </w:rPr>
        <w:t xml:space="preserve"> to </w:t>
      </w:r>
      <w:r w:rsidR="008C2257">
        <w:rPr>
          <w:rFonts w:asciiTheme="minorHAnsi" w:hAnsiTheme="minorHAnsi" w:cstheme="minorHAnsi"/>
        </w:rPr>
        <w:t>evaluate</w:t>
      </w:r>
      <w:r w:rsidR="008C2257" w:rsidRPr="00917B3A">
        <w:rPr>
          <w:rFonts w:asciiTheme="minorHAnsi" w:hAnsiTheme="minorHAnsi" w:cstheme="minorHAnsi"/>
        </w:rPr>
        <w:t xml:space="preserve"> </w:t>
      </w:r>
      <w:r w:rsidRPr="00917B3A">
        <w:rPr>
          <w:rFonts w:asciiTheme="minorHAnsi" w:hAnsiTheme="minorHAnsi" w:cstheme="minorHAnsi"/>
        </w:rPr>
        <w:t xml:space="preserve">if your abilities and the </w:t>
      </w:r>
      <w:r w:rsidR="008C2257">
        <w:rPr>
          <w:rFonts w:asciiTheme="minorHAnsi" w:hAnsiTheme="minorHAnsi" w:cstheme="minorHAnsi"/>
        </w:rPr>
        <w:t>expectations</w:t>
      </w:r>
      <w:r w:rsidR="008C2257" w:rsidRPr="00917B3A">
        <w:rPr>
          <w:rFonts w:asciiTheme="minorHAnsi" w:hAnsiTheme="minorHAnsi" w:cstheme="minorHAnsi"/>
        </w:rPr>
        <w:t xml:space="preserve"> </w:t>
      </w:r>
      <w:r w:rsidRPr="00917B3A">
        <w:rPr>
          <w:rFonts w:asciiTheme="minorHAnsi" w:hAnsiTheme="minorHAnsi" w:cstheme="minorHAnsi"/>
        </w:rPr>
        <w:t xml:space="preserve">of the position </w:t>
      </w:r>
      <w:r w:rsidR="008C2257">
        <w:rPr>
          <w:rFonts w:asciiTheme="minorHAnsi" w:hAnsiTheme="minorHAnsi" w:cstheme="minorHAnsi"/>
        </w:rPr>
        <w:t>align</w:t>
      </w:r>
      <w:r w:rsidRPr="00917B3A">
        <w:rPr>
          <w:rFonts w:asciiTheme="minorHAnsi" w:hAnsiTheme="minorHAnsi" w:cstheme="minorHAnsi"/>
        </w:rPr>
        <w:t>.  It is also a chance to see if we meet your expectations as an employer.</w:t>
      </w:r>
    </w:p>
    <w:p w14:paraId="51C71B77" w14:textId="77777777" w:rsidR="00FD6DC7" w:rsidRPr="00917B3A" w:rsidRDefault="00FD6DC7">
      <w:pPr>
        <w:rPr>
          <w:rFonts w:asciiTheme="minorHAnsi" w:hAnsiTheme="minorHAnsi" w:cstheme="minorHAnsi"/>
        </w:rPr>
      </w:pPr>
    </w:p>
    <w:p w14:paraId="5E757B12" w14:textId="19609C87" w:rsidR="00FD6DC7" w:rsidRPr="00917B3A" w:rsidRDefault="00FD6DC7">
      <w:pPr>
        <w:rPr>
          <w:rFonts w:asciiTheme="minorHAnsi" w:hAnsiTheme="minorHAnsi" w:cstheme="minorHAnsi"/>
        </w:rPr>
      </w:pPr>
      <w:r w:rsidRPr="00917B3A">
        <w:rPr>
          <w:rFonts w:asciiTheme="minorHAnsi" w:hAnsiTheme="minorHAnsi" w:cstheme="minorHAnsi"/>
        </w:rPr>
        <w:t>Your performance will be evaluated at the end of the introductory period</w:t>
      </w:r>
      <w:r w:rsidR="00623DA4">
        <w:rPr>
          <w:rFonts w:asciiTheme="minorHAnsi" w:hAnsiTheme="minorHAnsi" w:cstheme="minorHAnsi"/>
        </w:rPr>
        <w:t xml:space="preserve">. </w:t>
      </w:r>
      <w:r w:rsidR="00304169">
        <w:rPr>
          <w:rFonts w:asciiTheme="minorHAnsi" w:hAnsiTheme="minorHAnsi" w:cstheme="minorHAnsi"/>
        </w:rPr>
        <w:t xml:space="preserve"> </w:t>
      </w:r>
      <w:r w:rsidRPr="00917B3A">
        <w:rPr>
          <w:rFonts w:asciiTheme="minorHAnsi" w:hAnsiTheme="minorHAnsi" w:cstheme="minorHAnsi"/>
        </w:rPr>
        <w:t>If you have successfully completed the introductory period, you will be moved to regular status</w:t>
      </w:r>
      <w:r w:rsidR="00826B2F" w:rsidRPr="00917B3A">
        <w:rPr>
          <w:rFonts w:asciiTheme="minorHAnsi" w:hAnsiTheme="minorHAnsi" w:cstheme="minorHAnsi"/>
        </w:rPr>
        <w:t xml:space="preserve">. </w:t>
      </w:r>
      <w:r w:rsidR="00304169">
        <w:rPr>
          <w:rFonts w:asciiTheme="minorHAnsi" w:hAnsiTheme="minorHAnsi" w:cstheme="minorHAnsi"/>
        </w:rPr>
        <w:t xml:space="preserve"> </w:t>
      </w:r>
      <w:r w:rsidR="00E95B2F" w:rsidRPr="00917B3A">
        <w:rPr>
          <w:rFonts w:asciiTheme="minorHAnsi" w:hAnsiTheme="minorHAnsi" w:cstheme="minorHAnsi"/>
        </w:rPr>
        <w:t xml:space="preserve">Movement to regular status does not alter the at-will condition of your employment. </w:t>
      </w:r>
    </w:p>
    <w:p w14:paraId="35E039D8" w14:textId="00F96BD5" w:rsidR="00FD6DC7" w:rsidRPr="00342342" w:rsidRDefault="00FD6DC7">
      <w:pPr>
        <w:pStyle w:val="Heading3"/>
        <w:rPr>
          <w:rFonts w:asciiTheme="minorHAnsi" w:hAnsiTheme="minorHAnsi" w:cstheme="minorHAnsi"/>
          <w:i w:val="0"/>
          <w:iCs/>
        </w:rPr>
      </w:pPr>
      <w:bookmarkStart w:id="16" w:name="_Toc114573578"/>
      <w:r w:rsidRPr="00342342">
        <w:rPr>
          <w:rFonts w:asciiTheme="minorHAnsi" w:hAnsiTheme="minorHAnsi" w:cstheme="minorHAnsi"/>
          <w:i w:val="0"/>
          <w:iCs/>
        </w:rPr>
        <w:t>Promotions and Transfer Training Period</w:t>
      </w:r>
      <w:bookmarkEnd w:id="16"/>
    </w:p>
    <w:p w14:paraId="7617D2A1" w14:textId="0FFADBA0" w:rsidR="00FD6DC7" w:rsidRPr="00917B3A" w:rsidRDefault="00FD6DC7">
      <w:pPr>
        <w:rPr>
          <w:rFonts w:asciiTheme="minorHAnsi" w:hAnsiTheme="minorHAnsi" w:cstheme="minorHAnsi"/>
        </w:rPr>
      </w:pPr>
      <w:r w:rsidRPr="00917B3A">
        <w:rPr>
          <w:rFonts w:asciiTheme="minorHAnsi" w:hAnsiTheme="minorHAnsi" w:cstheme="minorHAnsi"/>
        </w:rPr>
        <w:t xml:space="preserve">If you are promoted or transferred to a new position, you must also complete </w:t>
      </w:r>
      <w:r w:rsidR="004A519C" w:rsidRPr="00917B3A">
        <w:rPr>
          <w:rFonts w:asciiTheme="minorHAnsi" w:hAnsiTheme="minorHAnsi" w:cstheme="minorHAnsi"/>
        </w:rPr>
        <w:t>an introductory</w:t>
      </w:r>
      <w:r w:rsidR="00996995" w:rsidRPr="00917B3A">
        <w:rPr>
          <w:rFonts w:asciiTheme="minorHAnsi" w:hAnsiTheme="minorHAnsi" w:cstheme="minorHAnsi"/>
        </w:rPr>
        <w:t xml:space="preserve"> period of </w:t>
      </w:r>
      <w:r w:rsidR="00894DC5">
        <w:rPr>
          <w:rFonts w:asciiTheme="minorHAnsi" w:hAnsiTheme="minorHAnsi" w:cstheme="minorHAnsi"/>
          <w:b/>
        </w:rPr>
        <w:t>90</w:t>
      </w:r>
      <w:r w:rsidR="00B21BD5">
        <w:rPr>
          <w:rFonts w:asciiTheme="minorHAnsi" w:hAnsiTheme="minorHAnsi" w:cstheme="minorHAnsi"/>
          <w:b/>
        </w:rPr>
        <w:t xml:space="preserve"> </w:t>
      </w:r>
      <w:r w:rsidR="00894DC5">
        <w:rPr>
          <w:rFonts w:asciiTheme="minorHAnsi" w:hAnsiTheme="minorHAnsi" w:cstheme="minorHAnsi"/>
          <w:b/>
        </w:rPr>
        <w:t xml:space="preserve">days </w:t>
      </w:r>
      <w:r w:rsidRPr="00917B3A">
        <w:rPr>
          <w:rFonts w:asciiTheme="minorHAnsi" w:hAnsiTheme="minorHAnsi" w:cstheme="minorHAnsi"/>
        </w:rPr>
        <w:t xml:space="preserve">to determine the suitability of the placement and your ability to satisfactorily perform the required work.  If it is determined that the job </w:t>
      </w:r>
      <w:r w:rsidR="00623DA4">
        <w:rPr>
          <w:rFonts w:asciiTheme="minorHAnsi" w:hAnsiTheme="minorHAnsi" w:cstheme="minorHAnsi"/>
        </w:rPr>
        <w:t xml:space="preserve">transfer is not meeting </w:t>
      </w:r>
      <w:r w:rsidR="008C2257">
        <w:rPr>
          <w:rFonts w:asciiTheme="minorHAnsi" w:hAnsiTheme="minorHAnsi" w:cstheme="minorHAnsi"/>
        </w:rPr>
        <w:t xml:space="preserve">management’s </w:t>
      </w:r>
      <w:r w:rsidR="00623DA4">
        <w:rPr>
          <w:rFonts w:asciiTheme="minorHAnsi" w:hAnsiTheme="minorHAnsi" w:cstheme="minorHAnsi"/>
        </w:rPr>
        <w:t>expectations</w:t>
      </w:r>
      <w:r w:rsidRPr="00917B3A">
        <w:rPr>
          <w:rFonts w:asciiTheme="minorHAnsi" w:hAnsiTheme="minorHAnsi" w:cstheme="minorHAnsi"/>
        </w:rPr>
        <w:t xml:space="preserve">, you will be returned to your original job if a vacancy exists.  Otherwise, you will be assigned to any other vacant job </w:t>
      </w:r>
      <w:r w:rsidR="008C2257">
        <w:rPr>
          <w:rFonts w:asciiTheme="minorHAnsi" w:hAnsiTheme="minorHAnsi" w:cstheme="minorHAnsi"/>
        </w:rPr>
        <w:t>that management</w:t>
      </w:r>
      <w:r w:rsidR="008C2257" w:rsidRPr="00917B3A">
        <w:rPr>
          <w:rFonts w:asciiTheme="minorHAnsi" w:hAnsiTheme="minorHAnsi" w:cstheme="minorHAnsi"/>
        </w:rPr>
        <w:t xml:space="preserve"> </w:t>
      </w:r>
      <w:r w:rsidRPr="00917B3A">
        <w:rPr>
          <w:rFonts w:asciiTheme="minorHAnsi" w:hAnsiTheme="minorHAnsi" w:cstheme="minorHAnsi"/>
        </w:rPr>
        <w:t>deem</w:t>
      </w:r>
      <w:r w:rsidR="008C2257">
        <w:rPr>
          <w:rFonts w:asciiTheme="minorHAnsi" w:hAnsiTheme="minorHAnsi" w:cstheme="minorHAnsi"/>
        </w:rPr>
        <w:t>s</w:t>
      </w:r>
      <w:r w:rsidRPr="00917B3A">
        <w:rPr>
          <w:rFonts w:asciiTheme="minorHAnsi" w:hAnsiTheme="minorHAnsi" w:cstheme="minorHAnsi"/>
        </w:rPr>
        <w:t xml:space="preserve"> suitable.  If no such job is vacant, you</w:t>
      </w:r>
      <w:r w:rsidR="00D37FB5" w:rsidRPr="00917B3A">
        <w:rPr>
          <w:rFonts w:asciiTheme="minorHAnsi" w:hAnsiTheme="minorHAnsi" w:cstheme="minorHAnsi"/>
        </w:rPr>
        <w:t>r employment</w:t>
      </w:r>
      <w:r w:rsidRPr="00917B3A">
        <w:rPr>
          <w:rFonts w:asciiTheme="minorHAnsi" w:hAnsiTheme="minorHAnsi" w:cstheme="minorHAnsi"/>
        </w:rPr>
        <w:t xml:space="preserve"> </w:t>
      </w:r>
      <w:r w:rsidR="00D37FB5" w:rsidRPr="00917B3A">
        <w:rPr>
          <w:rFonts w:asciiTheme="minorHAnsi" w:hAnsiTheme="minorHAnsi" w:cstheme="minorHAnsi"/>
        </w:rPr>
        <w:t>may</w:t>
      </w:r>
      <w:r w:rsidRPr="00917B3A">
        <w:rPr>
          <w:rFonts w:asciiTheme="minorHAnsi" w:hAnsiTheme="minorHAnsi" w:cstheme="minorHAnsi"/>
        </w:rPr>
        <w:t xml:space="preserve"> be </w:t>
      </w:r>
      <w:r w:rsidR="00D37FB5" w:rsidRPr="00917B3A">
        <w:rPr>
          <w:rFonts w:asciiTheme="minorHAnsi" w:hAnsiTheme="minorHAnsi" w:cstheme="minorHAnsi"/>
        </w:rPr>
        <w:t>terminated</w:t>
      </w:r>
      <w:r w:rsidR="00826B2F" w:rsidRPr="00917B3A">
        <w:rPr>
          <w:rFonts w:asciiTheme="minorHAnsi" w:hAnsiTheme="minorHAnsi" w:cstheme="minorHAnsi"/>
        </w:rPr>
        <w:t xml:space="preserve">. </w:t>
      </w:r>
      <w:r w:rsidR="00A86DD6">
        <w:rPr>
          <w:rFonts w:asciiTheme="minorHAnsi" w:hAnsiTheme="minorHAnsi" w:cstheme="minorHAnsi"/>
        </w:rPr>
        <w:t xml:space="preserve"> </w:t>
      </w:r>
      <w:r w:rsidRPr="00917B3A">
        <w:rPr>
          <w:rFonts w:asciiTheme="minorHAnsi" w:hAnsiTheme="minorHAnsi" w:cstheme="minorHAnsi"/>
        </w:rPr>
        <w:t>If you are placed in a job other than your original job, the pay and benefits may be adjusted.</w:t>
      </w:r>
    </w:p>
    <w:p w14:paraId="0AF86F6A" w14:textId="5E28EADE" w:rsidR="00FD6DC7" w:rsidRPr="00342342" w:rsidRDefault="00FD6DC7">
      <w:pPr>
        <w:pStyle w:val="Heading3"/>
        <w:rPr>
          <w:rFonts w:asciiTheme="minorHAnsi" w:hAnsiTheme="minorHAnsi" w:cstheme="minorHAnsi"/>
          <w:i w:val="0"/>
          <w:iCs/>
        </w:rPr>
      </w:pPr>
      <w:bookmarkStart w:id="17" w:name="_Toc114573579"/>
      <w:r w:rsidRPr="00342342">
        <w:rPr>
          <w:rFonts w:asciiTheme="minorHAnsi" w:hAnsiTheme="minorHAnsi" w:cstheme="minorHAnsi"/>
          <w:i w:val="0"/>
          <w:iCs/>
        </w:rPr>
        <w:t>Re</w:t>
      </w:r>
      <w:r w:rsidR="00D228EF" w:rsidRPr="00342342">
        <w:rPr>
          <w:rFonts w:asciiTheme="minorHAnsi" w:hAnsiTheme="minorHAnsi" w:cstheme="minorHAnsi"/>
          <w:i w:val="0"/>
          <w:iCs/>
        </w:rPr>
        <w:t>-employment</w:t>
      </w:r>
      <w:bookmarkEnd w:id="17"/>
    </w:p>
    <w:p w14:paraId="77D6F1F9" w14:textId="7B7AFE07" w:rsidR="00FD6DC7" w:rsidRPr="00917B3A" w:rsidRDefault="00FD6DC7">
      <w:pPr>
        <w:rPr>
          <w:rFonts w:asciiTheme="minorHAnsi" w:hAnsiTheme="minorHAnsi" w:cstheme="minorHAnsi"/>
        </w:rPr>
      </w:pPr>
      <w:r w:rsidRPr="00917B3A">
        <w:rPr>
          <w:rFonts w:asciiTheme="minorHAnsi" w:hAnsiTheme="minorHAnsi" w:cstheme="minorHAnsi"/>
        </w:rPr>
        <w:t>Employees who resign from the organization in good standing may be eligible for re-employment consideration</w:t>
      </w:r>
      <w:r w:rsidR="00826B2F" w:rsidRPr="00917B3A">
        <w:rPr>
          <w:rFonts w:asciiTheme="minorHAnsi" w:hAnsiTheme="minorHAnsi" w:cstheme="minorHAnsi"/>
        </w:rPr>
        <w:t xml:space="preserve">. </w:t>
      </w:r>
      <w:r w:rsidR="00A86DD6">
        <w:rPr>
          <w:rFonts w:asciiTheme="minorHAnsi" w:hAnsiTheme="minorHAnsi" w:cstheme="minorHAnsi"/>
        </w:rPr>
        <w:t xml:space="preserve"> </w:t>
      </w:r>
      <w:r w:rsidRPr="00917B3A">
        <w:rPr>
          <w:rFonts w:asciiTheme="minorHAnsi" w:hAnsiTheme="minorHAnsi" w:cstheme="minorHAnsi"/>
        </w:rPr>
        <w:t xml:space="preserve">Applications received from former employees </w:t>
      </w:r>
      <w:r w:rsidR="00493D62">
        <w:rPr>
          <w:rFonts w:asciiTheme="minorHAnsi" w:hAnsiTheme="minorHAnsi" w:cstheme="minorHAnsi"/>
        </w:rPr>
        <w:t xml:space="preserve">who resign in good standing </w:t>
      </w:r>
      <w:r w:rsidRPr="00917B3A">
        <w:rPr>
          <w:rFonts w:asciiTheme="minorHAnsi" w:hAnsiTheme="minorHAnsi" w:cstheme="minorHAnsi"/>
        </w:rPr>
        <w:t>will be considered and processed using the same procedures and standards that govern all other applicants</w:t>
      </w:r>
      <w:r w:rsidR="00D228EF" w:rsidRPr="00917B3A">
        <w:rPr>
          <w:rFonts w:asciiTheme="minorHAnsi" w:hAnsiTheme="minorHAnsi" w:cstheme="minorHAnsi"/>
        </w:rPr>
        <w:t xml:space="preserve">. </w:t>
      </w:r>
      <w:r w:rsidR="00A86DD6">
        <w:rPr>
          <w:rFonts w:asciiTheme="minorHAnsi" w:hAnsiTheme="minorHAnsi" w:cstheme="minorHAnsi"/>
        </w:rPr>
        <w:t xml:space="preserve"> </w:t>
      </w:r>
      <w:r w:rsidR="00D228EF" w:rsidRPr="00917B3A">
        <w:rPr>
          <w:rFonts w:asciiTheme="minorHAnsi" w:hAnsiTheme="minorHAnsi" w:cstheme="minorHAnsi"/>
        </w:rPr>
        <w:t xml:space="preserve">Previous performance with the organization will be evaluated if the </w:t>
      </w:r>
      <w:r w:rsidR="00841D48" w:rsidRPr="00917B3A">
        <w:rPr>
          <w:rFonts w:asciiTheme="minorHAnsi" w:hAnsiTheme="minorHAnsi" w:cstheme="minorHAnsi"/>
        </w:rPr>
        <w:t xml:space="preserve">reference check phase is reached.  </w:t>
      </w:r>
      <w:r w:rsidRPr="00917B3A">
        <w:rPr>
          <w:rFonts w:asciiTheme="minorHAnsi" w:hAnsiTheme="minorHAnsi" w:cstheme="minorHAnsi"/>
        </w:rPr>
        <w:t>We are not obligated to rehire former employees.</w:t>
      </w:r>
      <w:r w:rsidR="007C3ACF" w:rsidRPr="00917B3A">
        <w:rPr>
          <w:rFonts w:asciiTheme="minorHAnsi" w:hAnsiTheme="minorHAnsi" w:cstheme="minorHAnsi"/>
        </w:rPr>
        <w:t xml:space="preserve">  </w:t>
      </w:r>
    </w:p>
    <w:p w14:paraId="76955171" w14:textId="5955A1B2" w:rsidR="00FD6DC7" w:rsidRPr="00342342" w:rsidRDefault="00FD6DC7">
      <w:pPr>
        <w:pStyle w:val="Heading3"/>
        <w:rPr>
          <w:rFonts w:asciiTheme="minorHAnsi" w:hAnsiTheme="minorHAnsi" w:cstheme="minorHAnsi"/>
          <w:i w:val="0"/>
          <w:iCs/>
        </w:rPr>
      </w:pPr>
      <w:bookmarkStart w:id="18" w:name="_Toc114573580"/>
      <w:r w:rsidRPr="00342342">
        <w:rPr>
          <w:rFonts w:asciiTheme="minorHAnsi" w:hAnsiTheme="minorHAnsi" w:cstheme="minorHAnsi"/>
          <w:i w:val="0"/>
          <w:iCs/>
        </w:rPr>
        <w:t>Employment Classifications</w:t>
      </w:r>
      <w:bookmarkEnd w:id="18"/>
    </w:p>
    <w:p w14:paraId="59624A6B" w14:textId="25C8370F" w:rsidR="00FD6DC7" w:rsidRPr="00917B3A" w:rsidRDefault="00FD6DC7">
      <w:pPr>
        <w:rPr>
          <w:rFonts w:asciiTheme="minorHAnsi" w:hAnsiTheme="minorHAnsi" w:cstheme="minorHAnsi"/>
        </w:rPr>
      </w:pPr>
      <w:r w:rsidRPr="00917B3A">
        <w:rPr>
          <w:rFonts w:asciiTheme="minorHAnsi" w:hAnsiTheme="minorHAnsi" w:cstheme="minorHAnsi"/>
        </w:rPr>
        <w:t>Employee status is categorized to make distinctions in employment</w:t>
      </w:r>
      <w:r w:rsidR="000623A1" w:rsidRPr="00917B3A">
        <w:rPr>
          <w:rFonts w:asciiTheme="minorHAnsi" w:hAnsiTheme="minorHAnsi" w:cstheme="minorHAnsi"/>
        </w:rPr>
        <w:t>-related</w:t>
      </w:r>
      <w:r w:rsidRPr="00917B3A">
        <w:rPr>
          <w:rFonts w:asciiTheme="minorHAnsi" w:hAnsiTheme="minorHAnsi" w:cstheme="minorHAnsi"/>
        </w:rPr>
        <w:t xml:space="preserve"> conditions and to aid in a better understanding of employment relationships within the organization</w:t>
      </w:r>
      <w:r w:rsidR="00826B2F" w:rsidRPr="00917B3A">
        <w:rPr>
          <w:rFonts w:asciiTheme="minorHAnsi" w:hAnsiTheme="minorHAnsi" w:cstheme="minorHAnsi"/>
        </w:rPr>
        <w:t>.</w:t>
      </w:r>
      <w:r w:rsidR="00A86DD6">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 xml:space="preserve">Employees may be considered </w:t>
      </w:r>
      <w:r w:rsidR="001657FC">
        <w:rPr>
          <w:rFonts w:asciiTheme="minorHAnsi" w:hAnsiTheme="minorHAnsi" w:cstheme="minorHAnsi"/>
        </w:rPr>
        <w:t>Regular Full-Time, Regular Part-Time, Seasonal or Temporary</w:t>
      </w:r>
      <w:r w:rsidR="000623A1" w:rsidRPr="00917B3A">
        <w:rPr>
          <w:rFonts w:asciiTheme="minorHAnsi" w:hAnsiTheme="minorHAnsi" w:cstheme="minorHAnsi"/>
        </w:rPr>
        <w:t xml:space="preserve"> as described below:</w:t>
      </w:r>
    </w:p>
    <w:p w14:paraId="2ACDDA24" w14:textId="77777777" w:rsidR="00FD6DC7" w:rsidRPr="00917B3A" w:rsidRDefault="00FD6DC7">
      <w:pPr>
        <w:rPr>
          <w:rFonts w:asciiTheme="minorHAnsi" w:hAnsiTheme="minorHAnsi" w:cstheme="minorHAnsi"/>
        </w:rPr>
      </w:pPr>
    </w:p>
    <w:p w14:paraId="6012AA80" w14:textId="77777777" w:rsidR="00FD6DC7" w:rsidRPr="00917B3A" w:rsidRDefault="00FD6DC7">
      <w:pPr>
        <w:rPr>
          <w:rFonts w:asciiTheme="minorHAnsi" w:hAnsiTheme="minorHAnsi" w:cstheme="minorHAnsi"/>
        </w:rPr>
      </w:pPr>
    </w:p>
    <w:p w14:paraId="4723DD25" w14:textId="3F744126" w:rsidR="00FA77F9" w:rsidRPr="00917B3A" w:rsidRDefault="00751876" w:rsidP="00FA77F9">
      <w:pPr>
        <w:ind w:left="2160" w:hanging="2160"/>
        <w:rPr>
          <w:rFonts w:asciiTheme="minorHAnsi" w:hAnsiTheme="minorHAnsi" w:cstheme="minorHAnsi"/>
        </w:rPr>
      </w:pPr>
      <w:r>
        <w:rPr>
          <w:rFonts w:asciiTheme="minorHAnsi" w:hAnsiTheme="minorHAnsi" w:cstheme="minorHAnsi"/>
          <w:u w:val="single"/>
        </w:rPr>
        <w:t xml:space="preserve">Regular </w:t>
      </w:r>
      <w:r w:rsidR="00FD6DC7" w:rsidRPr="00917B3A">
        <w:rPr>
          <w:rFonts w:asciiTheme="minorHAnsi" w:hAnsiTheme="minorHAnsi" w:cstheme="minorHAnsi"/>
          <w:u w:val="single"/>
        </w:rPr>
        <w:t>Full-time</w:t>
      </w:r>
      <w:r w:rsidR="00FD6DC7" w:rsidRPr="00917B3A">
        <w:rPr>
          <w:rFonts w:asciiTheme="minorHAnsi" w:hAnsiTheme="minorHAnsi" w:cstheme="minorHAnsi"/>
        </w:rPr>
        <w:t xml:space="preserve">: </w:t>
      </w:r>
      <w:r w:rsidR="00FD6DC7" w:rsidRPr="00917B3A">
        <w:rPr>
          <w:rFonts w:asciiTheme="minorHAnsi" w:hAnsiTheme="minorHAnsi" w:cstheme="minorHAnsi"/>
        </w:rPr>
        <w:tab/>
        <w:t xml:space="preserve">An employee who </w:t>
      </w:r>
      <w:r w:rsidR="001657FC">
        <w:rPr>
          <w:rFonts w:asciiTheme="minorHAnsi" w:hAnsiTheme="minorHAnsi" w:cstheme="minorHAnsi"/>
        </w:rPr>
        <w:t>regularly works</w:t>
      </w:r>
      <w:r w:rsidR="005E31D4">
        <w:rPr>
          <w:rFonts w:asciiTheme="minorHAnsi" w:hAnsiTheme="minorHAnsi" w:cstheme="minorHAnsi"/>
        </w:rPr>
        <w:t xml:space="preserve"> </w:t>
      </w:r>
      <w:r w:rsidR="001657FC">
        <w:rPr>
          <w:rFonts w:asciiTheme="minorHAnsi" w:hAnsiTheme="minorHAnsi" w:cstheme="minorHAnsi"/>
        </w:rPr>
        <w:t>forty (40) hours per week</w:t>
      </w:r>
      <w:r w:rsidR="00FF0F65">
        <w:rPr>
          <w:rFonts w:asciiTheme="minorHAnsi" w:hAnsiTheme="minorHAnsi" w:cstheme="minorHAnsi"/>
        </w:rPr>
        <w:t>, year-round</w:t>
      </w:r>
      <w:r w:rsidR="001657FC">
        <w:rPr>
          <w:rFonts w:asciiTheme="minorHAnsi" w:hAnsiTheme="minorHAnsi" w:cstheme="minorHAnsi"/>
        </w:rPr>
        <w:t xml:space="preserve">, </w:t>
      </w:r>
      <w:r w:rsidR="00B56968">
        <w:rPr>
          <w:rFonts w:asciiTheme="minorHAnsi" w:hAnsiTheme="minorHAnsi" w:cstheme="minorHAnsi"/>
        </w:rPr>
        <w:t xml:space="preserve">and </w:t>
      </w:r>
      <w:r w:rsidR="00B472EF">
        <w:rPr>
          <w:rFonts w:asciiTheme="minorHAnsi" w:hAnsiTheme="minorHAnsi" w:cstheme="minorHAnsi"/>
        </w:rPr>
        <w:t>is</w:t>
      </w:r>
      <w:r w:rsidR="00B56968">
        <w:rPr>
          <w:rFonts w:asciiTheme="minorHAnsi" w:hAnsiTheme="minorHAnsi" w:cstheme="minorHAnsi"/>
        </w:rPr>
        <w:t xml:space="preserve"> not </w:t>
      </w:r>
      <w:r>
        <w:rPr>
          <w:rFonts w:asciiTheme="minorHAnsi" w:hAnsiTheme="minorHAnsi" w:cstheme="minorHAnsi"/>
        </w:rPr>
        <w:t>hired as</w:t>
      </w:r>
      <w:r w:rsidR="00B472EF">
        <w:rPr>
          <w:rFonts w:asciiTheme="minorHAnsi" w:hAnsiTheme="minorHAnsi" w:cstheme="minorHAnsi"/>
        </w:rPr>
        <w:t xml:space="preserve"> a</w:t>
      </w:r>
      <w:r w:rsidR="00B56968">
        <w:rPr>
          <w:rFonts w:asciiTheme="minorHAnsi" w:hAnsiTheme="minorHAnsi" w:cstheme="minorHAnsi"/>
        </w:rPr>
        <w:t xml:space="preserve"> Seasonal </w:t>
      </w:r>
      <w:r>
        <w:rPr>
          <w:rFonts w:asciiTheme="minorHAnsi" w:hAnsiTheme="minorHAnsi" w:cstheme="minorHAnsi"/>
        </w:rPr>
        <w:t xml:space="preserve">or Temporary </w:t>
      </w:r>
      <w:r w:rsidR="00B56968">
        <w:rPr>
          <w:rFonts w:asciiTheme="minorHAnsi" w:hAnsiTheme="minorHAnsi" w:cstheme="minorHAnsi"/>
        </w:rPr>
        <w:t>employe</w:t>
      </w:r>
      <w:r w:rsidR="00B472EF">
        <w:rPr>
          <w:rFonts w:asciiTheme="minorHAnsi" w:hAnsiTheme="minorHAnsi" w:cstheme="minorHAnsi"/>
        </w:rPr>
        <w:t>e</w:t>
      </w:r>
      <w:r w:rsidR="001657FC">
        <w:rPr>
          <w:rFonts w:asciiTheme="minorHAnsi" w:hAnsiTheme="minorHAnsi" w:cstheme="minorHAnsi"/>
        </w:rPr>
        <w:t xml:space="preserve">. Only </w:t>
      </w:r>
      <w:r w:rsidR="00A86DD6">
        <w:rPr>
          <w:rFonts w:asciiTheme="minorHAnsi" w:hAnsiTheme="minorHAnsi" w:cstheme="minorHAnsi"/>
        </w:rPr>
        <w:t>R</w:t>
      </w:r>
      <w:r>
        <w:rPr>
          <w:rFonts w:asciiTheme="minorHAnsi" w:hAnsiTheme="minorHAnsi" w:cstheme="minorHAnsi"/>
        </w:rPr>
        <w:t xml:space="preserve">egular </w:t>
      </w:r>
      <w:r w:rsidR="00A86DD6">
        <w:rPr>
          <w:rFonts w:asciiTheme="minorHAnsi" w:hAnsiTheme="minorHAnsi" w:cstheme="minorHAnsi"/>
        </w:rPr>
        <w:t>F</w:t>
      </w:r>
      <w:r w:rsidR="001657FC">
        <w:rPr>
          <w:rFonts w:asciiTheme="minorHAnsi" w:hAnsiTheme="minorHAnsi" w:cstheme="minorHAnsi"/>
        </w:rPr>
        <w:t>ull-time employees are eligible for employer-paid benefits such as health insurance, vacation, sick leave, and holiday pay.</w:t>
      </w:r>
    </w:p>
    <w:p w14:paraId="45E7BCD1" w14:textId="77777777" w:rsidR="00FD6DC7" w:rsidRPr="00917B3A" w:rsidRDefault="00FD6DC7">
      <w:pPr>
        <w:rPr>
          <w:rFonts w:asciiTheme="minorHAnsi" w:hAnsiTheme="minorHAnsi" w:cstheme="minorHAnsi"/>
        </w:rPr>
      </w:pPr>
    </w:p>
    <w:p w14:paraId="664378BD" w14:textId="69F41CF4" w:rsidR="00FA77F9" w:rsidRPr="00917B3A" w:rsidRDefault="00751876" w:rsidP="00FA77F9">
      <w:pPr>
        <w:ind w:left="2160" w:hanging="2160"/>
        <w:rPr>
          <w:rFonts w:asciiTheme="minorHAnsi" w:hAnsiTheme="minorHAnsi" w:cstheme="minorHAnsi"/>
        </w:rPr>
      </w:pPr>
      <w:r>
        <w:rPr>
          <w:rFonts w:asciiTheme="minorHAnsi" w:hAnsiTheme="minorHAnsi" w:cstheme="minorHAnsi"/>
          <w:u w:val="single"/>
        </w:rPr>
        <w:t xml:space="preserve">Regular </w:t>
      </w:r>
      <w:r w:rsidR="00FD6DC7" w:rsidRPr="00917B3A">
        <w:rPr>
          <w:rFonts w:asciiTheme="minorHAnsi" w:hAnsiTheme="minorHAnsi" w:cstheme="minorHAnsi"/>
          <w:u w:val="single"/>
        </w:rPr>
        <w:t>Part-time</w:t>
      </w:r>
      <w:r w:rsidR="00FD6DC7" w:rsidRPr="00917B3A">
        <w:rPr>
          <w:rFonts w:asciiTheme="minorHAnsi" w:hAnsiTheme="minorHAnsi" w:cstheme="minorHAnsi"/>
        </w:rPr>
        <w:t>:</w:t>
      </w:r>
      <w:r w:rsidR="00FD6DC7" w:rsidRPr="00917B3A">
        <w:rPr>
          <w:rFonts w:asciiTheme="minorHAnsi" w:hAnsiTheme="minorHAnsi" w:cstheme="minorHAnsi"/>
        </w:rPr>
        <w:tab/>
        <w:t xml:space="preserve">An employee who is </w:t>
      </w:r>
      <w:r w:rsidR="001657FC">
        <w:rPr>
          <w:rFonts w:asciiTheme="minorHAnsi" w:hAnsiTheme="minorHAnsi" w:cstheme="minorHAnsi"/>
        </w:rPr>
        <w:t>scheduled to work less than (40) hours per week</w:t>
      </w:r>
      <w:r w:rsidR="00B472EF">
        <w:rPr>
          <w:rFonts w:asciiTheme="minorHAnsi" w:hAnsiTheme="minorHAnsi" w:cstheme="minorHAnsi"/>
        </w:rPr>
        <w:t xml:space="preserve"> year</w:t>
      </w:r>
      <w:r w:rsidR="00FF0F65">
        <w:rPr>
          <w:rFonts w:asciiTheme="minorHAnsi" w:hAnsiTheme="minorHAnsi" w:cstheme="minorHAnsi"/>
        </w:rPr>
        <w:t>-</w:t>
      </w:r>
      <w:r w:rsidR="00B472EF">
        <w:rPr>
          <w:rFonts w:asciiTheme="minorHAnsi" w:hAnsiTheme="minorHAnsi" w:cstheme="minorHAnsi"/>
        </w:rPr>
        <w:t>round</w:t>
      </w:r>
      <w:r w:rsidR="001657FC">
        <w:rPr>
          <w:rFonts w:asciiTheme="minorHAnsi" w:hAnsiTheme="minorHAnsi" w:cstheme="minorHAnsi"/>
        </w:rPr>
        <w:t xml:space="preserve">, </w:t>
      </w:r>
      <w:r w:rsidR="00422771">
        <w:rPr>
          <w:rFonts w:asciiTheme="minorHAnsi" w:hAnsiTheme="minorHAnsi" w:cstheme="minorHAnsi"/>
        </w:rPr>
        <w:t xml:space="preserve">and </w:t>
      </w:r>
      <w:r w:rsidR="00B472EF">
        <w:rPr>
          <w:rFonts w:asciiTheme="minorHAnsi" w:hAnsiTheme="minorHAnsi" w:cstheme="minorHAnsi"/>
        </w:rPr>
        <w:t xml:space="preserve">is </w:t>
      </w:r>
      <w:r w:rsidR="00422771">
        <w:rPr>
          <w:rFonts w:asciiTheme="minorHAnsi" w:hAnsiTheme="minorHAnsi" w:cstheme="minorHAnsi"/>
        </w:rPr>
        <w:t xml:space="preserve">not hired as </w:t>
      </w:r>
      <w:r w:rsidR="00B472EF">
        <w:rPr>
          <w:rFonts w:asciiTheme="minorHAnsi" w:hAnsiTheme="minorHAnsi" w:cstheme="minorHAnsi"/>
        </w:rPr>
        <w:t xml:space="preserve">a </w:t>
      </w:r>
      <w:r w:rsidR="00422771">
        <w:rPr>
          <w:rFonts w:asciiTheme="minorHAnsi" w:hAnsiTheme="minorHAnsi" w:cstheme="minorHAnsi"/>
        </w:rPr>
        <w:t>Seasonal or Temporary employee</w:t>
      </w:r>
      <w:r w:rsidR="001657FC">
        <w:rPr>
          <w:rFonts w:asciiTheme="minorHAnsi" w:hAnsiTheme="minorHAnsi" w:cstheme="minorHAnsi"/>
        </w:rPr>
        <w:t xml:space="preserve">. Regular </w:t>
      </w:r>
      <w:r w:rsidR="00A86DD6">
        <w:rPr>
          <w:rFonts w:asciiTheme="minorHAnsi" w:hAnsiTheme="minorHAnsi" w:cstheme="minorHAnsi"/>
        </w:rPr>
        <w:t>P</w:t>
      </w:r>
      <w:r w:rsidR="001657FC">
        <w:rPr>
          <w:rFonts w:asciiTheme="minorHAnsi" w:hAnsiTheme="minorHAnsi" w:cstheme="minorHAnsi"/>
        </w:rPr>
        <w:t>art-time employee</w:t>
      </w:r>
      <w:r w:rsidR="00422771">
        <w:rPr>
          <w:rFonts w:asciiTheme="minorHAnsi" w:hAnsiTheme="minorHAnsi" w:cstheme="minorHAnsi"/>
        </w:rPr>
        <w:t xml:space="preserve"> benefits are limited to</w:t>
      </w:r>
      <w:r w:rsidR="00B472EF">
        <w:rPr>
          <w:rFonts w:asciiTheme="minorHAnsi" w:hAnsiTheme="minorHAnsi" w:cstheme="minorHAnsi"/>
        </w:rPr>
        <w:t xml:space="preserve"> </w:t>
      </w:r>
      <w:r w:rsidR="00422771">
        <w:rPr>
          <w:rFonts w:asciiTheme="minorHAnsi" w:hAnsiTheme="minorHAnsi" w:cstheme="minorHAnsi"/>
        </w:rPr>
        <w:t xml:space="preserve">pro-rated </w:t>
      </w:r>
      <w:r w:rsidR="001657FC">
        <w:rPr>
          <w:rFonts w:asciiTheme="minorHAnsi" w:hAnsiTheme="minorHAnsi" w:cstheme="minorHAnsi"/>
        </w:rPr>
        <w:t>vacation, sick leave, and holiday pay</w:t>
      </w:r>
      <w:r w:rsidR="00422771">
        <w:rPr>
          <w:rFonts w:asciiTheme="minorHAnsi" w:hAnsiTheme="minorHAnsi" w:cstheme="minorHAnsi"/>
        </w:rPr>
        <w:t xml:space="preserve"> </w:t>
      </w:r>
      <w:r w:rsidR="00B472EF">
        <w:rPr>
          <w:rFonts w:asciiTheme="minorHAnsi" w:hAnsiTheme="minorHAnsi" w:cstheme="minorHAnsi"/>
        </w:rPr>
        <w:t>based on</w:t>
      </w:r>
      <w:r w:rsidR="001657FC">
        <w:rPr>
          <w:rFonts w:asciiTheme="minorHAnsi" w:hAnsiTheme="minorHAnsi" w:cstheme="minorHAnsi"/>
        </w:rPr>
        <w:t xml:space="preserve"> hours </w:t>
      </w:r>
      <w:r w:rsidR="005B0083">
        <w:rPr>
          <w:rFonts w:asciiTheme="minorHAnsi" w:hAnsiTheme="minorHAnsi" w:cstheme="minorHAnsi"/>
        </w:rPr>
        <w:t>worked but</w:t>
      </w:r>
      <w:r w:rsidR="001657FC">
        <w:rPr>
          <w:rFonts w:asciiTheme="minorHAnsi" w:hAnsiTheme="minorHAnsi" w:cstheme="minorHAnsi"/>
        </w:rPr>
        <w:t xml:space="preserve"> are not eligible for </w:t>
      </w:r>
      <w:r w:rsidR="005B0083">
        <w:rPr>
          <w:rFonts w:asciiTheme="minorHAnsi" w:hAnsiTheme="minorHAnsi" w:cstheme="minorHAnsi"/>
        </w:rPr>
        <w:t xml:space="preserve">most </w:t>
      </w:r>
      <w:r w:rsidR="001657FC">
        <w:rPr>
          <w:rFonts w:asciiTheme="minorHAnsi" w:hAnsiTheme="minorHAnsi" w:cstheme="minorHAnsi"/>
        </w:rPr>
        <w:t>other employer-paid benefits</w:t>
      </w:r>
      <w:r w:rsidR="00826B2F">
        <w:rPr>
          <w:rFonts w:asciiTheme="minorHAnsi" w:hAnsiTheme="minorHAnsi" w:cstheme="minorHAnsi"/>
        </w:rPr>
        <w:t xml:space="preserve">. </w:t>
      </w:r>
    </w:p>
    <w:p w14:paraId="457BCA32" w14:textId="77777777" w:rsidR="00FD6DC7" w:rsidRPr="00917B3A" w:rsidRDefault="00FD6DC7" w:rsidP="00FA77F9">
      <w:pPr>
        <w:ind w:left="2160" w:hanging="2160"/>
        <w:rPr>
          <w:rFonts w:asciiTheme="minorHAnsi" w:hAnsiTheme="minorHAnsi" w:cstheme="minorHAnsi"/>
        </w:rPr>
      </w:pPr>
    </w:p>
    <w:p w14:paraId="3908AA58" w14:textId="5507A7CA" w:rsidR="00FD6DC7" w:rsidRPr="00917B3A" w:rsidRDefault="001657FC">
      <w:pPr>
        <w:ind w:left="2160" w:hanging="2160"/>
        <w:rPr>
          <w:rFonts w:asciiTheme="minorHAnsi" w:hAnsiTheme="minorHAnsi" w:cstheme="minorHAnsi"/>
        </w:rPr>
      </w:pPr>
      <w:r>
        <w:rPr>
          <w:rFonts w:asciiTheme="minorHAnsi" w:hAnsiTheme="minorHAnsi" w:cstheme="minorHAnsi"/>
          <w:u w:val="single"/>
        </w:rPr>
        <w:lastRenderedPageBreak/>
        <w:t>Seasonal</w:t>
      </w:r>
      <w:r w:rsidR="00FD6DC7" w:rsidRPr="00917B3A">
        <w:rPr>
          <w:rFonts w:asciiTheme="minorHAnsi" w:hAnsiTheme="minorHAnsi" w:cstheme="minorHAnsi"/>
        </w:rPr>
        <w:t>:</w:t>
      </w:r>
      <w:r w:rsidR="00FD6DC7" w:rsidRPr="00917B3A">
        <w:rPr>
          <w:rFonts w:asciiTheme="minorHAnsi" w:hAnsiTheme="minorHAnsi" w:cstheme="minorHAnsi"/>
        </w:rPr>
        <w:tab/>
        <w:t xml:space="preserve">An employee who </w:t>
      </w:r>
      <w:r w:rsidR="005B0083" w:rsidRPr="005B0083">
        <w:rPr>
          <w:rFonts w:asciiTheme="minorHAnsi" w:hAnsiTheme="minorHAnsi" w:cstheme="minorHAnsi"/>
        </w:rPr>
        <w:t xml:space="preserve">is hired into a position for which the “customary” annual employment is six months or less </w:t>
      </w:r>
      <w:r>
        <w:rPr>
          <w:rFonts w:asciiTheme="minorHAnsi" w:hAnsiTheme="minorHAnsi" w:cstheme="minorHAnsi"/>
        </w:rPr>
        <w:t xml:space="preserve">is considered a </w:t>
      </w:r>
      <w:r w:rsidR="00A86DD6">
        <w:rPr>
          <w:rFonts w:asciiTheme="minorHAnsi" w:hAnsiTheme="minorHAnsi" w:cstheme="minorHAnsi"/>
        </w:rPr>
        <w:t>S</w:t>
      </w:r>
      <w:r>
        <w:rPr>
          <w:rFonts w:asciiTheme="minorHAnsi" w:hAnsiTheme="minorHAnsi" w:cstheme="minorHAnsi"/>
        </w:rPr>
        <w:t>easonal employee. Seasonal employees are not eligible for employer-paid benefits.</w:t>
      </w:r>
    </w:p>
    <w:p w14:paraId="1C7BC511" w14:textId="77777777" w:rsidR="00FD6DC7" w:rsidRPr="00917B3A" w:rsidRDefault="00FD6DC7">
      <w:pPr>
        <w:rPr>
          <w:rFonts w:asciiTheme="minorHAnsi" w:hAnsiTheme="minorHAnsi" w:cstheme="minorHAnsi"/>
        </w:rPr>
      </w:pPr>
    </w:p>
    <w:p w14:paraId="6E2F2B3D" w14:textId="4FB529C8" w:rsidR="00F26604" w:rsidRPr="00917B3A" w:rsidRDefault="001657FC" w:rsidP="00460157">
      <w:pPr>
        <w:ind w:left="2160" w:hanging="2160"/>
        <w:rPr>
          <w:rFonts w:asciiTheme="minorHAnsi" w:hAnsiTheme="minorHAnsi" w:cstheme="minorHAnsi"/>
        </w:rPr>
      </w:pPr>
      <w:r>
        <w:rPr>
          <w:rFonts w:asciiTheme="minorHAnsi" w:hAnsiTheme="minorHAnsi" w:cstheme="minorHAnsi"/>
          <w:u w:val="single"/>
        </w:rPr>
        <w:t>Temporary</w:t>
      </w:r>
      <w:r w:rsidR="00FD6DC7" w:rsidRPr="00917B3A">
        <w:rPr>
          <w:rFonts w:asciiTheme="minorHAnsi" w:hAnsiTheme="minorHAnsi" w:cstheme="minorHAnsi"/>
        </w:rPr>
        <w:t>:</w:t>
      </w:r>
      <w:r w:rsidR="00FD6DC7" w:rsidRPr="00917B3A">
        <w:rPr>
          <w:rFonts w:asciiTheme="minorHAnsi" w:hAnsiTheme="minorHAnsi" w:cstheme="minorHAnsi"/>
        </w:rPr>
        <w:tab/>
        <w:t xml:space="preserve">An employee </w:t>
      </w:r>
      <w:r w:rsidR="006869DD">
        <w:rPr>
          <w:rFonts w:asciiTheme="minorHAnsi" w:hAnsiTheme="minorHAnsi" w:cstheme="minorHAnsi"/>
        </w:rPr>
        <w:t>d</w:t>
      </w:r>
      <w:r>
        <w:rPr>
          <w:rFonts w:asciiTheme="minorHAnsi" w:hAnsiTheme="minorHAnsi" w:cstheme="minorHAnsi"/>
        </w:rPr>
        <w:t xml:space="preserve">efined as holding jobs of limited duration arising out of programs, special projects and events, abnormal workloads, or emergencies. </w:t>
      </w:r>
      <w:r w:rsidR="00A86DD6">
        <w:rPr>
          <w:rFonts w:asciiTheme="minorHAnsi" w:hAnsiTheme="minorHAnsi" w:cstheme="minorHAnsi"/>
        </w:rPr>
        <w:t xml:space="preserve"> </w:t>
      </w:r>
      <w:r>
        <w:rPr>
          <w:rFonts w:asciiTheme="minorHAnsi" w:hAnsiTheme="minorHAnsi" w:cstheme="minorHAnsi"/>
        </w:rPr>
        <w:t>Temporary employees are not eligible for employer-paid benefits.</w:t>
      </w:r>
    </w:p>
    <w:p w14:paraId="253A44A3" w14:textId="77777777" w:rsidR="00FD6DC7" w:rsidRPr="00917B3A" w:rsidRDefault="00FD6DC7" w:rsidP="001249DC">
      <w:pPr>
        <w:rPr>
          <w:rFonts w:asciiTheme="minorHAnsi" w:hAnsiTheme="minorHAnsi" w:cstheme="minorHAnsi"/>
          <w:i/>
        </w:rPr>
      </w:pPr>
    </w:p>
    <w:p w14:paraId="4767E1CE" w14:textId="394D8B9B" w:rsidR="00FD6DC7" w:rsidRPr="00917B3A" w:rsidRDefault="00FD6DC7">
      <w:pPr>
        <w:rPr>
          <w:rFonts w:asciiTheme="minorHAnsi" w:hAnsiTheme="minorHAnsi" w:cstheme="minorHAnsi"/>
        </w:rPr>
      </w:pPr>
      <w:r w:rsidRPr="00917B3A">
        <w:rPr>
          <w:rFonts w:asciiTheme="minorHAnsi" w:hAnsiTheme="minorHAnsi" w:cstheme="minorHAnsi"/>
        </w:rPr>
        <w:t xml:space="preserve">Employees are further classified according to federal and state wage and hour laws as </w:t>
      </w:r>
      <w:r w:rsidR="00A86DD6">
        <w:rPr>
          <w:rFonts w:asciiTheme="minorHAnsi" w:hAnsiTheme="minorHAnsi" w:cstheme="minorHAnsi"/>
        </w:rPr>
        <w:t>E</w:t>
      </w:r>
      <w:r w:rsidRPr="00917B3A">
        <w:rPr>
          <w:rFonts w:asciiTheme="minorHAnsi" w:hAnsiTheme="minorHAnsi" w:cstheme="minorHAnsi"/>
        </w:rPr>
        <w:t xml:space="preserve">xempt or </w:t>
      </w:r>
      <w:r w:rsidR="00A86DD6">
        <w:rPr>
          <w:rFonts w:asciiTheme="minorHAnsi" w:hAnsiTheme="minorHAnsi" w:cstheme="minorHAnsi"/>
        </w:rPr>
        <w:t>N</w:t>
      </w:r>
      <w:r w:rsidRPr="00917B3A">
        <w:rPr>
          <w:rFonts w:asciiTheme="minorHAnsi" w:hAnsiTheme="minorHAnsi" w:cstheme="minorHAnsi"/>
        </w:rPr>
        <w:t>on-exempt, as defined below</w:t>
      </w:r>
      <w:r w:rsidR="00826B2F" w:rsidRPr="00917B3A">
        <w:rPr>
          <w:rFonts w:asciiTheme="minorHAnsi" w:hAnsiTheme="minorHAnsi" w:cstheme="minorHAnsi"/>
        </w:rPr>
        <w:t xml:space="preserve">. </w:t>
      </w:r>
      <w:r w:rsidRPr="00917B3A">
        <w:rPr>
          <w:rFonts w:asciiTheme="minorHAnsi" w:hAnsiTheme="minorHAnsi" w:cstheme="minorHAnsi"/>
        </w:rPr>
        <w:t xml:space="preserve">Management will make the appropriate designation regarding the status for each new position or when a position changes substantially.  If you are uncertain as to your status, ask your </w:t>
      </w:r>
      <w:r w:rsidR="002A46C4">
        <w:rPr>
          <w:rFonts w:asciiTheme="minorHAnsi" w:hAnsiTheme="minorHAnsi" w:cstheme="minorHAnsi"/>
        </w:rPr>
        <w:t>s</w:t>
      </w:r>
      <w:r w:rsidR="00847CFF">
        <w:rPr>
          <w:rFonts w:asciiTheme="minorHAnsi" w:hAnsiTheme="minorHAnsi" w:cstheme="minorHAnsi"/>
        </w:rPr>
        <w:t>upervisor</w:t>
      </w:r>
      <w:r w:rsidR="002A46C4">
        <w:rPr>
          <w:rFonts w:asciiTheme="minorHAnsi" w:hAnsiTheme="minorHAnsi" w:cstheme="minorHAnsi"/>
        </w:rPr>
        <w:t xml:space="preserve"> or m</w:t>
      </w:r>
      <w:r w:rsidR="00847CFF">
        <w:rPr>
          <w:rFonts w:asciiTheme="minorHAnsi" w:hAnsiTheme="minorHAnsi" w:cstheme="minorHAnsi"/>
        </w:rPr>
        <w:t>anager</w:t>
      </w:r>
      <w:r w:rsidRPr="00917B3A">
        <w:rPr>
          <w:rFonts w:asciiTheme="minorHAnsi" w:hAnsiTheme="minorHAnsi" w:cstheme="minorHAnsi"/>
        </w:rPr>
        <w:t>.</w:t>
      </w:r>
    </w:p>
    <w:p w14:paraId="774E6556" w14:textId="77777777" w:rsidR="00FD6DC7" w:rsidRPr="00917B3A" w:rsidRDefault="00FD6DC7">
      <w:pPr>
        <w:rPr>
          <w:rFonts w:asciiTheme="minorHAnsi" w:hAnsiTheme="minorHAnsi" w:cstheme="minorHAnsi"/>
        </w:rPr>
      </w:pPr>
    </w:p>
    <w:p w14:paraId="15929BB7" w14:textId="65750DEF" w:rsidR="00FD6DC7" w:rsidRPr="00917B3A" w:rsidRDefault="00FD6DC7">
      <w:pPr>
        <w:ind w:left="1440" w:hanging="1440"/>
        <w:rPr>
          <w:rFonts w:asciiTheme="minorHAnsi" w:hAnsiTheme="minorHAnsi" w:cstheme="minorHAnsi"/>
        </w:rPr>
      </w:pPr>
      <w:r w:rsidRPr="00917B3A">
        <w:rPr>
          <w:rFonts w:asciiTheme="minorHAnsi" w:hAnsiTheme="minorHAnsi" w:cstheme="minorHAnsi"/>
          <w:u w:val="single"/>
        </w:rPr>
        <w:t>Exempt</w:t>
      </w:r>
      <w:r w:rsidRPr="00917B3A">
        <w:rPr>
          <w:rFonts w:asciiTheme="minorHAnsi" w:hAnsiTheme="minorHAnsi" w:cstheme="minorHAnsi"/>
        </w:rPr>
        <w:t>:</w:t>
      </w:r>
      <w:r w:rsidRPr="00917B3A">
        <w:rPr>
          <w:rFonts w:asciiTheme="minorHAnsi" w:hAnsiTheme="minorHAnsi" w:cstheme="minorHAnsi"/>
        </w:rPr>
        <w:tab/>
      </w:r>
      <w:bookmarkStart w:id="19" w:name="_Hlk4162316"/>
      <w:r w:rsidRPr="00917B3A">
        <w:rPr>
          <w:rFonts w:asciiTheme="minorHAnsi" w:hAnsiTheme="minorHAnsi" w:cstheme="minorHAnsi"/>
        </w:rPr>
        <w:t xml:space="preserve">An employee who is exempt from the overtime pay </w:t>
      </w:r>
      <w:r w:rsidR="004E500F" w:rsidRPr="00917B3A">
        <w:rPr>
          <w:rFonts w:asciiTheme="minorHAnsi" w:hAnsiTheme="minorHAnsi" w:cstheme="minorHAnsi"/>
        </w:rPr>
        <w:t xml:space="preserve">and minimum wage </w:t>
      </w:r>
      <w:r w:rsidRPr="00917B3A">
        <w:rPr>
          <w:rFonts w:asciiTheme="minorHAnsi" w:hAnsiTheme="minorHAnsi" w:cstheme="minorHAnsi"/>
        </w:rPr>
        <w:t>requirements under federal and state laws</w:t>
      </w:r>
      <w:r w:rsidR="00826B2F" w:rsidRPr="00917B3A">
        <w:rPr>
          <w:rFonts w:asciiTheme="minorHAnsi" w:hAnsiTheme="minorHAnsi" w:cstheme="minorHAnsi"/>
        </w:rPr>
        <w:t xml:space="preserve">. </w:t>
      </w:r>
      <w:r w:rsidR="00A86DD6">
        <w:rPr>
          <w:rFonts w:asciiTheme="minorHAnsi" w:hAnsiTheme="minorHAnsi" w:cstheme="minorHAnsi"/>
        </w:rPr>
        <w:t xml:space="preserve"> </w:t>
      </w:r>
      <w:r w:rsidRPr="00917B3A">
        <w:rPr>
          <w:rFonts w:asciiTheme="minorHAnsi" w:hAnsiTheme="minorHAnsi" w:cstheme="minorHAnsi"/>
        </w:rPr>
        <w:t xml:space="preserve">Exempt employees include </w:t>
      </w:r>
      <w:r w:rsidR="00847CFF">
        <w:rPr>
          <w:rFonts w:asciiTheme="minorHAnsi" w:hAnsiTheme="minorHAnsi" w:cstheme="minorHAnsi"/>
        </w:rPr>
        <w:t>Manager</w:t>
      </w:r>
      <w:r w:rsidRPr="00917B3A">
        <w:rPr>
          <w:rFonts w:asciiTheme="minorHAnsi" w:hAnsiTheme="minorHAnsi" w:cstheme="minorHAnsi"/>
        </w:rPr>
        <w:t xml:space="preserve">s, executives, </w:t>
      </w:r>
      <w:r w:rsidR="00847CFF">
        <w:rPr>
          <w:rFonts w:asciiTheme="minorHAnsi" w:hAnsiTheme="minorHAnsi" w:cstheme="minorHAnsi"/>
        </w:rPr>
        <w:t>Supervisor</w:t>
      </w:r>
      <w:r w:rsidRPr="00917B3A">
        <w:rPr>
          <w:rFonts w:asciiTheme="minorHAnsi" w:hAnsiTheme="minorHAnsi" w:cstheme="minorHAnsi"/>
        </w:rPr>
        <w:t xml:space="preserve">s, professional staff, outside sales representatives, owners, and others who are </w:t>
      </w:r>
      <w:r w:rsidR="00315347" w:rsidRPr="00917B3A">
        <w:rPr>
          <w:rFonts w:asciiTheme="minorHAnsi" w:hAnsiTheme="minorHAnsi" w:cstheme="minorHAnsi"/>
        </w:rPr>
        <w:t xml:space="preserve">generally </w:t>
      </w:r>
      <w:r w:rsidRPr="00917B3A">
        <w:rPr>
          <w:rFonts w:asciiTheme="minorHAnsi" w:hAnsiTheme="minorHAnsi" w:cstheme="minorHAnsi"/>
        </w:rPr>
        <w:t>paid a salary and whose duties and responsibilities allow them to be exempt under federal and state law.</w:t>
      </w:r>
    </w:p>
    <w:bookmarkEnd w:id="19"/>
    <w:p w14:paraId="346C7E8B" w14:textId="77777777" w:rsidR="00FD6DC7" w:rsidRPr="00917B3A" w:rsidRDefault="00FD6DC7">
      <w:pPr>
        <w:ind w:left="1440" w:hanging="1440"/>
        <w:rPr>
          <w:rFonts w:asciiTheme="minorHAnsi" w:hAnsiTheme="minorHAnsi" w:cstheme="minorHAnsi"/>
        </w:rPr>
      </w:pPr>
    </w:p>
    <w:p w14:paraId="413F63C7" w14:textId="77777777" w:rsidR="00FD6DC7" w:rsidRPr="00917B3A" w:rsidRDefault="00FD6DC7">
      <w:pPr>
        <w:ind w:left="1440" w:hanging="1440"/>
        <w:rPr>
          <w:rFonts w:asciiTheme="minorHAnsi" w:hAnsiTheme="minorHAnsi" w:cstheme="minorHAnsi"/>
        </w:rPr>
      </w:pPr>
      <w:r w:rsidRPr="00917B3A">
        <w:rPr>
          <w:rFonts w:asciiTheme="minorHAnsi" w:hAnsiTheme="minorHAnsi" w:cstheme="minorHAnsi"/>
          <w:u w:val="single"/>
        </w:rPr>
        <w:t>Non-exempt</w:t>
      </w:r>
      <w:r w:rsidRPr="00917B3A">
        <w:rPr>
          <w:rFonts w:asciiTheme="minorHAnsi" w:hAnsiTheme="minorHAnsi" w:cstheme="minorHAnsi"/>
        </w:rPr>
        <w:t>:</w:t>
      </w:r>
      <w:r w:rsidRPr="00917B3A">
        <w:rPr>
          <w:rFonts w:asciiTheme="minorHAnsi" w:hAnsiTheme="minorHAnsi" w:cstheme="minorHAnsi"/>
        </w:rPr>
        <w:tab/>
      </w:r>
      <w:bookmarkStart w:id="20" w:name="_Hlk4162225"/>
      <w:r w:rsidRPr="00917B3A">
        <w:rPr>
          <w:rFonts w:asciiTheme="minorHAnsi" w:hAnsiTheme="minorHAnsi" w:cstheme="minorHAnsi"/>
        </w:rPr>
        <w:t>An employee who is paid an hourly wage</w:t>
      </w:r>
      <w:r w:rsidR="004E500F" w:rsidRPr="00917B3A">
        <w:rPr>
          <w:rFonts w:asciiTheme="minorHAnsi" w:hAnsiTheme="minorHAnsi" w:cstheme="minorHAnsi"/>
        </w:rPr>
        <w:t xml:space="preserve"> </w:t>
      </w:r>
      <w:r w:rsidRPr="00917B3A">
        <w:rPr>
          <w:rFonts w:asciiTheme="minorHAnsi" w:hAnsiTheme="minorHAnsi" w:cstheme="minorHAnsi"/>
        </w:rPr>
        <w:t xml:space="preserve">and whose job </w:t>
      </w:r>
      <w:r w:rsidR="004B05B9" w:rsidRPr="00917B3A">
        <w:rPr>
          <w:rFonts w:asciiTheme="minorHAnsi" w:hAnsiTheme="minorHAnsi" w:cstheme="minorHAnsi"/>
        </w:rPr>
        <w:t xml:space="preserve">generally </w:t>
      </w:r>
      <w:r w:rsidRPr="00917B3A">
        <w:rPr>
          <w:rFonts w:asciiTheme="minorHAnsi" w:hAnsiTheme="minorHAnsi" w:cstheme="minorHAnsi"/>
        </w:rPr>
        <w:t xml:space="preserve">calls for </w:t>
      </w:r>
      <w:r w:rsidR="004B05B9" w:rsidRPr="00917B3A">
        <w:rPr>
          <w:rFonts w:asciiTheme="minorHAnsi" w:hAnsiTheme="minorHAnsi" w:cstheme="minorHAnsi"/>
        </w:rPr>
        <w:t xml:space="preserve">the </w:t>
      </w:r>
      <w:r w:rsidRPr="00917B3A">
        <w:rPr>
          <w:rFonts w:asciiTheme="minorHAnsi" w:hAnsiTheme="minorHAnsi" w:cstheme="minorHAnsi"/>
        </w:rPr>
        <w:t xml:space="preserve">payment </w:t>
      </w:r>
      <w:r w:rsidR="004B05B9" w:rsidRPr="00917B3A">
        <w:rPr>
          <w:rFonts w:asciiTheme="minorHAnsi" w:hAnsiTheme="minorHAnsi" w:cstheme="minorHAnsi"/>
        </w:rPr>
        <w:t xml:space="preserve">of minimum wage and overtime </w:t>
      </w:r>
      <w:r w:rsidRPr="00917B3A">
        <w:rPr>
          <w:rFonts w:asciiTheme="minorHAnsi" w:hAnsiTheme="minorHAnsi" w:cstheme="minorHAnsi"/>
        </w:rPr>
        <w:t xml:space="preserve">as </w:t>
      </w:r>
      <w:r w:rsidR="004B05B9" w:rsidRPr="00917B3A">
        <w:rPr>
          <w:rFonts w:asciiTheme="minorHAnsi" w:hAnsiTheme="minorHAnsi" w:cstheme="minorHAnsi"/>
        </w:rPr>
        <w:t>specified</w:t>
      </w:r>
      <w:r w:rsidRPr="00917B3A">
        <w:rPr>
          <w:rFonts w:asciiTheme="minorHAnsi" w:hAnsiTheme="minorHAnsi" w:cstheme="minorHAnsi"/>
        </w:rPr>
        <w:t xml:space="preserve"> under state </w:t>
      </w:r>
      <w:r w:rsidR="008E4BBD" w:rsidRPr="00917B3A">
        <w:rPr>
          <w:rFonts w:asciiTheme="minorHAnsi" w:hAnsiTheme="minorHAnsi" w:cstheme="minorHAnsi"/>
        </w:rPr>
        <w:t>or</w:t>
      </w:r>
      <w:r w:rsidRPr="00917B3A">
        <w:rPr>
          <w:rFonts w:asciiTheme="minorHAnsi" w:hAnsiTheme="minorHAnsi" w:cstheme="minorHAnsi"/>
        </w:rPr>
        <w:t xml:space="preserve"> federal regulations.</w:t>
      </w:r>
      <w:bookmarkEnd w:id="20"/>
    </w:p>
    <w:p w14:paraId="37E3957F" w14:textId="4D95C47E" w:rsidR="00FD6DC7" w:rsidRPr="00917B3A" w:rsidRDefault="00FD6DC7" w:rsidP="00F34032">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21" w:name="_Toc114573581"/>
      <w:r w:rsidRPr="00663276">
        <w:rPr>
          <w:rFonts w:asciiTheme="minorHAnsi" w:hAnsiTheme="minorHAnsi" w:cstheme="minorHAnsi"/>
        </w:rPr>
        <w:lastRenderedPageBreak/>
        <w:t>Employment Record Keeping</w:t>
      </w:r>
      <w:bookmarkEnd w:id="21"/>
    </w:p>
    <w:p w14:paraId="30EAF890" w14:textId="18D4BCA2" w:rsidR="00FD6DC7" w:rsidRPr="00342342" w:rsidRDefault="00FD6DC7" w:rsidP="00D27FBF">
      <w:pPr>
        <w:pStyle w:val="Heading3"/>
        <w:rPr>
          <w:rFonts w:asciiTheme="minorHAnsi" w:hAnsiTheme="minorHAnsi" w:cstheme="minorHAnsi"/>
          <w:i w:val="0"/>
          <w:iCs/>
        </w:rPr>
      </w:pPr>
      <w:bookmarkStart w:id="22" w:name="_Toc114573582"/>
      <w:r w:rsidRPr="00342342">
        <w:rPr>
          <w:rFonts w:asciiTheme="minorHAnsi" w:hAnsiTheme="minorHAnsi" w:cstheme="minorHAnsi"/>
          <w:i w:val="0"/>
          <w:iCs/>
        </w:rPr>
        <w:t>Access to Personnel Files</w:t>
      </w:r>
      <w:bookmarkEnd w:id="22"/>
    </w:p>
    <w:p w14:paraId="414E7478" w14:textId="54D2A36F" w:rsidR="00FD6DC7" w:rsidRPr="00917B3A" w:rsidRDefault="00FD6DC7">
      <w:pPr>
        <w:rPr>
          <w:rFonts w:asciiTheme="minorHAnsi" w:hAnsiTheme="minorHAnsi" w:cstheme="minorHAnsi"/>
        </w:rPr>
      </w:pPr>
      <w:r w:rsidRPr="00917B3A">
        <w:rPr>
          <w:rFonts w:asciiTheme="minorHAnsi" w:hAnsiTheme="minorHAnsi" w:cstheme="minorHAnsi"/>
        </w:rPr>
        <w:t>The organization maintains a personnel record for each employee, and access to those records is restricted to authorized persons only.  The records contain applications, written evaluations, performance counseling notices, correspondence, and other information pertinent to employment.</w:t>
      </w:r>
      <w:r w:rsidR="00A86DD6">
        <w:rPr>
          <w:rFonts w:asciiTheme="minorHAnsi" w:hAnsiTheme="minorHAnsi" w:cstheme="minorHAnsi"/>
        </w:rPr>
        <w:t xml:space="preserve">  </w:t>
      </w:r>
      <w:r w:rsidRPr="00917B3A">
        <w:rPr>
          <w:rFonts w:asciiTheme="minorHAnsi" w:hAnsiTheme="minorHAnsi" w:cstheme="minorHAnsi"/>
        </w:rPr>
        <w:t>Authorized persons are individuals in a direct line of supervision over the employee to whom the file applies</w:t>
      </w:r>
      <w:r w:rsidR="004B05B9" w:rsidRPr="00917B3A">
        <w:rPr>
          <w:rFonts w:asciiTheme="minorHAnsi" w:hAnsiTheme="minorHAnsi" w:cstheme="minorHAnsi"/>
        </w:rPr>
        <w:t xml:space="preserve"> </w:t>
      </w:r>
      <w:r w:rsidR="00CE569B" w:rsidRPr="00917B3A">
        <w:rPr>
          <w:rFonts w:asciiTheme="minorHAnsi" w:hAnsiTheme="minorHAnsi" w:cstheme="minorHAnsi"/>
        </w:rPr>
        <w:t>or any manage</w:t>
      </w:r>
      <w:r w:rsidR="00763E26" w:rsidRPr="00917B3A">
        <w:rPr>
          <w:rFonts w:asciiTheme="minorHAnsi" w:hAnsiTheme="minorHAnsi" w:cstheme="minorHAnsi"/>
        </w:rPr>
        <w:t>ment representative</w:t>
      </w:r>
      <w:r w:rsidR="00CE569B" w:rsidRPr="00917B3A">
        <w:rPr>
          <w:rFonts w:asciiTheme="minorHAnsi" w:hAnsiTheme="minorHAnsi" w:cstheme="minorHAnsi"/>
        </w:rPr>
        <w:t xml:space="preserve"> involved in </w:t>
      </w:r>
      <w:r w:rsidR="00786A90" w:rsidRPr="00917B3A">
        <w:rPr>
          <w:rFonts w:asciiTheme="minorHAnsi" w:hAnsiTheme="minorHAnsi" w:cstheme="minorHAnsi"/>
        </w:rPr>
        <w:t>a pending personnel action</w:t>
      </w:r>
      <w:r w:rsidR="00CE569B" w:rsidRPr="00917B3A">
        <w:rPr>
          <w:rFonts w:asciiTheme="minorHAnsi" w:hAnsiTheme="minorHAnsi" w:cstheme="minorHAnsi"/>
        </w:rPr>
        <w:t>.</w:t>
      </w:r>
    </w:p>
    <w:p w14:paraId="79D6F65C" w14:textId="77777777" w:rsidR="00FD6DC7" w:rsidRPr="00917B3A" w:rsidRDefault="00FD6DC7">
      <w:pPr>
        <w:rPr>
          <w:rFonts w:asciiTheme="minorHAnsi" w:hAnsiTheme="minorHAnsi" w:cstheme="minorHAnsi"/>
        </w:rPr>
      </w:pPr>
    </w:p>
    <w:p w14:paraId="46B60E4C" w14:textId="6330BFBD" w:rsidR="00FD6DC7" w:rsidRPr="00511CB4" w:rsidRDefault="00FD6DC7">
      <w:pPr>
        <w:rPr>
          <w:rFonts w:asciiTheme="minorHAnsi" w:hAnsiTheme="minorHAnsi" w:cstheme="minorHAnsi"/>
        </w:rPr>
      </w:pPr>
      <w:r w:rsidRPr="00511CB4">
        <w:rPr>
          <w:rFonts w:asciiTheme="minorHAnsi" w:hAnsiTheme="minorHAnsi" w:cstheme="minorHAnsi"/>
        </w:rPr>
        <w:t xml:space="preserve">Your personnel file is available for </w:t>
      </w:r>
      <w:r w:rsidR="002A46C4">
        <w:rPr>
          <w:rFonts w:asciiTheme="minorHAnsi" w:hAnsiTheme="minorHAnsi" w:cstheme="minorHAnsi"/>
        </w:rPr>
        <w:t xml:space="preserve">your </w:t>
      </w:r>
      <w:r w:rsidRPr="00511CB4">
        <w:rPr>
          <w:rFonts w:asciiTheme="minorHAnsi" w:hAnsiTheme="minorHAnsi" w:cstheme="minorHAnsi"/>
        </w:rPr>
        <w:t xml:space="preserve">review </w:t>
      </w:r>
      <w:r w:rsidR="003B7CE4" w:rsidRPr="00511CB4">
        <w:rPr>
          <w:rFonts w:asciiTheme="minorHAnsi" w:hAnsiTheme="minorHAnsi" w:cstheme="minorHAnsi"/>
        </w:rPr>
        <w:t>[</w:t>
      </w:r>
      <w:r w:rsidRPr="00511CB4">
        <w:rPr>
          <w:rFonts w:asciiTheme="minorHAnsi" w:hAnsiTheme="minorHAnsi" w:cstheme="minorHAnsi"/>
        </w:rPr>
        <w:t>except for any references and other material exempt from disclosure under state law</w:t>
      </w:r>
      <w:r w:rsidR="003B7CE4" w:rsidRPr="00511CB4">
        <w:rPr>
          <w:rFonts w:asciiTheme="minorHAnsi" w:hAnsiTheme="minorHAnsi" w:cstheme="minorHAnsi"/>
        </w:rPr>
        <w:t>]</w:t>
      </w:r>
      <w:r w:rsidRPr="00511CB4">
        <w:rPr>
          <w:rFonts w:asciiTheme="minorHAnsi" w:hAnsiTheme="minorHAnsi" w:cstheme="minorHAnsi"/>
        </w:rPr>
        <w:t xml:space="preserve"> by making advance arrangements with the </w:t>
      </w:r>
      <w:r w:rsidR="00D336A1" w:rsidRPr="00511CB4">
        <w:rPr>
          <w:rFonts w:asciiTheme="minorHAnsi" w:hAnsiTheme="minorHAnsi" w:cstheme="minorHAnsi"/>
          <w:b/>
        </w:rPr>
        <w:t>Executive Director</w:t>
      </w:r>
      <w:r w:rsidRPr="00511CB4">
        <w:rPr>
          <w:rFonts w:asciiTheme="minorHAnsi" w:hAnsiTheme="minorHAnsi" w:cstheme="minorHAnsi"/>
        </w:rPr>
        <w:t xml:space="preserve">. </w:t>
      </w:r>
      <w:r w:rsidR="003D1397" w:rsidRPr="00511CB4">
        <w:rPr>
          <w:rFonts w:asciiTheme="minorHAnsi" w:hAnsiTheme="minorHAnsi" w:cstheme="minorHAnsi"/>
        </w:rPr>
        <w:t>W</w:t>
      </w:r>
      <w:r w:rsidRPr="00511CB4">
        <w:rPr>
          <w:rFonts w:asciiTheme="minorHAnsi" w:hAnsiTheme="minorHAnsi" w:cstheme="minorHAnsi"/>
        </w:rPr>
        <w:t>e will provide copies of personnel records or files as required by law, but you may be asked to reimburse us for the reasonable cost of providing copies.</w:t>
      </w:r>
    </w:p>
    <w:p w14:paraId="43158715" w14:textId="69FFF430" w:rsidR="00FD6DC7" w:rsidRPr="00342342" w:rsidRDefault="00FD6DC7">
      <w:pPr>
        <w:pStyle w:val="Heading3"/>
        <w:rPr>
          <w:rFonts w:asciiTheme="minorHAnsi" w:hAnsiTheme="minorHAnsi" w:cstheme="minorHAnsi"/>
          <w:i w:val="0"/>
          <w:iCs/>
        </w:rPr>
      </w:pPr>
      <w:bookmarkStart w:id="23" w:name="_Toc114573583"/>
      <w:r w:rsidRPr="00342342">
        <w:rPr>
          <w:rFonts w:asciiTheme="minorHAnsi" w:hAnsiTheme="minorHAnsi" w:cstheme="minorHAnsi"/>
          <w:i w:val="0"/>
          <w:iCs/>
        </w:rPr>
        <w:t>Change in Personal Data</w:t>
      </w:r>
      <w:bookmarkEnd w:id="23"/>
    </w:p>
    <w:p w14:paraId="177784FF" w14:textId="227AD520" w:rsidR="00FD6DC7" w:rsidRPr="00511CB4" w:rsidRDefault="00FD6DC7">
      <w:pPr>
        <w:rPr>
          <w:rFonts w:asciiTheme="minorHAnsi" w:hAnsiTheme="minorHAnsi" w:cstheme="minorHAnsi"/>
        </w:rPr>
      </w:pPr>
      <w:r w:rsidRPr="00511CB4">
        <w:rPr>
          <w:rFonts w:asciiTheme="minorHAnsi" w:hAnsiTheme="minorHAnsi" w:cstheme="minorHAnsi"/>
        </w:rPr>
        <w:t xml:space="preserve">Keeping your personnel records current can be important to you </w:t>
      </w:r>
      <w:r w:rsidR="00D336A1" w:rsidRPr="00511CB4">
        <w:rPr>
          <w:rFonts w:asciiTheme="minorHAnsi" w:hAnsiTheme="minorHAnsi" w:cstheme="minorHAnsi"/>
        </w:rPr>
        <w:t>regarding</w:t>
      </w:r>
      <w:r w:rsidRPr="00511CB4">
        <w:rPr>
          <w:rFonts w:asciiTheme="minorHAnsi" w:hAnsiTheme="minorHAnsi" w:cstheme="minorHAnsi"/>
        </w:rPr>
        <w:t xml:space="preserve"> pay, payroll deductions, benefits, and other matters.</w:t>
      </w:r>
      <w:r w:rsidR="00DB3FB1">
        <w:rPr>
          <w:rFonts w:asciiTheme="minorHAnsi" w:hAnsiTheme="minorHAnsi" w:cstheme="minorHAnsi"/>
        </w:rPr>
        <w:t xml:space="preserve"> </w:t>
      </w:r>
      <w:r w:rsidRPr="00511CB4">
        <w:rPr>
          <w:rFonts w:asciiTheme="minorHAnsi" w:hAnsiTheme="minorHAnsi" w:cstheme="minorHAnsi"/>
        </w:rPr>
        <w:t xml:space="preserve"> If you have changes in any of the following items of information, please notify</w:t>
      </w:r>
      <w:r w:rsidR="00484DDE" w:rsidRPr="00511CB4">
        <w:rPr>
          <w:rFonts w:asciiTheme="minorHAnsi" w:hAnsiTheme="minorHAnsi" w:cstheme="minorHAnsi"/>
        </w:rPr>
        <w:t xml:space="preserve"> the</w:t>
      </w:r>
      <w:r w:rsidRPr="00511CB4">
        <w:rPr>
          <w:rFonts w:asciiTheme="minorHAnsi" w:hAnsiTheme="minorHAnsi" w:cstheme="minorHAnsi"/>
        </w:rPr>
        <w:t xml:space="preserve"> </w:t>
      </w:r>
      <w:r w:rsidR="00D336A1" w:rsidRPr="00511CB4">
        <w:rPr>
          <w:rFonts w:asciiTheme="minorHAnsi" w:hAnsiTheme="minorHAnsi" w:cstheme="minorHAnsi"/>
          <w:b/>
        </w:rPr>
        <w:t>Administrative Assistant</w:t>
      </w:r>
      <w:r w:rsidRPr="00511CB4">
        <w:rPr>
          <w:rFonts w:asciiTheme="minorHAnsi" w:hAnsiTheme="minorHAnsi" w:cstheme="minorHAnsi"/>
        </w:rPr>
        <w:t>:</w:t>
      </w:r>
    </w:p>
    <w:p w14:paraId="5F35DF76" w14:textId="77777777" w:rsidR="00FD6DC7" w:rsidRPr="00511CB4" w:rsidRDefault="00FD6DC7"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Name</w:t>
      </w:r>
    </w:p>
    <w:p w14:paraId="30CA8DE1" w14:textId="77777777" w:rsidR="00FD6DC7" w:rsidRPr="00511CB4" w:rsidRDefault="00FD6DC7"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Marital status</w:t>
      </w:r>
    </w:p>
    <w:p w14:paraId="65B1CCAC" w14:textId="77777777" w:rsidR="00FD6DC7" w:rsidRPr="00511CB4" w:rsidRDefault="00FD6DC7"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Address</w:t>
      </w:r>
    </w:p>
    <w:p w14:paraId="7105DDD0" w14:textId="77777777" w:rsidR="00FD6DC7" w:rsidRPr="00511CB4" w:rsidRDefault="00FD6DC7"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Telephone number</w:t>
      </w:r>
    </w:p>
    <w:p w14:paraId="091B7405" w14:textId="77777777" w:rsidR="00FD6DC7" w:rsidRPr="00511CB4" w:rsidRDefault="00FD6DC7"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Dependents</w:t>
      </w:r>
    </w:p>
    <w:p w14:paraId="7D3E963D" w14:textId="742D6121" w:rsidR="00D54872" w:rsidRPr="00511CB4" w:rsidRDefault="00D54872"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Beneficiary</w:t>
      </w:r>
      <w:r w:rsidR="003B7CE4" w:rsidRPr="00511CB4">
        <w:rPr>
          <w:rFonts w:asciiTheme="minorHAnsi" w:hAnsiTheme="minorHAnsi" w:cstheme="minorHAnsi"/>
        </w:rPr>
        <w:t>[</w:t>
      </w:r>
      <w:r w:rsidRPr="00511CB4">
        <w:rPr>
          <w:rFonts w:asciiTheme="minorHAnsi" w:hAnsiTheme="minorHAnsi" w:cstheme="minorHAnsi"/>
        </w:rPr>
        <w:t>ies</w:t>
      </w:r>
      <w:r w:rsidR="003B7CE4" w:rsidRPr="00511CB4">
        <w:rPr>
          <w:rFonts w:asciiTheme="minorHAnsi" w:hAnsiTheme="minorHAnsi" w:cstheme="minorHAnsi"/>
        </w:rPr>
        <w:t>]</w:t>
      </w:r>
    </w:p>
    <w:p w14:paraId="6516ABBA" w14:textId="03900C6E" w:rsidR="00FD6DC7" w:rsidRPr="00511CB4" w:rsidRDefault="00FD6DC7" w:rsidP="00FD6DC7">
      <w:pPr>
        <w:numPr>
          <w:ilvl w:val="0"/>
          <w:numId w:val="6"/>
        </w:numPr>
        <w:tabs>
          <w:tab w:val="clear" w:pos="360"/>
          <w:tab w:val="num" w:pos="720"/>
        </w:tabs>
        <w:ind w:left="720"/>
        <w:rPr>
          <w:rFonts w:asciiTheme="minorHAnsi" w:hAnsiTheme="minorHAnsi" w:cstheme="minorHAnsi"/>
        </w:rPr>
      </w:pPr>
      <w:r w:rsidRPr="00511CB4">
        <w:rPr>
          <w:rFonts w:asciiTheme="minorHAnsi" w:hAnsiTheme="minorHAnsi" w:cstheme="minorHAnsi"/>
        </w:rPr>
        <w:t>Person</w:t>
      </w:r>
      <w:r w:rsidR="002A46C4">
        <w:rPr>
          <w:rFonts w:asciiTheme="minorHAnsi" w:hAnsiTheme="minorHAnsi" w:cstheme="minorHAnsi"/>
        </w:rPr>
        <w:t>(s)</w:t>
      </w:r>
      <w:r w:rsidRPr="00511CB4">
        <w:rPr>
          <w:rFonts w:asciiTheme="minorHAnsi" w:hAnsiTheme="minorHAnsi" w:cstheme="minorHAnsi"/>
        </w:rPr>
        <w:t xml:space="preserve"> to be notified in case of emergency</w:t>
      </w:r>
    </w:p>
    <w:p w14:paraId="31C6EB4B" w14:textId="77777777" w:rsidR="00FD6DC7" w:rsidRPr="00917B3A" w:rsidRDefault="00FD6DC7" w:rsidP="00FD6DC7">
      <w:pPr>
        <w:numPr>
          <w:ilvl w:val="0"/>
          <w:numId w:val="6"/>
        </w:numPr>
        <w:tabs>
          <w:tab w:val="clear" w:pos="360"/>
          <w:tab w:val="num" w:pos="720"/>
        </w:tabs>
        <w:ind w:left="720"/>
        <w:rPr>
          <w:rFonts w:asciiTheme="minorHAnsi" w:hAnsiTheme="minorHAnsi" w:cstheme="minorHAnsi"/>
        </w:rPr>
      </w:pPr>
      <w:r w:rsidRPr="00917B3A">
        <w:rPr>
          <w:rFonts w:asciiTheme="minorHAnsi" w:hAnsiTheme="minorHAnsi" w:cstheme="minorHAnsi"/>
        </w:rPr>
        <w:t>Job</w:t>
      </w:r>
      <w:r w:rsidR="004D13F6" w:rsidRPr="00917B3A">
        <w:rPr>
          <w:rFonts w:asciiTheme="minorHAnsi" w:hAnsiTheme="minorHAnsi" w:cstheme="minorHAnsi"/>
        </w:rPr>
        <w:t>-</w:t>
      </w:r>
      <w:r w:rsidRPr="00917B3A">
        <w:rPr>
          <w:rFonts w:asciiTheme="minorHAnsi" w:hAnsiTheme="minorHAnsi" w:cstheme="minorHAnsi"/>
        </w:rPr>
        <w:t>related physical or other limitations that impact employment</w:t>
      </w:r>
    </w:p>
    <w:p w14:paraId="496138C3" w14:textId="4EC51D9C" w:rsidR="00FD6DC7" w:rsidRDefault="00FD6DC7" w:rsidP="00891293">
      <w:pPr>
        <w:numPr>
          <w:ilvl w:val="0"/>
          <w:numId w:val="6"/>
        </w:numPr>
        <w:tabs>
          <w:tab w:val="clear" w:pos="360"/>
          <w:tab w:val="num" w:pos="720"/>
        </w:tabs>
        <w:ind w:left="720"/>
        <w:rPr>
          <w:rFonts w:asciiTheme="minorHAnsi" w:hAnsiTheme="minorHAnsi" w:cstheme="minorHAnsi"/>
        </w:rPr>
      </w:pPr>
      <w:r w:rsidRPr="00917B3A">
        <w:rPr>
          <w:rFonts w:asciiTheme="minorHAnsi" w:hAnsiTheme="minorHAnsi" w:cstheme="minorHAnsi"/>
        </w:rPr>
        <w:t>Other information having a bearing on your employment</w:t>
      </w:r>
    </w:p>
    <w:p w14:paraId="31CB70C0" w14:textId="56876304" w:rsidR="00FD6DC7" w:rsidRPr="00917B3A" w:rsidRDefault="00FD6DC7">
      <w:pPr>
        <w:rPr>
          <w:rFonts w:asciiTheme="minorHAnsi" w:hAnsiTheme="minorHAnsi" w:cstheme="minorHAnsi"/>
        </w:rPr>
      </w:pPr>
      <w:r w:rsidRPr="00917B3A">
        <w:rPr>
          <w:rFonts w:asciiTheme="minorHAnsi" w:hAnsiTheme="minorHAnsi" w:cstheme="minorHAnsi"/>
        </w:rPr>
        <w:t xml:space="preserve">A </w:t>
      </w:r>
      <w:r w:rsidR="00D336A1">
        <w:rPr>
          <w:rFonts w:asciiTheme="minorHAnsi" w:hAnsiTheme="minorHAnsi" w:cstheme="minorHAnsi"/>
          <w:b/>
        </w:rPr>
        <w:t>Personnel Action</w:t>
      </w:r>
      <w:r w:rsidR="0097507C">
        <w:rPr>
          <w:rFonts w:asciiTheme="minorHAnsi" w:hAnsiTheme="minorHAnsi" w:cstheme="minorHAnsi"/>
        </w:rPr>
        <w:t xml:space="preserve"> </w:t>
      </w:r>
      <w:r w:rsidR="0097507C" w:rsidRPr="00891293">
        <w:rPr>
          <w:rFonts w:asciiTheme="minorHAnsi" w:hAnsiTheme="minorHAnsi" w:cstheme="minorHAnsi"/>
          <w:b/>
          <w:bCs/>
        </w:rPr>
        <w:t>Form</w:t>
      </w:r>
      <w:r w:rsidRPr="00917B3A">
        <w:rPr>
          <w:rFonts w:asciiTheme="minorHAnsi" w:hAnsiTheme="minorHAnsi" w:cstheme="minorHAnsi"/>
        </w:rPr>
        <w:t xml:space="preserve"> is available for your use in reporting any changes in your personal information.</w:t>
      </w:r>
    </w:p>
    <w:p w14:paraId="64B13C68" w14:textId="77777777" w:rsidR="00FD6DC7" w:rsidRPr="00917B3A" w:rsidRDefault="00FD6DC7">
      <w:pPr>
        <w:pStyle w:val="Heading2"/>
        <w:rPr>
          <w:rFonts w:asciiTheme="minorHAnsi" w:hAnsiTheme="minorHAnsi" w:cstheme="minorHAnsi"/>
        </w:rPr>
        <w:sectPr w:rsidR="00FD6DC7" w:rsidRPr="00917B3A">
          <w:pgSz w:w="12240" w:h="15840" w:code="1"/>
          <w:pgMar w:top="720" w:right="1325" w:bottom="720" w:left="1325" w:header="720" w:footer="533" w:gutter="0"/>
          <w:cols w:space="720"/>
        </w:sectPr>
      </w:pPr>
    </w:p>
    <w:p w14:paraId="7E6746A2" w14:textId="32D9F52B" w:rsidR="00FD6DC7" w:rsidRPr="00917B3A" w:rsidRDefault="00FD6DC7" w:rsidP="006E43A7">
      <w:pPr>
        <w:pStyle w:val="Heading1"/>
        <w:ind w:firstLine="2520"/>
        <w:rPr>
          <w:rFonts w:asciiTheme="minorHAnsi" w:hAnsiTheme="minorHAnsi" w:cstheme="minorHAnsi"/>
        </w:rPr>
      </w:pPr>
      <w:bookmarkStart w:id="24" w:name="_Toc114573584"/>
      <w:r w:rsidRPr="00917B3A">
        <w:rPr>
          <w:rFonts w:asciiTheme="minorHAnsi" w:hAnsiTheme="minorHAnsi" w:cstheme="minorHAnsi"/>
        </w:rPr>
        <w:lastRenderedPageBreak/>
        <w:t xml:space="preserve">Employment Relations </w:t>
      </w:r>
      <w:bookmarkStart w:id="25" w:name="_Toc18470737"/>
      <w:bookmarkStart w:id="26" w:name="_Toc18470934"/>
      <w:bookmarkStart w:id="27" w:name="_Toc94000131"/>
      <w:bookmarkStart w:id="28" w:name="_Toc140032399"/>
      <w:r w:rsidRPr="00917B3A">
        <w:rPr>
          <w:rFonts w:asciiTheme="minorHAnsi" w:hAnsiTheme="minorHAnsi" w:cstheme="minorHAnsi"/>
        </w:rPr>
        <w:t>and Conduct</w:t>
      </w:r>
      <w:bookmarkEnd w:id="24"/>
      <w:bookmarkEnd w:id="25"/>
      <w:bookmarkEnd w:id="26"/>
      <w:bookmarkEnd w:id="27"/>
      <w:bookmarkEnd w:id="28"/>
      <w:r w:rsidRPr="00917B3A">
        <w:rPr>
          <w:rFonts w:asciiTheme="minorHAnsi" w:hAnsiTheme="minorHAnsi" w:cstheme="minorHAnsi"/>
        </w:rPr>
        <w:t xml:space="preserve"> </w:t>
      </w:r>
    </w:p>
    <w:p w14:paraId="5B0DA16C" w14:textId="77777777" w:rsidR="00FD6DC7" w:rsidRPr="00917B3A" w:rsidRDefault="00FD6DC7" w:rsidP="006E43A7">
      <w:pPr>
        <w:ind w:firstLine="2520"/>
        <w:rPr>
          <w:rFonts w:asciiTheme="minorHAnsi" w:hAnsiTheme="minorHAnsi" w:cstheme="minorHAnsi"/>
        </w:rPr>
        <w:sectPr w:rsidR="00FD6DC7" w:rsidRPr="00917B3A">
          <w:pgSz w:w="12240" w:h="15840" w:code="1"/>
          <w:pgMar w:top="5760" w:right="1325" w:bottom="720" w:left="1325" w:header="720" w:footer="533" w:gutter="0"/>
          <w:cols w:space="720"/>
        </w:sectPr>
      </w:pPr>
    </w:p>
    <w:p w14:paraId="34F68DB8" w14:textId="088C96EF" w:rsidR="00FD6DC7" w:rsidRPr="00663276" w:rsidRDefault="00FD6DC7" w:rsidP="00F34032">
      <w:pPr>
        <w:pStyle w:val="Heading2"/>
        <w:pBdr>
          <w:bottom w:val="single" w:sz="4" w:space="1" w:color="auto"/>
        </w:pBdr>
        <w:rPr>
          <w:rFonts w:asciiTheme="minorHAnsi" w:hAnsiTheme="minorHAnsi" w:cstheme="minorHAnsi"/>
        </w:rPr>
      </w:pPr>
      <w:bookmarkStart w:id="29" w:name="_Toc114573585"/>
      <w:r w:rsidRPr="00663276">
        <w:rPr>
          <w:rFonts w:asciiTheme="minorHAnsi" w:hAnsiTheme="minorHAnsi" w:cstheme="minorHAnsi"/>
        </w:rPr>
        <w:lastRenderedPageBreak/>
        <w:t>Ethics</w:t>
      </w:r>
      <w:bookmarkEnd w:id="29"/>
    </w:p>
    <w:p w14:paraId="2DCDA6BB" w14:textId="6EF17D1E" w:rsidR="00FD6DC7" w:rsidRPr="00917B3A" w:rsidRDefault="00FD6DC7">
      <w:pPr>
        <w:rPr>
          <w:rFonts w:asciiTheme="minorHAnsi" w:hAnsiTheme="minorHAnsi" w:cstheme="minorHAnsi"/>
        </w:rPr>
      </w:pPr>
      <w:r w:rsidRPr="00917B3A">
        <w:rPr>
          <w:rFonts w:asciiTheme="minorHAnsi" w:hAnsiTheme="minorHAnsi" w:cstheme="minorHAnsi"/>
        </w:rPr>
        <w:t>We believe in treating people with respect and adhering to ethical and fair practices</w:t>
      </w:r>
      <w:r w:rsidR="00826B2F" w:rsidRPr="00917B3A">
        <w:rPr>
          <w:rFonts w:asciiTheme="minorHAnsi" w:hAnsiTheme="minorHAnsi" w:cstheme="minorHAnsi"/>
        </w:rPr>
        <w:t>.</w:t>
      </w:r>
      <w:r w:rsidR="00DB3FB1">
        <w:rPr>
          <w:rFonts w:asciiTheme="minorHAnsi" w:hAnsiTheme="minorHAnsi" w:cstheme="minorHAnsi"/>
        </w:rPr>
        <w:t xml:space="preserve"> </w:t>
      </w:r>
      <w:r w:rsidR="00826B2F" w:rsidRPr="00917B3A">
        <w:rPr>
          <w:rFonts w:asciiTheme="minorHAnsi" w:hAnsiTheme="minorHAnsi" w:cstheme="minorHAnsi"/>
        </w:rPr>
        <w:t xml:space="preserve"> </w:t>
      </w:r>
      <w:r w:rsidR="006764AB" w:rsidRPr="00917B3A">
        <w:rPr>
          <w:rFonts w:asciiTheme="minorHAnsi" w:hAnsiTheme="minorHAnsi" w:cstheme="minorHAnsi"/>
        </w:rPr>
        <w:t xml:space="preserve">All Public Officials are held accountable to the </w:t>
      </w:r>
      <w:r w:rsidR="00F07E95">
        <w:rPr>
          <w:rFonts w:asciiTheme="minorHAnsi" w:hAnsiTheme="minorHAnsi" w:cstheme="minorHAnsi"/>
        </w:rPr>
        <w:t>S</w:t>
      </w:r>
      <w:r w:rsidR="006764AB" w:rsidRPr="00917B3A">
        <w:rPr>
          <w:rFonts w:asciiTheme="minorHAnsi" w:hAnsiTheme="minorHAnsi" w:cstheme="minorHAnsi"/>
        </w:rPr>
        <w:t>tate</w:t>
      </w:r>
      <w:r w:rsidR="006F52F1">
        <w:rPr>
          <w:rFonts w:asciiTheme="minorHAnsi" w:hAnsiTheme="minorHAnsi" w:cstheme="minorHAnsi"/>
        </w:rPr>
        <w:t>’</w:t>
      </w:r>
      <w:r w:rsidR="006764AB" w:rsidRPr="00917B3A">
        <w:rPr>
          <w:rFonts w:asciiTheme="minorHAnsi" w:hAnsiTheme="minorHAnsi" w:cstheme="minorHAnsi"/>
        </w:rPr>
        <w:t xml:space="preserve">s Ethics laws found in ORS 244. </w:t>
      </w:r>
    </w:p>
    <w:p w14:paraId="1A111156" w14:textId="619BC97E" w:rsidR="006764AB" w:rsidRPr="00342342" w:rsidRDefault="006764AB">
      <w:pPr>
        <w:pStyle w:val="Heading3"/>
        <w:rPr>
          <w:rFonts w:asciiTheme="minorHAnsi" w:hAnsiTheme="minorHAnsi" w:cstheme="minorHAnsi"/>
          <w:i w:val="0"/>
          <w:iCs/>
        </w:rPr>
      </w:pPr>
      <w:bookmarkStart w:id="30" w:name="_Toc114573586"/>
      <w:r w:rsidRPr="00342342">
        <w:rPr>
          <w:rFonts w:asciiTheme="minorHAnsi" w:hAnsiTheme="minorHAnsi" w:cstheme="minorHAnsi"/>
          <w:i w:val="0"/>
          <w:iCs/>
        </w:rPr>
        <w:t>Public Officials</w:t>
      </w:r>
      <w:bookmarkEnd w:id="30"/>
    </w:p>
    <w:p w14:paraId="5A011AE6" w14:textId="19C8A564" w:rsidR="006764AB" w:rsidRPr="00917B3A" w:rsidRDefault="00687608" w:rsidP="006764AB">
      <w:pPr>
        <w:rPr>
          <w:rFonts w:asciiTheme="minorHAnsi" w:hAnsiTheme="minorHAnsi" w:cstheme="minorHAnsi"/>
        </w:rPr>
      </w:pPr>
      <w:r w:rsidRPr="00917B3A">
        <w:rPr>
          <w:rFonts w:asciiTheme="minorHAnsi" w:hAnsiTheme="minorHAnsi" w:cstheme="minorHAnsi"/>
        </w:rPr>
        <w:t>A</w:t>
      </w:r>
      <w:r w:rsidR="006764AB" w:rsidRPr="00917B3A">
        <w:rPr>
          <w:rFonts w:asciiTheme="minorHAnsi" w:hAnsiTheme="minorHAnsi" w:cstheme="minorHAnsi"/>
        </w:rPr>
        <w:t xml:space="preserve"> </w:t>
      </w:r>
      <w:r w:rsidR="00DB3FB1">
        <w:rPr>
          <w:rFonts w:asciiTheme="minorHAnsi" w:hAnsiTheme="minorHAnsi" w:cstheme="minorHAnsi"/>
        </w:rPr>
        <w:t>P</w:t>
      </w:r>
      <w:r w:rsidR="006764AB" w:rsidRPr="00917B3A">
        <w:rPr>
          <w:rFonts w:asciiTheme="minorHAnsi" w:hAnsiTheme="minorHAnsi" w:cstheme="minorHAnsi"/>
        </w:rPr>
        <w:t xml:space="preserve">ublic </w:t>
      </w:r>
      <w:r w:rsidR="00DB3FB1">
        <w:rPr>
          <w:rFonts w:asciiTheme="minorHAnsi" w:hAnsiTheme="minorHAnsi" w:cstheme="minorHAnsi"/>
        </w:rPr>
        <w:t>O</w:t>
      </w:r>
      <w:r w:rsidR="006764AB" w:rsidRPr="00917B3A">
        <w:rPr>
          <w:rFonts w:asciiTheme="minorHAnsi" w:hAnsiTheme="minorHAnsi" w:cstheme="minorHAnsi"/>
        </w:rPr>
        <w:t>fficial includes anyone serving the State of Oregon or any of its political subdivisions or any other public body in any of the listed capacities, including as an “agent.”</w:t>
      </w:r>
      <w:r w:rsidR="00DB3FB1">
        <w:rPr>
          <w:rFonts w:asciiTheme="minorHAnsi" w:hAnsiTheme="minorHAnsi" w:cstheme="minorHAnsi"/>
        </w:rPr>
        <w:t xml:space="preserve"> </w:t>
      </w:r>
      <w:r w:rsidR="006764AB" w:rsidRPr="00917B3A">
        <w:rPr>
          <w:rFonts w:asciiTheme="minorHAnsi" w:hAnsiTheme="minorHAnsi" w:cstheme="minorHAnsi"/>
        </w:rPr>
        <w:t xml:space="preserve"> An “agent” means any individual performing governmental functions.</w:t>
      </w:r>
      <w:r w:rsidR="00DB3FB1">
        <w:rPr>
          <w:rFonts w:asciiTheme="minorHAnsi" w:hAnsiTheme="minorHAnsi" w:cstheme="minorHAnsi"/>
        </w:rPr>
        <w:t xml:space="preserve"> </w:t>
      </w:r>
      <w:r w:rsidR="006764AB" w:rsidRPr="00917B3A">
        <w:rPr>
          <w:rFonts w:asciiTheme="minorHAnsi" w:hAnsiTheme="minorHAnsi" w:cstheme="minorHAnsi"/>
        </w:rPr>
        <w:t xml:space="preserve"> Governmental functions are services provided on behalf of the government as distinguished from services provided to the government.</w:t>
      </w:r>
      <w:r w:rsidR="006F52F1">
        <w:rPr>
          <w:rFonts w:asciiTheme="minorHAnsi" w:hAnsiTheme="minorHAnsi" w:cstheme="minorHAnsi"/>
        </w:rPr>
        <w:t xml:space="preserve"> </w:t>
      </w:r>
      <w:r w:rsidR="006764AB" w:rsidRPr="00917B3A">
        <w:rPr>
          <w:rFonts w:asciiTheme="minorHAnsi" w:hAnsiTheme="minorHAnsi" w:cstheme="minorHAnsi"/>
        </w:rPr>
        <w:t xml:space="preserve"> This may include private contractors and volunteers, depending on the circumstances.</w:t>
      </w:r>
    </w:p>
    <w:p w14:paraId="47F13751" w14:textId="0BE3EE14" w:rsidR="006764AB" w:rsidRPr="00917B3A" w:rsidRDefault="006764AB" w:rsidP="006764AB">
      <w:pPr>
        <w:rPr>
          <w:rFonts w:asciiTheme="minorHAnsi" w:hAnsiTheme="minorHAnsi" w:cstheme="minorHAnsi"/>
        </w:rPr>
      </w:pPr>
    </w:p>
    <w:p w14:paraId="011CFD47" w14:textId="56C1EF52" w:rsidR="006764AB" w:rsidRPr="00917B3A" w:rsidRDefault="006764AB" w:rsidP="006764AB">
      <w:pPr>
        <w:rPr>
          <w:rFonts w:asciiTheme="minorHAnsi" w:hAnsiTheme="minorHAnsi" w:cstheme="minorHAnsi"/>
        </w:rPr>
      </w:pPr>
      <w:r w:rsidRPr="00917B3A">
        <w:rPr>
          <w:rFonts w:asciiTheme="minorHAnsi" w:hAnsiTheme="minorHAnsi" w:cstheme="minorHAnsi"/>
        </w:rPr>
        <w:t xml:space="preserve">Upon employment with our </w:t>
      </w:r>
      <w:r w:rsidR="0058484E" w:rsidRPr="00917B3A">
        <w:rPr>
          <w:rFonts w:asciiTheme="minorHAnsi" w:hAnsiTheme="minorHAnsi" w:cstheme="minorHAnsi"/>
        </w:rPr>
        <w:t>organization,</w:t>
      </w:r>
      <w:r w:rsidRPr="00917B3A">
        <w:rPr>
          <w:rFonts w:asciiTheme="minorHAnsi" w:hAnsiTheme="minorHAnsi" w:cstheme="minorHAnsi"/>
        </w:rPr>
        <w:t xml:space="preserve"> you became a Public Official.</w:t>
      </w:r>
    </w:p>
    <w:p w14:paraId="2CD7974B" w14:textId="533BFF2B" w:rsidR="00C91747" w:rsidRPr="00342342" w:rsidRDefault="00C91747">
      <w:pPr>
        <w:pStyle w:val="Heading3"/>
        <w:rPr>
          <w:rFonts w:asciiTheme="minorHAnsi" w:hAnsiTheme="minorHAnsi" w:cstheme="minorHAnsi"/>
          <w:i w:val="0"/>
          <w:iCs/>
        </w:rPr>
      </w:pPr>
      <w:bookmarkStart w:id="31" w:name="_Toc114573587"/>
      <w:r w:rsidRPr="00342342">
        <w:rPr>
          <w:rFonts w:asciiTheme="minorHAnsi" w:hAnsiTheme="minorHAnsi" w:cstheme="minorHAnsi"/>
          <w:i w:val="0"/>
          <w:iCs/>
        </w:rPr>
        <w:t>Gifts</w:t>
      </w:r>
      <w:bookmarkEnd w:id="31"/>
    </w:p>
    <w:p w14:paraId="56B6FAC2" w14:textId="2A8C7B61"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During a calendar year, a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 xml:space="preserve">fficial, a candidate or a relative or member of the household of the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fficial or candidate may not solicit or receive, directly or indirectly, any gift or gifts with an aggregate value in excess of $50 from any single source that could reasonably be known to have a legislative or administrative interest.</w:t>
      </w:r>
    </w:p>
    <w:p w14:paraId="44BED0E6" w14:textId="77777777" w:rsidR="00C91747" w:rsidRPr="00917B3A" w:rsidRDefault="00C91747" w:rsidP="00C91747">
      <w:pPr>
        <w:rPr>
          <w:rFonts w:asciiTheme="minorHAnsi" w:hAnsiTheme="minorHAnsi" w:cstheme="minorHAnsi"/>
        </w:rPr>
      </w:pPr>
    </w:p>
    <w:p w14:paraId="6760DB06" w14:textId="41494964" w:rsidR="00C91747" w:rsidRPr="00917B3A" w:rsidRDefault="00C91747" w:rsidP="00C91747">
      <w:pPr>
        <w:rPr>
          <w:rFonts w:asciiTheme="minorHAnsi" w:hAnsiTheme="minorHAnsi" w:cstheme="minorHAnsi"/>
        </w:rPr>
      </w:pPr>
      <w:r w:rsidRPr="00917B3A">
        <w:rPr>
          <w:rFonts w:asciiTheme="minorHAnsi" w:hAnsiTheme="minorHAnsi" w:cstheme="minorHAnsi"/>
        </w:rPr>
        <w:t>During a calendar year, a person who has a legislative or administrative interest may not offer to the</w:t>
      </w:r>
      <w:r w:rsidR="00DB3FB1">
        <w:rPr>
          <w:rFonts w:asciiTheme="minorHAnsi" w:hAnsiTheme="minorHAnsi" w:cstheme="minorHAnsi"/>
        </w:rPr>
        <w:t xml:space="preserve"> 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 xml:space="preserve">fficial or a relative or member of the household of the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fficial any gift or gifts with an aggregate value in excess of $50.</w:t>
      </w:r>
    </w:p>
    <w:p w14:paraId="09BF5C5C" w14:textId="77777777" w:rsidR="00C91747" w:rsidRPr="00917B3A" w:rsidRDefault="00C91747" w:rsidP="00C91747">
      <w:pPr>
        <w:rPr>
          <w:rFonts w:asciiTheme="minorHAnsi" w:hAnsiTheme="minorHAnsi" w:cstheme="minorHAnsi"/>
        </w:rPr>
      </w:pPr>
    </w:p>
    <w:p w14:paraId="0EC18A41" w14:textId="29F1D64B" w:rsidR="00C91747" w:rsidRPr="00917B3A" w:rsidRDefault="00C91747" w:rsidP="00C91747">
      <w:pPr>
        <w:rPr>
          <w:rFonts w:asciiTheme="minorHAnsi" w:hAnsiTheme="minorHAnsi" w:cstheme="minorHAnsi"/>
        </w:rPr>
      </w:pPr>
      <w:r w:rsidRPr="00917B3A">
        <w:rPr>
          <w:rFonts w:asciiTheme="minorHAnsi" w:hAnsiTheme="minorHAnsi" w:cstheme="minorHAnsi"/>
        </w:rPr>
        <w:t>During a calendar year, a person who has a legislative or administrative interest may not offer to the candidate or a relative or member of the household of the candidate any gift or gifts with an aggregate value in excess of $50.</w:t>
      </w:r>
    </w:p>
    <w:p w14:paraId="3DB6B265" w14:textId="24E69A8B" w:rsidR="00C91747" w:rsidRPr="00917B3A" w:rsidRDefault="00C91747" w:rsidP="00C91747">
      <w:pPr>
        <w:rPr>
          <w:rFonts w:asciiTheme="minorHAnsi" w:hAnsiTheme="minorHAnsi" w:cstheme="minorHAnsi"/>
        </w:rPr>
      </w:pPr>
    </w:p>
    <w:p w14:paraId="458218B8" w14:textId="736A877B" w:rsidR="00FD6DC7" w:rsidRPr="00342342" w:rsidRDefault="00C91747">
      <w:pPr>
        <w:pStyle w:val="Heading3"/>
        <w:rPr>
          <w:rFonts w:asciiTheme="minorHAnsi" w:hAnsiTheme="minorHAnsi" w:cstheme="minorHAnsi"/>
          <w:i w:val="0"/>
          <w:iCs/>
        </w:rPr>
      </w:pPr>
      <w:bookmarkStart w:id="32" w:name="_Toc114573588"/>
      <w:r w:rsidRPr="00342342">
        <w:rPr>
          <w:rFonts w:asciiTheme="minorHAnsi" w:hAnsiTheme="minorHAnsi" w:cstheme="minorHAnsi"/>
          <w:i w:val="0"/>
          <w:iCs/>
        </w:rPr>
        <w:t>Use of Official Position or Office</w:t>
      </w:r>
      <w:bookmarkEnd w:id="32"/>
    </w:p>
    <w:p w14:paraId="29956AF7" w14:textId="05A604B7"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A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 xml:space="preserve">fficial may not use or attempt to use official position or office to obtain financial gain or avoidance of financial detriment for the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 xml:space="preserve">fficial, a relative or member of the household of the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 xml:space="preserve">fficial, or any business with which the </w:t>
      </w:r>
      <w:r w:rsidR="00DB3FB1">
        <w:rPr>
          <w:rFonts w:asciiTheme="minorHAnsi" w:hAnsiTheme="minorHAnsi" w:cstheme="minorHAnsi"/>
        </w:rPr>
        <w:t>P</w:t>
      </w:r>
      <w:r w:rsidRPr="00917B3A">
        <w:rPr>
          <w:rFonts w:asciiTheme="minorHAnsi" w:hAnsiTheme="minorHAnsi" w:cstheme="minorHAnsi"/>
        </w:rPr>
        <w:t xml:space="preserve">ublic </w:t>
      </w:r>
      <w:r w:rsidR="00DB3FB1">
        <w:rPr>
          <w:rFonts w:asciiTheme="minorHAnsi" w:hAnsiTheme="minorHAnsi" w:cstheme="minorHAnsi"/>
        </w:rPr>
        <w:t>O</w:t>
      </w:r>
      <w:r w:rsidRPr="00917B3A">
        <w:rPr>
          <w:rFonts w:asciiTheme="minorHAnsi" w:hAnsiTheme="minorHAnsi" w:cstheme="minorHAnsi"/>
        </w:rPr>
        <w:t xml:space="preserve">fficial or a relative or member of the household of the </w:t>
      </w:r>
      <w:r w:rsidR="00DB3FB1">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is associated, if the financial gain or avoidance of financial detriment would not otherwise be available but for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fficial’s holding of the official position or office.</w:t>
      </w:r>
    </w:p>
    <w:p w14:paraId="64355BEF" w14:textId="77777777" w:rsidR="00C91747" w:rsidRPr="00917B3A" w:rsidRDefault="00C91747" w:rsidP="00C91747">
      <w:pPr>
        <w:rPr>
          <w:rFonts w:asciiTheme="minorHAnsi" w:hAnsiTheme="minorHAnsi" w:cstheme="minorHAnsi"/>
        </w:rPr>
      </w:pPr>
    </w:p>
    <w:p w14:paraId="6E14CBFB" w14:textId="540BD73D" w:rsidR="00C91747" w:rsidRPr="00917B3A" w:rsidRDefault="00C91747" w:rsidP="00C91747">
      <w:pPr>
        <w:rPr>
          <w:rFonts w:asciiTheme="minorHAnsi" w:hAnsiTheme="minorHAnsi" w:cstheme="minorHAnsi"/>
        </w:rPr>
      </w:pPr>
      <w:r w:rsidRPr="00917B3A">
        <w:rPr>
          <w:rFonts w:asciiTheme="minorHAnsi" w:hAnsiTheme="minorHAnsi" w:cstheme="minorHAnsi"/>
        </w:rPr>
        <w:t>Except:</w:t>
      </w:r>
    </w:p>
    <w:p w14:paraId="2EE250C6" w14:textId="77777777" w:rsidR="00C91747" w:rsidRPr="00917B3A" w:rsidRDefault="00C91747" w:rsidP="00C91747">
      <w:pPr>
        <w:rPr>
          <w:rFonts w:asciiTheme="minorHAnsi" w:hAnsiTheme="minorHAnsi" w:cstheme="minorHAnsi"/>
        </w:rPr>
      </w:pPr>
    </w:p>
    <w:p w14:paraId="3B4187AF" w14:textId="6C0D5442"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 xml:space="preserve">Any part of an official compensation package as determined by the public body that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 serves.</w:t>
      </w:r>
    </w:p>
    <w:p w14:paraId="5BFF108D" w14:textId="77777777" w:rsidR="00C91747" w:rsidRPr="00917B3A" w:rsidRDefault="00C91747" w:rsidP="00C91747">
      <w:pPr>
        <w:rPr>
          <w:rFonts w:asciiTheme="minorHAnsi" w:hAnsiTheme="minorHAnsi" w:cstheme="minorHAnsi"/>
        </w:rPr>
      </w:pPr>
    </w:p>
    <w:p w14:paraId="632AD21A" w14:textId="4DEBACE0"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 xml:space="preserve">The receipt by 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or a relative or member of the household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of an honorarium or any other item allowed under ORS 244.042 </w:t>
      </w:r>
      <w:r w:rsidR="00C92683">
        <w:rPr>
          <w:rFonts w:asciiTheme="minorHAnsi" w:hAnsiTheme="minorHAnsi" w:cstheme="minorHAnsi"/>
        </w:rPr>
        <w:t>(</w:t>
      </w:r>
      <w:r w:rsidRPr="00917B3A">
        <w:rPr>
          <w:rFonts w:asciiTheme="minorHAnsi" w:hAnsiTheme="minorHAnsi" w:cstheme="minorHAnsi"/>
        </w:rPr>
        <w:t>Honoraria</w:t>
      </w:r>
      <w:r w:rsidR="00C92683">
        <w:rPr>
          <w:rFonts w:asciiTheme="minorHAnsi" w:hAnsiTheme="minorHAnsi" w:cstheme="minorHAnsi"/>
        </w:rPr>
        <w:t>)</w:t>
      </w:r>
      <w:r w:rsidRPr="00917B3A">
        <w:rPr>
          <w:rFonts w:asciiTheme="minorHAnsi" w:hAnsiTheme="minorHAnsi" w:cstheme="minorHAnsi"/>
        </w:rPr>
        <w:t>.</w:t>
      </w:r>
    </w:p>
    <w:p w14:paraId="7CCB2A53" w14:textId="77777777" w:rsidR="00C91747" w:rsidRPr="00917B3A" w:rsidRDefault="00C91747" w:rsidP="00C91747">
      <w:pPr>
        <w:rPr>
          <w:rFonts w:asciiTheme="minorHAnsi" w:hAnsiTheme="minorHAnsi" w:cstheme="minorHAnsi"/>
        </w:rPr>
      </w:pPr>
    </w:p>
    <w:p w14:paraId="1923AE29" w14:textId="411991E1"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Reimbursement of expenses.</w:t>
      </w:r>
    </w:p>
    <w:p w14:paraId="08DD260D" w14:textId="77777777" w:rsidR="00C91747" w:rsidRPr="00917B3A" w:rsidRDefault="00C91747" w:rsidP="00C91747">
      <w:pPr>
        <w:rPr>
          <w:rFonts w:asciiTheme="minorHAnsi" w:hAnsiTheme="minorHAnsi" w:cstheme="minorHAnsi"/>
        </w:rPr>
      </w:pPr>
    </w:p>
    <w:p w14:paraId="27097B52" w14:textId="38360187"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An unsolicited award for professional achievement.</w:t>
      </w:r>
    </w:p>
    <w:p w14:paraId="31CCADEA" w14:textId="77777777" w:rsidR="00C91747" w:rsidRPr="00917B3A" w:rsidRDefault="00C91747" w:rsidP="00C91747">
      <w:pPr>
        <w:rPr>
          <w:rFonts w:asciiTheme="minorHAnsi" w:hAnsiTheme="minorHAnsi" w:cstheme="minorHAnsi"/>
        </w:rPr>
      </w:pPr>
    </w:p>
    <w:p w14:paraId="1438BB88" w14:textId="6B1CC297"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 xml:space="preserve">Gifts that do not exceed the limits specified in ORS 244.025 </w:t>
      </w:r>
      <w:r w:rsidR="00C92683">
        <w:rPr>
          <w:rFonts w:asciiTheme="minorHAnsi" w:hAnsiTheme="minorHAnsi" w:cstheme="minorHAnsi"/>
        </w:rPr>
        <w:t>(</w:t>
      </w:r>
      <w:r w:rsidRPr="00917B3A">
        <w:rPr>
          <w:rFonts w:asciiTheme="minorHAnsi" w:hAnsiTheme="minorHAnsi" w:cstheme="minorHAnsi"/>
        </w:rPr>
        <w:t>Gift limit</w:t>
      </w:r>
      <w:r w:rsidR="00C92683">
        <w:rPr>
          <w:rFonts w:asciiTheme="minorHAnsi" w:hAnsiTheme="minorHAnsi" w:cstheme="minorHAnsi"/>
        </w:rPr>
        <w:t>)</w:t>
      </w:r>
      <w:r w:rsidRPr="00917B3A">
        <w:rPr>
          <w:rFonts w:asciiTheme="minorHAnsi" w:hAnsiTheme="minorHAnsi" w:cstheme="minorHAnsi"/>
        </w:rPr>
        <w:t xml:space="preserve"> received by 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 or a relative or member of the household of the</w:t>
      </w:r>
      <w:r w:rsidR="00F07E95">
        <w:rPr>
          <w:rFonts w:asciiTheme="minorHAnsi" w:hAnsiTheme="minorHAnsi" w:cstheme="minorHAnsi"/>
        </w:rPr>
        <w:t xml:space="preserv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 from a source that could reasonably be known to have a legislative or administrative interest.</w:t>
      </w:r>
    </w:p>
    <w:p w14:paraId="5F7F1BDC" w14:textId="77777777" w:rsidR="00C91747" w:rsidRPr="00917B3A" w:rsidRDefault="00C91747" w:rsidP="00C91747">
      <w:pPr>
        <w:rPr>
          <w:rFonts w:asciiTheme="minorHAnsi" w:hAnsiTheme="minorHAnsi" w:cstheme="minorHAnsi"/>
        </w:rPr>
      </w:pPr>
    </w:p>
    <w:p w14:paraId="2A5C9D64" w14:textId="7989717F"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 xml:space="preserve">Gifts received by 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or a relative or member of the household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 from a source that could not reasonably be known to have a legislative or administrative interest.</w:t>
      </w:r>
    </w:p>
    <w:p w14:paraId="3E0ED055" w14:textId="77777777" w:rsidR="00C91747" w:rsidRPr="00917B3A" w:rsidRDefault="00C91747" w:rsidP="00C91747">
      <w:pPr>
        <w:rPr>
          <w:rFonts w:asciiTheme="minorHAnsi" w:hAnsiTheme="minorHAnsi" w:cstheme="minorHAnsi"/>
        </w:rPr>
      </w:pPr>
    </w:p>
    <w:p w14:paraId="595B1FE6" w14:textId="2399C71D"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 xml:space="preserve">The receipt by 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or a relative or member of the household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of any item, regardless of value, </w:t>
      </w:r>
      <w:r w:rsidR="0058484E" w:rsidRPr="00917B3A">
        <w:rPr>
          <w:rFonts w:asciiTheme="minorHAnsi" w:hAnsiTheme="minorHAnsi" w:cstheme="minorHAnsi"/>
        </w:rPr>
        <w:t>which</w:t>
      </w:r>
      <w:r w:rsidRPr="00917B3A">
        <w:rPr>
          <w:rFonts w:asciiTheme="minorHAnsi" w:hAnsiTheme="minorHAnsi" w:cstheme="minorHAnsi"/>
        </w:rPr>
        <w:t xml:space="preserve"> is expressly excluded from the definition of “gift” in ORS 244.020 </w:t>
      </w:r>
      <w:r w:rsidR="00C92683">
        <w:rPr>
          <w:rFonts w:asciiTheme="minorHAnsi" w:hAnsiTheme="minorHAnsi" w:cstheme="minorHAnsi"/>
        </w:rPr>
        <w:t>(</w:t>
      </w:r>
      <w:r w:rsidRPr="00917B3A">
        <w:rPr>
          <w:rFonts w:asciiTheme="minorHAnsi" w:hAnsiTheme="minorHAnsi" w:cstheme="minorHAnsi"/>
        </w:rPr>
        <w:t>Definitions</w:t>
      </w:r>
      <w:r w:rsidR="00C92683">
        <w:rPr>
          <w:rFonts w:asciiTheme="minorHAnsi" w:hAnsiTheme="minorHAnsi" w:cstheme="minorHAnsi"/>
        </w:rPr>
        <w:t>)</w:t>
      </w:r>
      <w:r w:rsidRPr="00917B3A">
        <w:rPr>
          <w:rFonts w:asciiTheme="minorHAnsi" w:hAnsiTheme="minorHAnsi" w:cstheme="minorHAnsi"/>
        </w:rPr>
        <w:t>.</w:t>
      </w:r>
    </w:p>
    <w:p w14:paraId="17E39E49" w14:textId="77777777" w:rsidR="00C91747" w:rsidRPr="00917B3A" w:rsidRDefault="00C91747" w:rsidP="00C91747">
      <w:pPr>
        <w:rPr>
          <w:rFonts w:asciiTheme="minorHAnsi" w:hAnsiTheme="minorHAnsi" w:cstheme="minorHAnsi"/>
        </w:rPr>
      </w:pPr>
    </w:p>
    <w:p w14:paraId="123C274C" w14:textId="71A286BA" w:rsidR="00C91747" w:rsidRPr="00917B3A" w:rsidRDefault="00C91747" w:rsidP="00C91747">
      <w:pPr>
        <w:pStyle w:val="ListParagraph"/>
        <w:numPr>
          <w:ilvl w:val="0"/>
          <w:numId w:val="41"/>
        </w:numPr>
        <w:rPr>
          <w:rFonts w:asciiTheme="minorHAnsi" w:hAnsiTheme="minorHAnsi" w:cstheme="minorHAnsi"/>
        </w:rPr>
      </w:pPr>
      <w:r w:rsidRPr="00917B3A">
        <w:rPr>
          <w:rFonts w:asciiTheme="minorHAnsi" w:hAnsiTheme="minorHAnsi" w:cstheme="minorHAnsi"/>
        </w:rPr>
        <w:t xml:space="preserve">Contributions made to a legal expense trust fund established under ORS 244.209 </w:t>
      </w:r>
      <w:r w:rsidR="00C92683">
        <w:rPr>
          <w:rFonts w:asciiTheme="minorHAnsi" w:hAnsiTheme="minorHAnsi" w:cstheme="minorHAnsi"/>
        </w:rPr>
        <w:t>(</w:t>
      </w:r>
      <w:r w:rsidRPr="00917B3A">
        <w:rPr>
          <w:rFonts w:asciiTheme="minorHAnsi" w:hAnsiTheme="minorHAnsi" w:cstheme="minorHAnsi"/>
        </w:rPr>
        <w:t>Application to establish fund</w:t>
      </w:r>
      <w:r w:rsidR="00C92683">
        <w:rPr>
          <w:rFonts w:asciiTheme="minorHAnsi" w:hAnsiTheme="minorHAnsi" w:cstheme="minorHAnsi"/>
        </w:rPr>
        <w:t>)</w:t>
      </w:r>
      <w:r w:rsidR="009F28F9">
        <w:rPr>
          <w:rFonts w:asciiTheme="minorHAnsi" w:hAnsiTheme="minorHAnsi" w:cstheme="minorHAnsi"/>
        </w:rPr>
        <w:t xml:space="preserve"> </w:t>
      </w:r>
      <w:r w:rsidRPr="00917B3A">
        <w:rPr>
          <w:rFonts w:asciiTheme="minorHAnsi" w:hAnsiTheme="minorHAnsi" w:cstheme="minorHAnsi"/>
        </w:rPr>
        <w:t xml:space="preserve">for the benefit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w:t>
      </w:r>
    </w:p>
    <w:p w14:paraId="28BC3ABE" w14:textId="77777777" w:rsidR="00C91747" w:rsidRPr="00917B3A" w:rsidRDefault="00C91747" w:rsidP="00C91747">
      <w:pPr>
        <w:rPr>
          <w:rFonts w:asciiTheme="minorHAnsi" w:hAnsiTheme="minorHAnsi" w:cstheme="minorHAnsi"/>
        </w:rPr>
      </w:pPr>
    </w:p>
    <w:p w14:paraId="58266456" w14:textId="3DDCCBEA"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 may not solicit or receive, either directly or indirectly, and a person may not offer or give to any</w:t>
      </w:r>
      <w:r w:rsidR="00CD6856">
        <w:rPr>
          <w:rFonts w:asciiTheme="minorHAnsi" w:hAnsiTheme="minorHAnsi" w:cstheme="minorHAnsi"/>
        </w:rPr>
        <w:t xml:space="preserve"> 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any pledge or promise of future employment, based on any understanding that the vote, official action or judgment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 would be influenced by the pledge or promise.</w:t>
      </w:r>
    </w:p>
    <w:p w14:paraId="53E424DD" w14:textId="77777777" w:rsidR="00C91747" w:rsidRPr="00917B3A" w:rsidRDefault="00C91747" w:rsidP="00C91747">
      <w:pPr>
        <w:rPr>
          <w:rFonts w:asciiTheme="minorHAnsi" w:hAnsiTheme="minorHAnsi" w:cstheme="minorHAnsi"/>
        </w:rPr>
      </w:pPr>
    </w:p>
    <w:p w14:paraId="72670228" w14:textId="4159D080"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may not attempt to further the personal gain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through the use of confidential information gained in the course of or by reason of holding position as 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or activities of the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fficial.</w:t>
      </w:r>
    </w:p>
    <w:p w14:paraId="74CAAA7F" w14:textId="77777777" w:rsidR="00C91747" w:rsidRPr="00917B3A" w:rsidRDefault="00C91747" w:rsidP="00C91747">
      <w:pPr>
        <w:rPr>
          <w:rFonts w:asciiTheme="minorHAnsi" w:hAnsiTheme="minorHAnsi" w:cstheme="minorHAnsi"/>
        </w:rPr>
      </w:pPr>
    </w:p>
    <w:p w14:paraId="1DFBAE9E" w14:textId="2DA087DB"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A person who has ceased to be a </w:t>
      </w:r>
      <w:r w:rsidR="00CD6856">
        <w:rPr>
          <w:rFonts w:asciiTheme="minorHAnsi" w:hAnsiTheme="minorHAnsi" w:cstheme="minorHAnsi"/>
        </w:rPr>
        <w:t>P</w:t>
      </w:r>
      <w:r w:rsidRPr="00917B3A">
        <w:rPr>
          <w:rFonts w:asciiTheme="minorHAnsi" w:hAnsiTheme="minorHAnsi" w:cstheme="minorHAnsi"/>
        </w:rPr>
        <w:t xml:space="preserve">ublic </w:t>
      </w:r>
      <w:r w:rsidR="00CD6856">
        <w:rPr>
          <w:rFonts w:asciiTheme="minorHAnsi" w:hAnsiTheme="minorHAnsi" w:cstheme="minorHAnsi"/>
        </w:rPr>
        <w:t>O</w:t>
      </w:r>
      <w:r w:rsidRPr="00917B3A">
        <w:rPr>
          <w:rFonts w:asciiTheme="minorHAnsi" w:hAnsiTheme="minorHAnsi" w:cstheme="minorHAnsi"/>
        </w:rPr>
        <w:t xml:space="preserve">fficial may not attempt to further the personal gain of any person through the use of confidential information gained in the course of or by reason of holding position as a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 xml:space="preserve">fficial or the activities of the person as a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fficial.</w:t>
      </w:r>
    </w:p>
    <w:p w14:paraId="5B66AD34" w14:textId="77777777" w:rsidR="00C91747" w:rsidRPr="00917B3A" w:rsidRDefault="00C91747" w:rsidP="00C91747">
      <w:pPr>
        <w:rPr>
          <w:rFonts w:asciiTheme="minorHAnsi" w:hAnsiTheme="minorHAnsi" w:cstheme="minorHAnsi"/>
        </w:rPr>
      </w:pPr>
    </w:p>
    <w:p w14:paraId="0D0F7A83" w14:textId="64BD1E4C"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A person may not attempt to represent or represent a client for a fee before the governing body of a public body of which the person is a member. </w:t>
      </w:r>
      <w:r w:rsidR="006F52F1">
        <w:rPr>
          <w:rFonts w:asciiTheme="minorHAnsi" w:hAnsiTheme="minorHAnsi" w:cstheme="minorHAnsi"/>
        </w:rPr>
        <w:t xml:space="preserve"> </w:t>
      </w:r>
      <w:r w:rsidRPr="00917B3A">
        <w:rPr>
          <w:rFonts w:asciiTheme="minorHAnsi" w:hAnsiTheme="minorHAnsi" w:cstheme="minorHAnsi"/>
        </w:rPr>
        <w:t>This subsection does not apply to the person’s employer, business partner or other associate.</w:t>
      </w:r>
    </w:p>
    <w:p w14:paraId="25DBA62B" w14:textId="77777777" w:rsidR="00C91747" w:rsidRPr="00917B3A" w:rsidRDefault="00C91747" w:rsidP="00C91747">
      <w:pPr>
        <w:rPr>
          <w:rFonts w:asciiTheme="minorHAnsi" w:hAnsiTheme="minorHAnsi" w:cstheme="minorHAnsi"/>
        </w:rPr>
      </w:pPr>
    </w:p>
    <w:p w14:paraId="2AFB1AF2" w14:textId="33D1AE69" w:rsidR="00FD6DC7" w:rsidRPr="00917B3A" w:rsidRDefault="00C91747" w:rsidP="00C91747">
      <w:pPr>
        <w:rPr>
          <w:rFonts w:asciiTheme="minorHAnsi" w:hAnsiTheme="minorHAnsi" w:cstheme="minorHAnsi"/>
        </w:rPr>
      </w:pPr>
      <w:r w:rsidRPr="00917B3A">
        <w:rPr>
          <w:rFonts w:asciiTheme="minorHAnsi" w:hAnsiTheme="minorHAnsi" w:cstheme="minorHAnsi"/>
        </w:rPr>
        <w:t>The provisions of this section apply regardless of whether actual conflicts of interest or potential conflicts of interest are announced or disclosed under ORS 244.120</w:t>
      </w:r>
    </w:p>
    <w:p w14:paraId="7E45700E" w14:textId="7780C423" w:rsidR="00FD6DC7" w:rsidRPr="00342342" w:rsidRDefault="00C91747">
      <w:pPr>
        <w:pStyle w:val="Heading3"/>
        <w:rPr>
          <w:rFonts w:asciiTheme="minorHAnsi" w:hAnsiTheme="minorHAnsi" w:cstheme="minorHAnsi"/>
          <w:i w:val="0"/>
          <w:iCs/>
        </w:rPr>
      </w:pPr>
      <w:bookmarkStart w:id="33" w:name="_Toc114573589"/>
      <w:r w:rsidRPr="00342342">
        <w:rPr>
          <w:rFonts w:asciiTheme="minorHAnsi" w:hAnsiTheme="minorHAnsi" w:cstheme="minorHAnsi"/>
          <w:i w:val="0"/>
          <w:iCs/>
        </w:rPr>
        <w:t>Honoraria</w:t>
      </w:r>
      <w:bookmarkEnd w:id="33"/>
    </w:p>
    <w:p w14:paraId="2C37F547" w14:textId="591618E1" w:rsidR="00C91747" w:rsidRPr="00917B3A" w:rsidRDefault="00C91747" w:rsidP="00C91747">
      <w:pPr>
        <w:rPr>
          <w:rFonts w:asciiTheme="minorHAnsi" w:hAnsiTheme="minorHAnsi" w:cstheme="minorHAnsi"/>
        </w:rPr>
      </w:pPr>
      <w:r w:rsidRPr="00917B3A">
        <w:rPr>
          <w:rFonts w:asciiTheme="minorHAnsi" w:hAnsiTheme="minorHAnsi" w:cstheme="minorHAnsi"/>
        </w:rPr>
        <w:t xml:space="preserve">A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 xml:space="preserve">fficial may not solicit or receive, whether directly or indirectly, honoraria for the public official or any member of the household of the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 xml:space="preserve">fficial if the honoraria are solicited or received in connection with the official duties of the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fficial.</w:t>
      </w:r>
    </w:p>
    <w:p w14:paraId="79C97C15" w14:textId="77777777" w:rsidR="00C91747" w:rsidRPr="00917B3A" w:rsidRDefault="00C91747" w:rsidP="00C91747">
      <w:pPr>
        <w:rPr>
          <w:rFonts w:asciiTheme="minorHAnsi" w:hAnsiTheme="minorHAnsi" w:cstheme="minorHAnsi"/>
        </w:rPr>
      </w:pPr>
    </w:p>
    <w:p w14:paraId="48E8C77D" w14:textId="66DF1528" w:rsidR="00FD6DC7" w:rsidRPr="00917B3A" w:rsidRDefault="00C91747" w:rsidP="00C91747">
      <w:pPr>
        <w:rPr>
          <w:rFonts w:asciiTheme="minorHAnsi" w:hAnsiTheme="minorHAnsi" w:cstheme="minorHAnsi"/>
        </w:rPr>
      </w:pPr>
      <w:r w:rsidRPr="00917B3A">
        <w:rPr>
          <w:rFonts w:asciiTheme="minorHAnsi" w:hAnsiTheme="minorHAnsi" w:cstheme="minorHAnsi"/>
        </w:rPr>
        <w:t xml:space="preserve">A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 xml:space="preserve">fficial may receive an honorarium or a certificate, plaque, commemorative token or other item with a value of $50 or less; or receive an honorarium for services performed in relation to the private profession, occupation, avocation or expertise of the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fficial or candidate.</w:t>
      </w:r>
    </w:p>
    <w:p w14:paraId="2539F0BC" w14:textId="722B6238" w:rsidR="00FD6DC7" w:rsidRPr="00342342" w:rsidRDefault="00846708">
      <w:pPr>
        <w:pStyle w:val="Heading3"/>
        <w:rPr>
          <w:rFonts w:asciiTheme="minorHAnsi" w:hAnsiTheme="minorHAnsi" w:cstheme="minorHAnsi"/>
          <w:i w:val="0"/>
          <w:iCs/>
        </w:rPr>
      </w:pPr>
      <w:bookmarkStart w:id="34" w:name="_Toc114573590"/>
      <w:r w:rsidRPr="00342342">
        <w:rPr>
          <w:rFonts w:asciiTheme="minorHAnsi" w:hAnsiTheme="minorHAnsi" w:cstheme="minorHAnsi"/>
          <w:i w:val="0"/>
          <w:iCs/>
        </w:rPr>
        <w:t>Financial Interest in Public Contracts</w:t>
      </w:r>
      <w:bookmarkEnd w:id="34"/>
    </w:p>
    <w:p w14:paraId="56089866" w14:textId="7C8A0AF9" w:rsidR="00FD6DC7" w:rsidRPr="00917B3A" w:rsidRDefault="00846708" w:rsidP="00846708">
      <w:pPr>
        <w:rPr>
          <w:rFonts w:asciiTheme="minorHAnsi" w:hAnsiTheme="minorHAnsi" w:cstheme="minorHAnsi"/>
        </w:rPr>
      </w:pPr>
      <w:r w:rsidRPr="00917B3A">
        <w:rPr>
          <w:rFonts w:asciiTheme="minorHAnsi" w:hAnsiTheme="minorHAnsi" w:cstheme="minorHAnsi"/>
        </w:rPr>
        <w:t xml:space="preserve">A person who ceases to hold a position as a </w:t>
      </w:r>
      <w:r w:rsidR="006F52F1">
        <w:rPr>
          <w:rFonts w:asciiTheme="minorHAnsi" w:hAnsiTheme="minorHAnsi" w:cstheme="minorHAnsi"/>
        </w:rPr>
        <w:t>P</w:t>
      </w:r>
      <w:r w:rsidRPr="00917B3A">
        <w:rPr>
          <w:rFonts w:asciiTheme="minorHAnsi" w:hAnsiTheme="minorHAnsi" w:cstheme="minorHAnsi"/>
        </w:rPr>
        <w:t xml:space="preserve">ublic </w:t>
      </w:r>
      <w:r w:rsidR="006F52F1">
        <w:rPr>
          <w:rFonts w:asciiTheme="minorHAnsi" w:hAnsiTheme="minorHAnsi" w:cstheme="minorHAnsi"/>
        </w:rPr>
        <w:t>O</w:t>
      </w:r>
      <w:r w:rsidRPr="00917B3A">
        <w:rPr>
          <w:rFonts w:asciiTheme="minorHAnsi" w:hAnsiTheme="minorHAnsi" w:cstheme="minorHAnsi"/>
        </w:rPr>
        <w:t>fficial may not have a direct beneficial financial interest in a public contract for two years after the date the contract was authorized.</w:t>
      </w:r>
    </w:p>
    <w:p w14:paraId="144794FF" w14:textId="192BB10A" w:rsidR="00846708" w:rsidRPr="00917B3A" w:rsidRDefault="00846708" w:rsidP="00846708">
      <w:pPr>
        <w:rPr>
          <w:rFonts w:asciiTheme="minorHAnsi" w:hAnsiTheme="minorHAnsi" w:cstheme="minorHAnsi"/>
        </w:rPr>
      </w:pPr>
    </w:p>
    <w:p w14:paraId="3C337B2A" w14:textId="5BD178F3" w:rsidR="00846708" w:rsidRPr="00917B3A" w:rsidRDefault="00846708" w:rsidP="00846708">
      <w:pPr>
        <w:rPr>
          <w:rFonts w:asciiTheme="minorHAnsi" w:hAnsiTheme="minorHAnsi" w:cstheme="minorHAnsi"/>
        </w:rPr>
      </w:pPr>
      <w:r w:rsidRPr="00917B3A">
        <w:rPr>
          <w:rFonts w:asciiTheme="minorHAnsi" w:hAnsiTheme="minorHAnsi" w:cstheme="minorHAnsi"/>
        </w:rPr>
        <w:lastRenderedPageBreak/>
        <w:t>You are required to inform us of any activity that is ongoing or planned that may be or is a conflict with these laws.  We will work with the State Ethics commission to determine the appropriate steps for resolution.</w:t>
      </w:r>
    </w:p>
    <w:p w14:paraId="0E19E902" w14:textId="130CA654" w:rsidR="00846708" w:rsidRPr="00917B3A" w:rsidRDefault="00846708" w:rsidP="00846708">
      <w:pPr>
        <w:rPr>
          <w:rFonts w:asciiTheme="minorHAnsi" w:hAnsiTheme="minorHAnsi" w:cstheme="minorHAnsi"/>
        </w:rPr>
      </w:pPr>
    </w:p>
    <w:p w14:paraId="30CD1305" w14:textId="185F2648" w:rsidR="00FD6DC7" w:rsidRPr="00917B3A" w:rsidRDefault="00846708" w:rsidP="00846708">
      <w:pPr>
        <w:rPr>
          <w:rFonts w:asciiTheme="minorHAnsi" w:hAnsiTheme="minorHAnsi" w:cstheme="minorHAnsi"/>
        </w:rPr>
      </w:pPr>
      <w:r w:rsidRPr="00917B3A">
        <w:rPr>
          <w:rFonts w:asciiTheme="minorHAnsi" w:hAnsiTheme="minorHAnsi" w:cstheme="minorHAnsi"/>
        </w:rPr>
        <w:t>Failure to meet these standards will result in investigation and, depending on the outcome, result in discipline up to and including separation.</w:t>
      </w:r>
    </w:p>
    <w:p w14:paraId="465F7198" w14:textId="1CB2BF75" w:rsidR="00FD6DC7" w:rsidRPr="00917B3A" w:rsidRDefault="00FD6DC7" w:rsidP="00F34032">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35" w:name="_Toc114573591"/>
      <w:r w:rsidRPr="00917B3A">
        <w:rPr>
          <w:rFonts w:asciiTheme="minorHAnsi" w:hAnsiTheme="minorHAnsi" w:cstheme="minorHAnsi"/>
        </w:rPr>
        <w:lastRenderedPageBreak/>
        <w:t>Confidentiality</w:t>
      </w:r>
      <w:bookmarkEnd w:id="35"/>
    </w:p>
    <w:p w14:paraId="5695B8B2" w14:textId="48E003B0" w:rsidR="00FD6DC7" w:rsidRPr="00342342" w:rsidRDefault="00FD6DC7" w:rsidP="00F34032">
      <w:pPr>
        <w:pStyle w:val="Heading3"/>
        <w:spacing w:before="0"/>
        <w:rPr>
          <w:rFonts w:asciiTheme="minorHAnsi" w:hAnsiTheme="minorHAnsi" w:cstheme="minorHAnsi"/>
          <w:i w:val="0"/>
          <w:iCs/>
        </w:rPr>
      </w:pPr>
      <w:bookmarkStart w:id="36" w:name="_Toc114573592"/>
      <w:r w:rsidRPr="00342342">
        <w:rPr>
          <w:rFonts w:asciiTheme="minorHAnsi" w:hAnsiTheme="minorHAnsi" w:cstheme="minorHAnsi"/>
          <w:i w:val="0"/>
          <w:iCs/>
        </w:rPr>
        <w:t>Organization and Customers</w:t>
      </w:r>
      <w:bookmarkEnd w:id="36"/>
    </w:p>
    <w:p w14:paraId="48DB74C2" w14:textId="7F7440B1" w:rsidR="00FD6DC7" w:rsidRPr="00917B3A" w:rsidRDefault="00FD6DC7">
      <w:pPr>
        <w:rPr>
          <w:rFonts w:asciiTheme="minorHAnsi" w:hAnsiTheme="minorHAnsi" w:cstheme="minorHAnsi"/>
        </w:rPr>
      </w:pPr>
      <w:r w:rsidRPr="004C4680">
        <w:rPr>
          <w:rFonts w:asciiTheme="minorHAnsi" w:hAnsiTheme="minorHAnsi" w:cstheme="minorHAnsi"/>
        </w:rPr>
        <w:t xml:space="preserve">At </w:t>
      </w:r>
      <w:r w:rsidR="00136E55" w:rsidRPr="004C4680">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4C4680">
        <w:rPr>
          <w:rFonts w:asciiTheme="minorHAnsi" w:hAnsiTheme="minorHAnsi" w:cstheme="minorHAnsi"/>
        </w:rPr>
        <w:t>, employees have access to highly confidential and proprietary information, including information about our business plans</w:t>
      </w:r>
      <w:r w:rsidR="00826B2F" w:rsidRPr="004C4680">
        <w:rPr>
          <w:rFonts w:asciiTheme="minorHAnsi" w:hAnsiTheme="minorHAnsi" w:cstheme="minorHAnsi"/>
        </w:rPr>
        <w:t>.</w:t>
      </w:r>
      <w:r w:rsidR="00847CFF">
        <w:rPr>
          <w:rFonts w:asciiTheme="minorHAnsi" w:hAnsiTheme="minorHAnsi" w:cstheme="minorHAnsi"/>
        </w:rPr>
        <w:t xml:space="preserve"> </w:t>
      </w:r>
      <w:r w:rsidR="00826B2F" w:rsidRPr="004C4680">
        <w:rPr>
          <w:rFonts w:asciiTheme="minorHAnsi" w:hAnsiTheme="minorHAnsi" w:cstheme="minorHAnsi"/>
        </w:rPr>
        <w:t xml:space="preserve"> </w:t>
      </w:r>
      <w:r w:rsidRPr="004C4680">
        <w:rPr>
          <w:rFonts w:asciiTheme="minorHAnsi" w:hAnsiTheme="minorHAnsi" w:cstheme="minorHAnsi"/>
        </w:rPr>
        <w:t xml:space="preserve">Our </w:t>
      </w:r>
      <w:r w:rsidR="001A3D40" w:rsidRPr="004C4680">
        <w:rPr>
          <w:rFonts w:asciiTheme="minorHAnsi" w:hAnsiTheme="minorHAnsi" w:cstheme="minorHAnsi"/>
        </w:rPr>
        <w:t xml:space="preserve">community </w:t>
      </w:r>
      <w:r w:rsidRPr="004C4680">
        <w:rPr>
          <w:rFonts w:asciiTheme="minorHAnsi" w:hAnsiTheme="minorHAnsi" w:cstheme="minorHAnsi"/>
        </w:rPr>
        <w:t>trust</w:t>
      </w:r>
      <w:r w:rsidR="001A3D40" w:rsidRPr="004C4680">
        <w:rPr>
          <w:rFonts w:asciiTheme="minorHAnsi" w:hAnsiTheme="minorHAnsi" w:cstheme="minorHAnsi"/>
        </w:rPr>
        <w:t>s</w:t>
      </w:r>
      <w:r w:rsidRPr="004C4680">
        <w:rPr>
          <w:rFonts w:asciiTheme="minorHAnsi" w:hAnsiTheme="minorHAnsi" w:cstheme="minorHAnsi"/>
        </w:rPr>
        <w:t xml:space="preserve"> us with confidential information</w:t>
      </w:r>
      <w:r w:rsidR="00243016" w:rsidRPr="004C4680">
        <w:rPr>
          <w:rFonts w:asciiTheme="minorHAnsi" w:hAnsiTheme="minorHAnsi" w:cstheme="minorHAnsi"/>
        </w:rPr>
        <w:t xml:space="preserve"> and d</w:t>
      </w:r>
      <w:r w:rsidRPr="004C4680">
        <w:rPr>
          <w:rFonts w:asciiTheme="minorHAnsi" w:hAnsiTheme="minorHAnsi" w:cstheme="minorHAnsi"/>
        </w:rPr>
        <w:t>isclosing this information without authorization would have a materially adverse impact on our integrity and on our relationships with our customers.  Employees must not disclose any information</w:t>
      </w:r>
      <w:r w:rsidRPr="00917B3A">
        <w:rPr>
          <w:rFonts w:asciiTheme="minorHAnsi" w:hAnsiTheme="minorHAnsi" w:cstheme="minorHAnsi"/>
        </w:rPr>
        <w:t xml:space="preserve"> pertaining to the organization or its customers without prior explicit approval of their </w:t>
      </w:r>
      <w:r w:rsidR="00DF6BB8">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s</w:t>
      </w:r>
      <w:r w:rsidR="00DF6BB8">
        <w:rPr>
          <w:rFonts w:asciiTheme="minorHAnsi" w:hAnsiTheme="minorHAnsi" w:cstheme="minorHAnsi"/>
        </w:rPr>
        <w:t xml:space="preserve"> or s</w:t>
      </w:r>
      <w:r w:rsidR="00847CFF">
        <w:rPr>
          <w:rFonts w:asciiTheme="minorHAnsi" w:hAnsiTheme="minorHAnsi" w:cstheme="minorHAnsi"/>
        </w:rPr>
        <w:t>upervisor</w:t>
      </w:r>
      <w:r w:rsidRPr="00917B3A">
        <w:rPr>
          <w:rFonts w:asciiTheme="minorHAnsi" w:hAnsiTheme="minorHAnsi" w:cstheme="minorHAnsi"/>
        </w:rPr>
        <w:t>s</w:t>
      </w:r>
      <w:r w:rsidR="00BC3E66" w:rsidRPr="00917B3A">
        <w:rPr>
          <w:rFonts w:asciiTheme="minorHAnsi" w:hAnsiTheme="minorHAnsi" w:cstheme="minorHAnsi"/>
        </w:rPr>
        <w:t xml:space="preserve"> and must sign a form stating such.</w:t>
      </w:r>
    </w:p>
    <w:p w14:paraId="261B0621" w14:textId="77777777" w:rsidR="00FD6DC7" w:rsidRPr="00917B3A" w:rsidRDefault="00FD6DC7">
      <w:pPr>
        <w:rPr>
          <w:rFonts w:asciiTheme="minorHAnsi" w:hAnsiTheme="minorHAnsi" w:cstheme="minorHAnsi"/>
        </w:rPr>
      </w:pPr>
    </w:p>
    <w:p w14:paraId="75C6D6AF" w14:textId="29E2B08D" w:rsidR="00FD6DC7" w:rsidRPr="009D392A" w:rsidRDefault="00FD6DC7">
      <w:pPr>
        <w:rPr>
          <w:rFonts w:asciiTheme="minorHAnsi" w:hAnsiTheme="minorHAnsi" w:cstheme="minorHAnsi"/>
        </w:rPr>
      </w:pPr>
      <w:r w:rsidRPr="009D392A">
        <w:rPr>
          <w:rFonts w:asciiTheme="minorHAnsi" w:hAnsiTheme="minorHAnsi" w:cstheme="minorHAnsi"/>
        </w:rPr>
        <w:t>No organization records or information, including</w:t>
      </w:r>
      <w:r w:rsidR="00243016" w:rsidRPr="009D392A">
        <w:rPr>
          <w:rFonts w:asciiTheme="minorHAnsi" w:hAnsiTheme="minorHAnsi" w:cstheme="minorHAnsi"/>
        </w:rPr>
        <w:t xml:space="preserve"> </w:t>
      </w:r>
      <w:r w:rsidRPr="009D392A">
        <w:rPr>
          <w:rFonts w:asciiTheme="minorHAnsi" w:hAnsiTheme="minorHAnsi" w:cstheme="minorHAnsi"/>
        </w:rPr>
        <w:t xml:space="preserve">documents, files, records, computer files, and similar materials may be removed from </w:t>
      </w:r>
      <w:r w:rsidR="00DF6BB8">
        <w:rPr>
          <w:rFonts w:asciiTheme="minorHAnsi" w:hAnsiTheme="minorHAnsi" w:cstheme="minorHAnsi"/>
        </w:rPr>
        <w:t>the</w:t>
      </w:r>
      <w:r w:rsidR="00DF6BB8" w:rsidRPr="009D392A">
        <w:rPr>
          <w:rFonts w:asciiTheme="minorHAnsi" w:hAnsiTheme="minorHAnsi" w:cstheme="minorHAnsi"/>
        </w:rPr>
        <w:t xml:space="preserve"> </w:t>
      </w:r>
      <w:r w:rsidRPr="009D392A">
        <w:rPr>
          <w:rFonts w:asciiTheme="minorHAnsi" w:hAnsiTheme="minorHAnsi" w:cstheme="minorHAnsi"/>
        </w:rPr>
        <w:t xml:space="preserve">premises without permission from </w:t>
      </w:r>
      <w:r w:rsidR="00136E55"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E41FD2" w:rsidRPr="009D392A">
        <w:rPr>
          <w:rFonts w:asciiTheme="minorHAnsi" w:hAnsiTheme="minorHAnsi" w:cstheme="minorHAnsi"/>
        </w:rPr>
        <w:t>,</w:t>
      </w:r>
      <w:r w:rsidRPr="009D392A">
        <w:rPr>
          <w:rFonts w:asciiTheme="minorHAnsi" w:hAnsiTheme="minorHAnsi" w:cstheme="minorHAnsi"/>
        </w:rPr>
        <w:t xml:space="preserve"> except in the ordinary course of performing duties on behalf of </w:t>
      </w:r>
      <w:r w:rsidR="00136E55"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D392A">
        <w:rPr>
          <w:rFonts w:asciiTheme="minorHAnsi" w:hAnsiTheme="minorHAnsi" w:cstheme="minorHAnsi"/>
        </w:rPr>
        <w:t xml:space="preserve">. </w:t>
      </w:r>
      <w:r w:rsidR="00847CFF">
        <w:rPr>
          <w:rFonts w:asciiTheme="minorHAnsi" w:hAnsiTheme="minorHAnsi" w:cstheme="minorHAnsi"/>
        </w:rPr>
        <w:t xml:space="preserve"> </w:t>
      </w:r>
      <w:r w:rsidRPr="009D392A">
        <w:rPr>
          <w:rFonts w:asciiTheme="minorHAnsi" w:hAnsiTheme="minorHAnsi" w:cstheme="minorHAnsi"/>
        </w:rPr>
        <w:t xml:space="preserve">Additionally, the contents of organization records or information otherwise obtained </w:t>
      </w:r>
      <w:r w:rsidR="00614F93" w:rsidRPr="009D392A">
        <w:rPr>
          <w:rFonts w:asciiTheme="minorHAnsi" w:hAnsiTheme="minorHAnsi" w:cstheme="minorHAnsi"/>
        </w:rPr>
        <w:t>regarding</w:t>
      </w:r>
      <w:r w:rsidRPr="009D392A">
        <w:rPr>
          <w:rFonts w:asciiTheme="minorHAnsi" w:hAnsiTheme="minorHAnsi" w:cstheme="minorHAnsi"/>
        </w:rPr>
        <w:t xml:space="preserve"> business may not be disclosed to anyone except where required for a business purpose</w:t>
      </w:r>
      <w:r w:rsidR="00F1037C" w:rsidRPr="009D392A">
        <w:rPr>
          <w:rFonts w:asciiTheme="minorHAnsi" w:hAnsiTheme="minorHAnsi" w:cstheme="minorHAnsi"/>
        </w:rPr>
        <w:t>.  This prohibition also applies to items posted in a blog or website</w:t>
      </w:r>
      <w:r w:rsidR="00826B2F" w:rsidRPr="009D392A">
        <w:rPr>
          <w:rFonts w:asciiTheme="minorHAnsi" w:hAnsiTheme="minorHAnsi" w:cstheme="minorHAnsi"/>
        </w:rPr>
        <w:t>.</w:t>
      </w:r>
      <w:r w:rsidR="00847CFF">
        <w:rPr>
          <w:rFonts w:asciiTheme="minorHAnsi" w:hAnsiTheme="minorHAnsi" w:cstheme="minorHAnsi"/>
        </w:rPr>
        <w:t xml:space="preserve"> </w:t>
      </w:r>
      <w:r w:rsidR="00826B2F" w:rsidRPr="009D392A">
        <w:rPr>
          <w:rFonts w:asciiTheme="minorHAnsi" w:hAnsiTheme="minorHAnsi" w:cstheme="minorHAnsi"/>
        </w:rPr>
        <w:t xml:space="preserve"> </w:t>
      </w:r>
      <w:r w:rsidRPr="009D392A">
        <w:rPr>
          <w:rFonts w:asciiTheme="minorHAnsi" w:hAnsiTheme="minorHAnsi" w:cstheme="minorHAnsi"/>
        </w:rPr>
        <w:t xml:space="preserve">Employees are subject to appropriate </w:t>
      </w:r>
      <w:r w:rsidR="003D1397" w:rsidRPr="009D392A">
        <w:rPr>
          <w:rFonts w:asciiTheme="minorHAnsi" w:hAnsiTheme="minorHAnsi" w:cstheme="minorHAnsi"/>
        </w:rPr>
        <w:t>corrective</w:t>
      </w:r>
      <w:r w:rsidRPr="009D392A">
        <w:rPr>
          <w:rFonts w:asciiTheme="minorHAnsi" w:hAnsiTheme="minorHAnsi" w:cstheme="minorHAnsi"/>
        </w:rPr>
        <w:t xml:space="preserve"> action, up to and including termination, for revealing confidential information.</w:t>
      </w:r>
      <w:r w:rsidR="00F1037C" w:rsidRPr="009D392A">
        <w:rPr>
          <w:rFonts w:asciiTheme="minorHAnsi" w:hAnsiTheme="minorHAnsi" w:cstheme="minorHAnsi"/>
        </w:rPr>
        <w:t xml:space="preserve">  </w:t>
      </w:r>
    </w:p>
    <w:p w14:paraId="3BAD7CB2" w14:textId="77777777" w:rsidR="002246F6" w:rsidRPr="009D392A" w:rsidRDefault="002246F6">
      <w:pPr>
        <w:rPr>
          <w:rFonts w:asciiTheme="minorHAnsi" w:hAnsiTheme="minorHAnsi" w:cstheme="minorHAnsi"/>
        </w:rPr>
      </w:pPr>
    </w:p>
    <w:p w14:paraId="6826E857" w14:textId="49BDD00B" w:rsidR="001D360C" w:rsidRPr="00342342" w:rsidRDefault="001D360C" w:rsidP="002246F6">
      <w:pPr>
        <w:pStyle w:val="Heading3"/>
        <w:spacing w:before="0"/>
        <w:rPr>
          <w:rFonts w:asciiTheme="minorHAnsi" w:hAnsiTheme="minorHAnsi" w:cstheme="minorHAnsi"/>
          <w:i w:val="0"/>
          <w:iCs/>
        </w:rPr>
      </w:pPr>
      <w:bookmarkStart w:id="37" w:name="_Toc114573593"/>
      <w:r w:rsidRPr="00342342">
        <w:rPr>
          <w:rFonts w:asciiTheme="minorHAnsi" w:hAnsiTheme="minorHAnsi" w:cstheme="minorHAnsi"/>
          <w:i w:val="0"/>
          <w:iCs/>
        </w:rPr>
        <w:t>Employee Records</w:t>
      </w:r>
      <w:bookmarkEnd w:id="37"/>
      <w:r w:rsidRPr="00342342">
        <w:rPr>
          <w:rFonts w:asciiTheme="minorHAnsi" w:hAnsiTheme="minorHAnsi" w:cstheme="minorHAnsi"/>
          <w:i w:val="0"/>
          <w:iCs/>
        </w:rPr>
        <w:t xml:space="preserve"> </w:t>
      </w:r>
    </w:p>
    <w:p w14:paraId="37AC39AF" w14:textId="0E1D32F0" w:rsidR="001D360C" w:rsidRPr="00C81273" w:rsidRDefault="00136E55" w:rsidP="00C81273">
      <w:pPr>
        <w:rPr>
          <w:rFonts w:asciiTheme="minorHAnsi" w:hAnsiTheme="minorHAnsi" w:cstheme="minorHAnsi"/>
          <w:color w:val="000000"/>
          <w:szCs w:val="24"/>
        </w:rPr>
      </w:pPr>
      <w:r w:rsidRPr="009D392A">
        <w:rPr>
          <w:rFonts w:asciiTheme="minorHAnsi" w:hAnsiTheme="minorHAnsi" w:cstheme="minorHAnsi"/>
          <w:b/>
          <w:bCs/>
          <w:color w:val="000000"/>
          <w:szCs w:val="24"/>
        </w:rPr>
        <w:t xml:space="preserve">Northern Wasco County Parks and Recreation </w:t>
      </w:r>
      <w:r w:rsidR="00A41322">
        <w:rPr>
          <w:rFonts w:asciiTheme="minorHAnsi" w:hAnsiTheme="minorHAnsi" w:cstheme="minorHAnsi"/>
          <w:b/>
          <w:bCs/>
          <w:color w:val="000000"/>
          <w:szCs w:val="24"/>
        </w:rPr>
        <w:t>District</w:t>
      </w:r>
      <w:r w:rsidR="001D360C" w:rsidRPr="00342342">
        <w:rPr>
          <w:rFonts w:asciiTheme="minorHAnsi" w:hAnsiTheme="minorHAnsi" w:cstheme="minorHAnsi"/>
          <w:b/>
          <w:bCs/>
          <w:color w:val="000000"/>
          <w:szCs w:val="24"/>
        </w:rPr>
        <w:t>’s</w:t>
      </w:r>
      <w:r w:rsidR="001D360C" w:rsidRPr="009D392A">
        <w:rPr>
          <w:rFonts w:asciiTheme="minorHAnsi" w:hAnsiTheme="minorHAnsi" w:cstheme="minorHAnsi"/>
          <w:color w:val="000000"/>
          <w:szCs w:val="24"/>
        </w:rPr>
        <w:t xml:space="preserve"> philosophy is to safeguard personal employee information in its possession to ensure the confidentiality of th</w:t>
      </w:r>
      <w:r w:rsidR="00243016" w:rsidRPr="009D392A">
        <w:rPr>
          <w:rFonts w:asciiTheme="minorHAnsi" w:hAnsiTheme="minorHAnsi" w:cstheme="minorHAnsi"/>
          <w:color w:val="000000"/>
          <w:szCs w:val="24"/>
        </w:rPr>
        <w:t>is</w:t>
      </w:r>
      <w:r w:rsidR="001D360C" w:rsidRPr="009D392A">
        <w:rPr>
          <w:rFonts w:asciiTheme="minorHAnsi" w:hAnsiTheme="minorHAnsi" w:cstheme="minorHAnsi"/>
          <w:color w:val="000000"/>
          <w:szCs w:val="24"/>
        </w:rPr>
        <w:t xml:space="preserve"> information</w:t>
      </w:r>
      <w:r w:rsidR="00826B2F" w:rsidRPr="009D392A">
        <w:rPr>
          <w:rFonts w:asciiTheme="minorHAnsi" w:hAnsiTheme="minorHAnsi" w:cstheme="minorHAnsi"/>
          <w:color w:val="000000"/>
          <w:szCs w:val="24"/>
        </w:rPr>
        <w:t xml:space="preserve">. </w:t>
      </w:r>
      <w:r w:rsidR="001D360C" w:rsidRPr="009D392A">
        <w:rPr>
          <w:rFonts w:asciiTheme="minorHAnsi" w:hAnsiTheme="minorHAnsi" w:cstheme="minorHAnsi"/>
          <w:color w:val="000000"/>
          <w:szCs w:val="24"/>
        </w:rPr>
        <w:t>Additionally, the organization will only collect personal information that is required to pursue its business operations and to comply with government reporting and disclosure requirements.  Personal information collected by the organization includes employee names, addresses,</w:t>
      </w:r>
      <w:r w:rsidR="001D360C" w:rsidRPr="00C81273">
        <w:rPr>
          <w:rFonts w:asciiTheme="minorHAnsi" w:hAnsiTheme="minorHAnsi" w:cstheme="minorHAnsi"/>
          <w:color w:val="000000"/>
          <w:szCs w:val="24"/>
        </w:rPr>
        <w:t xml:space="preserve"> telephone numbers, e-mail addresses, emergency contact information, EEO data, social security numbers, date of birth, employment eligibility data, benefit plan enrollment information, which may include dependent</w:t>
      </w:r>
      <w:r w:rsidR="00243016" w:rsidRPr="00C81273">
        <w:rPr>
          <w:rFonts w:asciiTheme="minorHAnsi" w:hAnsiTheme="minorHAnsi" w:cstheme="minorHAnsi"/>
          <w:color w:val="000000"/>
          <w:szCs w:val="24"/>
        </w:rPr>
        <w:t>s’</w:t>
      </w:r>
      <w:r w:rsidR="001D360C" w:rsidRPr="00C81273">
        <w:rPr>
          <w:rFonts w:asciiTheme="minorHAnsi" w:hAnsiTheme="minorHAnsi" w:cstheme="minorHAnsi"/>
          <w:color w:val="000000"/>
          <w:szCs w:val="24"/>
        </w:rPr>
        <w:t xml:space="preserve"> personal information, and school/college or certification credentials</w:t>
      </w:r>
      <w:r w:rsidR="00826B2F" w:rsidRPr="00C81273">
        <w:rPr>
          <w:rFonts w:asciiTheme="minorHAnsi" w:hAnsiTheme="minorHAnsi" w:cstheme="minorHAnsi"/>
          <w:color w:val="000000"/>
          <w:szCs w:val="24"/>
        </w:rPr>
        <w:t xml:space="preserve">. </w:t>
      </w:r>
      <w:r w:rsidR="006A6BE1">
        <w:rPr>
          <w:rFonts w:asciiTheme="minorHAnsi" w:hAnsiTheme="minorHAnsi" w:cstheme="minorHAnsi"/>
          <w:color w:val="000000"/>
          <w:szCs w:val="24"/>
        </w:rPr>
        <w:t xml:space="preserve"> </w:t>
      </w:r>
      <w:r w:rsidR="001D360C" w:rsidRPr="00C81273">
        <w:rPr>
          <w:rFonts w:asciiTheme="minorHAnsi" w:hAnsiTheme="minorHAnsi" w:cstheme="minorHAnsi"/>
          <w:color w:val="000000"/>
          <w:szCs w:val="24"/>
        </w:rPr>
        <w:t>All pre-employment inquir</w:t>
      </w:r>
      <w:r w:rsidR="007055A0" w:rsidRPr="00C81273">
        <w:rPr>
          <w:rFonts w:asciiTheme="minorHAnsi" w:hAnsiTheme="minorHAnsi" w:cstheme="minorHAnsi"/>
          <w:color w:val="000000"/>
          <w:szCs w:val="24"/>
        </w:rPr>
        <w:t xml:space="preserve">ies, including </w:t>
      </w:r>
      <w:r w:rsidR="001D360C" w:rsidRPr="00C81273">
        <w:rPr>
          <w:rFonts w:asciiTheme="minorHAnsi" w:hAnsiTheme="minorHAnsi" w:cstheme="minorHAnsi"/>
          <w:color w:val="000000"/>
          <w:szCs w:val="24"/>
        </w:rPr>
        <w:t>reference check records</w:t>
      </w:r>
      <w:r w:rsidR="007055A0" w:rsidRPr="00C81273">
        <w:rPr>
          <w:rFonts w:asciiTheme="minorHAnsi" w:hAnsiTheme="minorHAnsi" w:cstheme="minorHAnsi"/>
          <w:color w:val="000000"/>
          <w:szCs w:val="24"/>
        </w:rPr>
        <w:t>,</w:t>
      </w:r>
      <w:r w:rsidR="001D360C" w:rsidRPr="00C81273">
        <w:rPr>
          <w:rFonts w:asciiTheme="minorHAnsi" w:hAnsiTheme="minorHAnsi" w:cstheme="minorHAnsi"/>
          <w:color w:val="000000"/>
          <w:szCs w:val="24"/>
        </w:rPr>
        <w:t xml:space="preserve"> a</w:t>
      </w:r>
      <w:r w:rsidR="007055A0" w:rsidRPr="00C81273">
        <w:rPr>
          <w:rFonts w:asciiTheme="minorHAnsi" w:hAnsiTheme="minorHAnsi" w:cstheme="minorHAnsi"/>
          <w:color w:val="000000"/>
          <w:szCs w:val="24"/>
        </w:rPr>
        <w:t>s well as</w:t>
      </w:r>
      <w:r w:rsidR="001D360C" w:rsidRPr="00C81273">
        <w:rPr>
          <w:rFonts w:asciiTheme="minorHAnsi" w:hAnsiTheme="minorHAnsi" w:cstheme="minorHAnsi"/>
          <w:color w:val="000000"/>
          <w:szCs w:val="24"/>
        </w:rPr>
        <w:t xml:space="preserve"> former employee files are </w:t>
      </w:r>
      <w:r w:rsidR="00DF6BB8">
        <w:rPr>
          <w:rFonts w:asciiTheme="minorHAnsi" w:hAnsiTheme="minorHAnsi" w:cstheme="minorHAnsi"/>
          <w:color w:val="000000"/>
          <w:szCs w:val="24"/>
        </w:rPr>
        <w:t>also effectively secured.</w:t>
      </w:r>
    </w:p>
    <w:p w14:paraId="652DAD83" w14:textId="16B3D0B2" w:rsidR="001D360C" w:rsidRPr="00917B3A" w:rsidRDefault="001D360C" w:rsidP="001D360C">
      <w:pPr>
        <w:pStyle w:val="NormalWeb"/>
        <w:rPr>
          <w:rFonts w:asciiTheme="minorHAnsi" w:hAnsiTheme="minorHAnsi" w:cstheme="minorHAnsi"/>
        </w:rPr>
      </w:pPr>
      <w:r w:rsidRPr="00917B3A">
        <w:rPr>
          <w:rFonts w:asciiTheme="minorHAnsi" w:hAnsiTheme="minorHAnsi" w:cstheme="minorHAnsi"/>
        </w:rPr>
        <w:t>Personal employee information will be considered confidential and</w:t>
      </w:r>
      <w:r w:rsidR="00530368" w:rsidRPr="00917B3A">
        <w:rPr>
          <w:rFonts w:asciiTheme="minorHAnsi" w:hAnsiTheme="minorHAnsi" w:cstheme="minorHAnsi"/>
        </w:rPr>
        <w:t>,</w:t>
      </w:r>
      <w:r w:rsidRPr="00917B3A">
        <w:rPr>
          <w:rFonts w:asciiTheme="minorHAnsi" w:hAnsiTheme="minorHAnsi" w:cstheme="minorHAnsi"/>
        </w:rPr>
        <w:t xml:space="preserve"> as such</w:t>
      </w:r>
      <w:r w:rsidR="00530368" w:rsidRPr="00917B3A">
        <w:rPr>
          <w:rFonts w:asciiTheme="minorHAnsi" w:hAnsiTheme="minorHAnsi" w:cstheme="minorHAnsi"/>
        </w:rPr>
        <w:t>,</w:t>
      </w:r>
      <w:r w:rsidRPr="00917B3A">
        <w:rPr>
          <w:rFonts w:asciiTheme="minorHAnsi" w:hAnsiTheme="minorHAnsi" w:cstheme="minorHAnsi"/>
        </w:rPr>
        <w:t xml:space="preserve"> will be shared only as required and with those who have a need for access to such information.  All hard copy records will be maintained in locked, secure</w:t>
      </w:r>
      <w:r w:rsidR="007055A0" w:rsidRPr="00917B3A">
        <w:rPr>
          <w:rFonts w:asciiTheme="minorHAnsi" w:hAnsiTheme="minorHAnsi" w:cstheme="minorHAnsi"/>
        </w:rPr>
        <w:t>d</w:t>
      </w:r>
      <w:r w:rsidRPr="00917B3A">
        <w:rPr>
          <w:rFonts w:asciiTheme="minorHAnsi" w:hAnsiTheme="minorHAnsi" w:cstheme="minorHAnsi"/>
        </w:rPr>
        <w:t xml:space="preserve"> areas with access limited to those who have a need for such access.  Personal employee information used in business system applications will be protected under company proprietary electronic transmission and </w:t>
      </w:r>
      <w:r w:rsidR="00C249F1" w:rsidRPr="00917B3A">
        <w:rPr>
          <w:rFonts w:asciiTheme="minorHAnsi" w:hAnsiTheme="minorHAnsi" w:cstheme="minorHAnsi"/>
        </w:rPr>
        <w:t>Virtual Private Network</w:t>
      </w:r>
      <w:r w:rsidRPr="00917B3A">
        <w:rPr>
          <w:rFonts w:asciiTheme="minorHAnsi" w:hAnsiTheme="minorHAnsi" w:cstheme="minorHAnsi"/>
        </w:rPr>
        <w:t xml:space="preserve"> policies and security systems</w:t>
      </w:r>
      <w:r w:rsidR="00826B2F" w:rsidRPr="00917B3A">
        <w:rPr>
          <w:rFonts w:asciiTheme="minorHAnsi" w:hAnsiTheme="minorHAnsi" w:cstheme="minorHAnsi"/>
        </w:rPr>
        <w:t>.</w:t>
      </w:r>
      <w:r w:rsidR="006A6BE1">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Participants in company benefit plans should be aware that personal information will be shared with plan providers as required for claim</w:t>
      </w:r>
      <w:r w:rsidR="007055A0" w:rsidRPr="00917B3A">
        <w:rPr>
          <w:rFonts w:asciiTheme="minorHAnsi" w:hAnsiTheme="minorHAnsi" w:cstheme="minorHAnsi"/>
        </w:rPr>
        <w:t xml:space="preserve"> </w:t>
      </w:r>
      <w:r w:rsidRPr="00917B3A">
        <w:rPr>
          <w:rFonts w:asciiTheme="minorHAnsi" w:hAnsiTheme="minorHAnsi" w:cstheme="minorHAnsi"/>
        </w:rPr>
        <w:t xml:space="preserve">handling or record keeping needs. </w:t>
      </w:r>
    </w:p>
    <w:p w14:paraId="24666A9C" w14:textId="507C9202" w:rsidR="001D360C" w:rsidRPr="00917B3A" w:rsidRDefault="001D360C" w:rsidP="001D360C">
      <w:pPr>
        <w:pStyle w:val="NormalWeb"/>
        <w:rPr>
          <w:rFonts w:asciiTheme="minorHAnsi" w:hAnsiTheme="minorHAnsi" w:cstheme="minorHAnsi"/>
        </w:rPr>
      </w:pPr>
      <w:r w:rsidRPr="00917B3A">
        <w:rPr>
          <w:rFonts w:asciiTheme="minorHAnsi" w:hAnsiTheme="minorHAnsi" w:cstheme="minorHAnsi"/>
        </w:rPr>
        <w:t xml:space="preserve">Organization-assigned information, which may include organizational charts, department titles and staff charts, </w:t>
      </w:r>
      <w:r w:rsidR="006A6BE1">
        <w:rPr>
          <w:rFonts w:asciiTheme="minorHAnsi" w:hAnsiTheme="minorHAnsi" w:cstheme="minorHAnsi"/>
        </w:rPr>
        <w:t>d</w:t>
      </w:r>
      <w:r w:rsidR="00C4399E">
        <w:rPr>
          <w:rFonts w:asciiTheme="minorHAnsi" w:hAnsiTheme="minorHAnsi" w:cstheme="minorHAnsi"/>
        </w:rPr>
        <w:t xml:space="preserve">esignated </w:t>
      </w:r>
      <w:r w:rsidR="006A6BE1">
        <w:rPr>
          <w:rFonts w:asciiTheme="minorHAnsi" w:hAnsiTheme="minorHAnsi" w:cstheme="minorHAnsi"/>
        </w:rPr>
        <w:t>p</w:t>
      </w:r>
      <w:r w:rsidR="00C4399E">
        <w:rPr>
          <w:rFonts w:asciiTheme="minorHAnsi" w:hAnsiTheme="minorHAnsi" w:cstheme="minorHAnsi"/>
        </w:rPr>
        <w:t>osition</w:t>
      </w:r>
      <w:r w:rsidRPr="00917B3A">
        <w:rPr>
          <w:rFonts w:asciiTheme="minorHAnsi" w:hAnsiTheme="minorHAnsi" w:cstheme="minorHAnsi"/>
        </w:rPr>
        <w:t xml:space="preserve">s, department budgets, company coding and recording systems, telephone directories, e-mail lists, </w:t>
      </w:r>
      <w:r w:rsidR="00D57C64" w:rsidRPr="00917B3A">
        <w:rPr>
          <w:rFonts w:asciiTheme="minorHAnsi" w:hAnsiTheme="minorHAnsi" w:cstheme="minorHAnsi"/>
        </w:rPr>
        <w:t xml:space="preserve">and </w:t>
      </w:r>
      <w:r w:rsidRPr="00917B3A">
        <w:rPr>
          <w:rFonts w:asciiTheme="minorHAnsi" w:hAnsiTheme="minorHAnsi" w:cstheme="minorHAnsi"/>
        </w:rPr>
        <w:t>company facility or location information and addresses, is considered by the company to be proprietary company information to be used for internal purposes only</w:t>
      </w:r>
      <w:r w:rsidR="00826B2F" w:rsidRPr="00917B3A">
        <w:rPr>
          <w:rFonts w:asciiTheme="minorHAnsi" w:hAnsiTheme="minorHAnsi" w:cstheme="minorHAnsi"/>
        </w:rPr>
        <w:t xml:space="preserve">. </w:t>
      </w:r>
      <w:r w:rsidR="006A6BE1">
        <w:rPr>
          <w:rFonts w:asciiTheme="minorHAnsi" w:hAnsiTheme="minorHAnsi" w:cstheme="minorHAnsi"/>
        </w:rPr>
        <w:t xml:space="preserve"> </w:t>
      </w:r>
      <w:r w:rsidRPr="00917B3A">
        <w:rPr>
          <w:rFonts w:asciiTheme="minorHAnsi" w:hAnsiTheme="minorHAnsi" w:cstheme="minorHAnsi"/>
        </w:rPr>
        <w:t>The company retains the right to communicate and distribute such information as it feels necessary to conduct business operations.</w:t>
      </w:r>
    </w:p>
    <w:p w14:paraId="0814AB5B" w14:textId="5D9D2673" w:rsidR="001D360C" w:rsidRPr="00917B3A" w:rsidRDefault="001D360C" w:rsidP="00D57C64">
      <w:pPr>
        <w:pStyle w:val="NormalWeb"/>
        <w:spacing w:before="0" w:beforeAutospacing="0" w:after="120" w:afterAutospacing="0"/>
        <w:rPr>
          <w:rFonts w:asciiTheme="minorHAnsi" w:hAnsiTheme="minorHAnsi" w:cstheme="minorHAnsi"/>
        </w:rPr>
      </w:pPr>
      <w:r w:rsidRPr="00917B3A">
        <w:rPr>
          <w:rFonts w:asciiTheme="minorHAnsi" w:hAnsiTheme="minorHAnsi" w:cstheme="minorHAnsi"/>
        </w:rPr>
        <w:lastRenderedPageBreak/>
        <w:t>If an employee becomes aware of a breach in maintaining the confidentiality of</w:t>
      </w:r>
      <w:r w:rsidR="008E4BBD" w:rsidRPr="00917B3A">
        <w:rPr>
          <w:rFonts w:asciiTheme="minorHAnsi" w:hAnsiTheme="minorHAnsi" w:cstheme="minorHAnsi"/>
        </w:rPr>
        <w:t xml:space="preserve"> any</w:t>
      </w:r>
      <w:r w:rsidRPr="00917B3A">
        <w:rPr>
          <w:rFonts w:asciiTheme="minorHAnsi" w:hAnsiTheme="minorHAnsi" w:cstheme="minorHAnsi"/>
        </w:rPr>
        <w:t xml:space="preserve"> personal information, the employee should report the incident to </w:t>
      </w:r>
      <w:r w:rsidR="00431EEA" w:rsidRPr="00342342">
        <w:rPr>
          <w:rFonts w:asciiTheme="minorHAnsi" w:hAnsiTheme="minorHAnsi" w:cstheme="minorHAnsi"/>
          <w:bCs/>
        </w:rPr>
        <w:t>the</w:t>
      </w:r>
      <w:r w:rsidR="00431EEA">
        <w:rPr>
          <w:rFonts w:asciiTheme="minorHAnsi" w:hAnsiTheme="minorHAnsi" w:cstheme="minorHAnsi"/>
          <w:b/>
        </w:rPr>
        <w:t xml:space="preserve"> Executive Director</w:t>
      </w:r>
      <w:r w:rsidRPr="00917B3A">
        <w:rPr>
          <w:rFonts w:asciiTheme="minorHAnsi" w:hAnsiTheme="minorHAnsi" w:cstheme="minorHAnsi"/>
        </w:rPr>
        <w:t xml:space="preserve">. </w:t>
      </w:r>
      <w:r w:rsidR="006A6BE1">
        <w:rPr>
          <w:rFonts w:asciiTheme="minorHAnsi" w:hAnsiTheme="minorHAnsi" w:cstheme="minorHAnsi"/>
        </w:rPr>
        <w:t xml:space="preserve"> </w:t>
      </w:r>
      <w:r w:rsidRPr="00917B3A">
        <w:rPr>
          <w:rFonts w:asciiTheme="minorHAnsi" w:hAnsiTheme="minorHAnsi" w:cstheme="minorHAnsi"/>
        </w:rPr>
        <w:t xml:space="preserve">The </w:t>
      </w:r>
      <w:r w:rsidR="00431EEA">
        <w:rPr>
          <w:rFonts w:asciiTheme="minorHAnsi" w:hAnsiTheme="minorHAnsi" w:cstheme="minorHAnsi"/>
          <w:b/>
        </w:rPr>
        <w:t>Executive Director</w:t>
      </w:r>
      <w:r w:rsidRPr="00917B3A">
        <w:rPr>
          <w:rFonts w:asciiTheme="minorHAnsi" w:hAnsiTheme="minorHAnsi" w:cstheme="minorHAnsi"/>
        </w:rPr>
        <w:t xml:space="preserve"> has the responsibility to investigate the incident and </w:t>
      </w:r>
      <w:r w:rsidR="00C55C88" w:rsidRPr="009D392A">
        <w:rPr>
          <w:rFonts w:asciiTheme="minorHAnsi" w:hAnsiTheme="minorHAnsi" w:cstheme="minorHAnsi"/>
          <w:bCs/>
        </w:rPr>
        <w:t>take</w:t>
      </w:r>
      <w:r w:rsidR="00E44A18" w:rsidRPr="00917B3A">
        <w:rPr>
          <w:rFonts w:asciiTheme="minorHAnsi" w:hAnsiTheme="minorHAnsi" w:cstheme="minorHAnsi"/>
        </w:rPr>
        <w:t xml:space="preserve"> </w:t>
      </w:r>
      <w:r w:rsidRPr="00917B3A">
        <w:rPr>
          <w:rFonts w:asciiTheme="minorHAnsi" w:hAnsiTheme="minorHAnsi" w:cstheme="minorHAnsi"/>
        </w:rPr>
        <w:t>corrective action.</w:t>
      </w:r>
      <w:r w:rsidR="006A6BE1">
        <w:rPr>
          <w:rFonts w:asciiTheme="minorHAnsi" w:hAnsiTheme="minorHAnsi" w:cstheme="minorHAnsi"/>
        </w:rPr>
        <w:t xml:space="preserve"> </w:t>
      </w:r>
      <w:r w:rsidRPr="00917B3A">
        <w:rPr>
          <w:rFonts w:asciiTheme="minorHAnsi" w:hAnsiTheme="minorHAnsi" w:cstheme="minorHAnsi"/>
        </w:rPr>
        <w:t xml:space="preserve"> Please understand that the reasonableness of actions taken in these circumstances will be taken into consideration</w:t>
      </w:r>
      <w:r w:rsidR="00826B2F" w:rsidRPr="00917B3A">
        <w:rPr>
          <w:rFonts w:asciiTheme="minorHAnsi" w:hAnsiTheme="minorHAnsi" w:cstheme="minorHAnsi"/>
        </w:rPr>
        <w:t xml:space="preserve">. </w:t>
      </w:r>
      <w:r w:rsidR="006A6BE1">
        <w:rPr>
          <w:rFonts w:asciiTheme="minorHAnsi" w:hAnsiTheme="minorHAnsi" w:cstheme="minorHAnsi"/>
        </w:rPr>
        <w:t xml:space="preserve"> </w:t>
      </w:r>
      <w:r w:rsidRPr="00917B3A">
        <w:rPr>
          <w:rFonts w:asciiTheme="minorHAnsi" w:hAnsiTheme="minorHAnsi" w:cstheme="minorHAnsi"/>
        </w:rPr>
        <w:t>Examples of the release of personal employee information that will not be considered a breach include the following:</w:t>
      </w:r>
    </w:p>
    <w:p w14:paraId="1BFE7CE1" w14:textId="6786655C" w:rsidR="001D360C" w:rsidRPr="009D392A" w:rsidRDefault="001D360C" w:rsidP="00D57C64">
      <w:pPr>
        <w:pStyle w:val="NormalWeb"/>
        <w:numPr>
          <w:ilvl w:val="0"/>
          <w:numId w:val="31"/>
        </w:numPr>
        <w:spacing w:before="0" w:beforeAutospacing="0" w:after="60" w:afterAutospacing="0"/>
        <w:rPr>
          <w:rFonts w:asciiTheme="minorHAnsi" w:hAnsiTheme="minorHAnsi" w:cstheme="minorHAnsi"/>
        </w:rPr>
      </w:pPr>
      <w:r w:rsidRPr="009D392A">
        <w:rPr>
          <w:rFonts w:asciiTheme="minorHAnsi" w:hAnsiTheme="minorHAnsi" w:cstheme="minorHAnsi"/>
        </w:rPr>
        <w:t>Release of partial employee birth dates</w:t>
      </w:r>
      <w:r w:rsidR="00E44A18" w:rsidRPr="009D392A">
        <w:rPr>
          <w:rFonts w:asciiTheme="minorHAnsi" w:hAnsiTheme="minorHAnsi" w:cstheme="minorHAnsi"/>
        </w:rPr>
        <w:t xml:space="preserve"> </w:t>
      </w:r>
      <w:r w:rsidR="003B7CE4" w:rsidRPr="009D392A">
        <w:rPr>
          <w:rFonts w:asciiTheme="minorHAnsi" w:hAnsiTheme="minorHAnsi" w:cstheme="minorHAnsi"/>
        </w:rPr>
        <w:t>[</w:t>
      </w:r>
      <w:r w:rsidRPr="009D392A">
        <w:rPr>
          <w:rFonts w:asciiTheme="minorHAnsi" w:hAnsiTheme="minorHAnsi" w:cstheme="minorHAnsi"/>
          <w:i/>
        </w:rPr>
        <w:t>i.e</w:t>
      </w:r>
      <w:r w:rsidRPr="009D392A">
        <w:rPr>
          <w:rFonts w:asciiTheme="minorHAnsi" w:hAnsiTheme="minorHAnsi" w:cstheme="minorHAnsi"/>
        </w:rPr>
        <w:t xml:space="preserve">., day and month, </w:t>
      </w:r>
      <w:r w:rsidR="00E44A18" w:rsidRPr="009D392A">
        <w:rPr>
          <w:rFonts w:asciiTheme="minorHAnsi" w:hAnsiTheme="minorHAnsi" w:cstheme="minorHAnsi"/>
        </w:rPr>
        <w:t xml:space="preserve">which </w:t>
      </w:r>
      <w:r w:rsidRPr="009D392A">
        <w:rPr>
          <w:rFonts w:asciiTheme="minorHAnsi" w:hAnsiTheme="minorHAnsi" w:cstheme="minorHAnsi"/>
        </w:rPr>
        <w:t xml:space="preserve">is not considered confidential and will be shared with </w:t>
      </w:r>
      <w:r w:rsidR="00773626">
        <w:rPr>
          <w:rFonts w:asciiTheme="minorHAnsi" w:hAnsiTheme="minorHAnsi" w:cstheme="minorHAnsi"/>
        </w:rPr>
        <w:t>s</w:t>
      </w:r>
      <w:r w:rsidR="00847CFF">
        <w:rPr>
          <w:rFonts w:asciiTheme="minorHAnsi" w:hAnsiTheme="minorHAnsi" w:cstheme="minorHAnsi"/>
        </w:rPr>
        <w:t>upervisor</w:t>
      </w:r>
      <w:r w:rsidRPr="009D392A">
        <w:rPr>
          <w:rFonts w:asciiTheme="minorHAnsi" w:hAnsiTheme="minorHAnsi" w:cstheme="minorHAnsi"/>
        </w:rPr>
        <w:t>s</w:t>
      </w:r>
      <w:r w:rsidR="00773626">
        <w:rPr>
          <w:rFonts w:asciiTheme="minorHAnsi" w:hAnsiTheme="minorHAnsi" w:cstheme="minorHAnsi"/>
        </w:rPr>
        <w:t xml:space="preserve"> and m</w:t>
      </w:r>
      <w:r w:rsidR="00847CFF">
        <w:rPr>
          <w:rFonts w:asciiTheme="minorHAnsi" w:hAnsiTheme="minorHAnsi" w:cstheme="minorHAnsi"/>
        </w:rPr>
        <w:t>anager</w:t>
      </w:r>
      <w:r w:rsidRPr="009D392A">
        <w:rPr>
          <w:rFonts w:asciiTheme="minorHAnsi" w:hAnsiTheme="minorHAnsi" w:cstheme="minorHAnsi"/>
        </w:rPr>
        <w:t>s who elect to re</w:t>
      </w:r>
      <w:r w:rsidR="003D1397" w:rsidRPr="009D392A">
        <w:rPr>
          <w:rFonts w:asciiTheme="minorHAnsi" w:hAnsiTheme="minorHAnsi" w:cstheme="minorHAnsi"/>
        </w:rPr>
        <w:t>cognize employees on such dates</w:t>
      </w:r>
      <w:r w:rsidR="003B7CE4" w:rsidRPr="009D392A">
        <w:rPr>
          <w:rFonts w:asciiTheme="minorHAnsi" w:hAnsiTheme="minorHAnsi" w:cstheme="minorHAnsi"/>
        </w:rPr>
        <w:t>]</w:t>
      </w:r>
      <w:r w:rsidR="003D1397" w:rsidRPr="009D392A">
        <w:rPr>
          <w:rFonts w:asciiTheme="minorHAnsi" w:hAnsiTheme="minorHAnsi" w:cstheme="minorHAnsi"/>
        </w:rPr>
        <w:t>.</w:t>
      </w:r>
    </w:p>
    <w:p w14:paraId="0D098DC5" w14:textId="05531E47" w:rsidR="001D360C" w:rsidRPr="009D392A" w:rsidRDefault="001D360C" w:rsidP="00D57C64">
      <w:pPr>
        <w:pStyle w:val="NormalWeb"/>
        <w:numPr>
          <w:ilvl w:val="0"/>
          <w:numId w:val="31"/>
        </w:numPr>
        <w:spacing w:before="0" w:beforeAutospacing="0" w:after="60" w:afterAutospacing="0"/>
        <w:rPr>
          <w:rFonts w:asciiTheme="minorHAnsi" w:hAnsiTheme="minorHAnsi" w:cstheme="minorHAnsi"/>
        </w:rPr>
      </w:pPr>
      <w:r w:rsidRPr="009D392A">
        <w:rPr>
          <w:rFonts w:asciiTheme="minorHAnsi" w:hAnsiTheme="minorHAnsi" w:cstheme="minorHAnsi"/>
        </w:rPr>
        <w:t xml:space="preserve">Personal telephone numbers or e-mail addresses may be distributed to </w:t>
      </w:r>
      <w:r w:rsidR="00773626">
        <w:rPr>
          <w:rFonts w:asciiTheme="minorHAnsi" w:hAnsiTheme="minorHAnsi" w:cstheme="minorHAnsi"/>
        </w:rPr>
        <w:t>supervisor</w:t>
      </w:r>
      <w:r w:rsidR="00773626" w:rsidRPr="009D392A">
        <w:rPr>
          <w:rFonts w:asciiTheme="minorHAnsi" w:hAnsiTheme="minorHAnsi" w:cstheme="minorHAnsi"/>
        </w:rPr>
        <w:t>s</w:t>
      </w:r>
      <w:r w:rsidR="00773626">
        <w:rPr>
          <w:rFonts w:asciiTheme="minorHAnsi" w:hAnsiTheme="minorHAnsi" w:cstheme="minorHAnsi"/>
        </w:rPr>
        <w:t xml:space="preserve"> and manager</w:t>
      </w:r>
      <w:r w:rsidR="00773626" w:rsidRPr="009D392A">
        <w:rPr>
          <w:rFonts w:asciiTheme="minorHAnsi" w:hAnsiTheme="minorHAnsi" w:cstheme="minorHAnsi"/>
        </w:rPr>
        <w:t xml:space="preserve">s </w:t>
      </w:r>
      <w:r w:rsidR="00614F93" w:rsidRPr="009D392A">
        <w:rPr>
          <w:rFonts w:asciiTheme="minorHAnsi" w:hAnsiTheme="minorHAnsi" w:cstheme="minorHAnsi"/>
        </w:rPr>
        <w:t>to</w:t>
      </w:r>
      <w:r w:rsidRPr="009D392A">
        <w:rPr>
          <w:rFonts w:asciiTheme="minorHAnsi" w:hAnsiTheme="minorHAnsi" w:cstheme="minorHAnsi"/>
        </w:rPr>
        <w:t xml:space="preserve"> facilitate company work schedules or business operations.</w:t>
      </w:r>
    </w:p>
    <w:p w14:paraId="429083BA" w14:textId="36862488" w:rsidR="001D360C" w:rsidRPr="00917B3A" w:rsidRDefault="001D360C" w:rsidP="00D57C64">
      <w:pPr>
        <w:pStyle w:val="NormalWeb"/>
        <w:numPr>
          <w:ilvl w:val="0"/>
          <w:numId w:val="31"/>
        </w:numPr>
        <w:spacing w:before="0" w:beforeAutospacing="0" w:after="60" w:afterAutospacing="0"/>
        <w:rPr>
          <w:rFonts w:asciiTheme="minorHAnsi" w:hAnsiTheme="minorHAnsi" w:cstheme="minorHAnsi"/>
        </w:rPr>
      </w:pPr>
      <w:r w:rsidRPr="00917B3A">
        <w:rPr>
          <w:rFonts w:asciiTheme="minorHAnsi" w:hAnsiTheme="minorHAnsi" w:cstheme="minorHAnsi"/>
        </w:rPr>
        <w:t xml:space="preserve">Employee identifier information used in salary or budget planning, review </w:t>
      </w:r>
      <w:r w:rsidR="0054417F" w:rsidRPr="00917B3A">
        <w:rPr>
          <w:rFonts w:asciiTheme="minorHAnsi" w:hAnsiTheme="minorHAnsi" w:cstheme="minorHAnsi"/>
        </w:rPr>
        <w:t>processes</w:t>
      </w:r>
      <w:r w:rsidR="00D57C64" w:rsidRPr="00917B3A">
        <w:rPr>
          <w:rFonts w:asciiTheme="minorHAnsi" w:hAnsiTheme="minorHAnsi" w:cstheme="minorHAnsi"/>
        </w:rPr>
        <w:t>,</w:t>
      </w:r>
      <w:r w:rsidRPr="00917B3A">
        <w:rPr>
          <w:rFonts w:asciiTheme="minorHAnsi" w:hAnsiTheme="minorHAnsi" w:cstheme="minorHAnsi"/>
        </w:rPr>
        <w:t xml:space="preserve"> and for timekeeping purposes will be shared with </w:t>
      </w:r>
      <w:r w:rsidR="00773626">
        <w:rPr>
          <w:rFonts w:asciiTheme="minorHAnsi" w:hAnsiTheme="minorHAnsi" w:cstheme="minorHAnsi"/>
        </w:rPr>
        <w:t>supervisor</w:t>
      </w:r>
      <w:r w:rsidR="00773626" w:rsidRPr="009D392A">
        <w:rPr>
          <w:rFonts w:asciiTheme="minorHAnsi" w:hAnsiTheme="minorHAnsi" w:cstheme="minorHAnsi"/>
        </w:rPr>
        <w:t>s</w:t>
      </w:r>
      <w:r w:rsidR="00773626">
        <w:rPr>
          <w:rFonts w:asciiTheme="minorHAnsi" w:hAnsiTheme="minorHAnsi" w:cstheme="minorHAnsi"/>
        </w:rPr>
        <w:t xml:space="preserve"> and manager</w:t>
      </w:r>
      <w:r w:rsidR="00773626" w:rsidRPr="009D392A">
        <w:rPr>
          <w:rFonts w:asciiTheme="minorHAnsi" w:hAnsiTheme="minorHAnsi" w:cstheme="minorHAnsi"/>
        </w:rPr>
        <w:t>s</w:t>
      </w:r>
      <w:r w:rsidRPr="00917B3A">
        <w:rPr>
          <w:rFonts w:asciiTheme="minorHAnsi" w:hAnsiTheme="minorHAnsi" w:cstheme="minorHAnsi"/>
        </w:rPr>
        <w:t>.</w:t>
      </w:r>
    </w:p>
    <w:p w14:paraId="3D1A4326" w14:textId="5170C49B" w:rsidR="001D360C" w:rsidRPr="00917B3A" w:rsidRDefault="001D360C" w:rsidP="00D57C64">
      <w:pPr>
        <w:pStyle w:val="NormalWeb"/>
        <w:numPr>
          <w:ilvl w:val="0"/>
          <w:numId w:val="31"/>
        </w:numPr>
        <w:spacing w:before="0" w:beforeAutospacing="0" w:after="60" w:afterAutospacing="0"/>
        <w:rPr>
          <w:rFonts w:asciiTheme="minorHAnsi" w:hAnsiTheme="minorHAnsi" w:cstheme="minorHAnsi"/>
        </w:rPr>
      </w:pPr>
      <w:r w:rsidRPr="00917B3A">
        <w:rPr>
          <w:rFonts w:asciiTheme="minorHAnsi" w:hAnsiTheme="minorHAnsi" w:cstheme="minorHAnsi"/>
        </w:rPr>
        <w:t>Employees</w:t>
      </w:r>
      <w:r w:rsidR="00E44A18" w:rsidRPr="00917B3A">
        <w:rPr>
          <w:rFonts w:asciiTheme="minorHAnsi" w:hAnsiTheme="minorHAnsi" w:cstheme="minorHAnsi"/>
        </w:rPr>
        <w:t>’</w:t>
      </w:r>
      <w:r w:rsidRPr="00917B3A">
        <w:rPr>
          <w:rFonts w:asciiTheme="minorHAnsi" w:hAnsiTheme="minorHAnsi" w:cstheme="minorHAnsi"/>
        </w:rPr>
        <w:t xml:space="preserve"> company anniversary date</w:t>
      </w:r>
      <w:r w:rsidR="00E44A18" w:rsidRPr="00917B3A">
        <w:rPr>
          <w:rFonts w:asciiTheme="minorHAnsi" w:hAnsiTheme="minorHAnsi" w:cstheme="minorHAnsi"/>
        </w:rPr>
        <w:t>s</w:t>
      </w:r>
      <w:r w:rsidRPr="00917B3A">
        <w:rPr>
          <w:rFonts w:asciiTheme="minorHAnsi" w:hAnsiTheme="minorHAnsi" w:cstheme="minorHAnsi"/>
        </w:rPr>
        <w:t xml:space="preserve"> will be distributed to appropriate </w:t>
      </w:r>
      <w:r w:rsidR="00773626">
        <w:rPr>
          <w:rFonts w:asciiTheme="minorHAnsi" w:hAnsiTheme="minorHAnsi" w:cstheme="minorHAnsi"/>
        </w:rPr>
        <w:t>supervisor</w:t>
      </w:r>
      <w:r w:rsidR="00773626" w:rsidRPr="009D392A">
        <w:rPr>
          <w:rFonts w:asciiTheme="minorHAnsi" w:hAnsiTheme="minorHAnsi" w:cstheme="minorHAnsi"/>
        </w:rPr>
        <w:t>s</w:t>
      </w:r>
      <w:r w:rsidR="00773626">
        <w:rPr>
          <w:rFonts w:asciiTheme="minorHAnsi" w:hAnsiTheme="minorHAnsi" w:cstheme="minorHAnsi"/>
        </w:rPr>
        <w:t xml:space="preserve"> and manager</w:t>
      </w:r>
      <w:r w:rsidR="00773626" w:rsidRPr="009D392A">
        <w:rPr>
          <w:rFonts w:asciiTheme="minorHAnsi" w:hAnsiTheme="minorHAnsi" w:cstheme="minorHAnsi"/>
        </w:rPr>
        <w:t xml:space="preserve">s </w:t>
      </w:r>
      <w:r w:rsidRPr="00917B3A">
        <w:rPr>
          <w:rFonts w:asciiTheme="minorHAnsi" w:hAnsiTheme="minorHAnsi" w:cstheme="minorHAnsi"/>
        </w:rPr>
        <w:t xml:space="preserve">periodically. </w:t>
      </w:r>
    </w:p>
    <w:p w14:paraId="338ED4B5" w14:textId="77777777" w:rsidR="001D360C" w:rsidRPr="00917B3A" w:rsidRDefault="001D360C" w:rsidP="001D360C">
      <w:pPr>
        <w:pStyle w:val="NormalWeb"/>
        <w:numPr>
          <w:ilvl w:val="0"/>
          <w:numId w:val="31"/>
        </w:numPr>
        <w:rPr>
          <w:rFonts w:asciiTheme="minorHAnsi" w:hAnsiTheme="minorHAnsi" w:cstheme="minorHAnsi"/>
        </w:rPr>
      </w:pPr>
      <w:r w:rsidRPr="00917B3A">
        <w:rPr>
          <w:rFonts w:asciiTheme="minorHAnsi" w:hAnsiTheme="minorHAnsi" w:cstheme="minorHAnsi"/>
        </w:rPr>
        <w:t>Employee and dependent information may be distributed in accordance with open enrollment processes</w:t>
      </w:r>
      <w:r w:rsidR="00E44A18" w:rsidRPr="00917B3A">
        <w:rPr>
          <w:rFonts w:asciiTheme="minorHAnsi" w:hAnsiTheme="minorHAnsi" w:cstheme="minorHAnsi"/>
        </w:rPr>
        <w:t>,</w:t>
      </w:r>
      <w:r w:rsidRPr="00917B3A">
        <w:rPr>
          <w:rFonts w:asciiTheme="minorHAnsi" w:hAnsiTheme="minorHAnsi" w:cstheme="minorHAnsi"/>
        </w:rPr>
        <w:t xml:space="preserve"> for periodic benefit plan changes</w:t>
      </w:r>
      <w:r w:rsidR="00E44A18" w:rsidRPr="00917B3A">
        <w:rPr>
          <w:rFonts w:asciiTheme="minorHAnsi" w:hAnsiTheme="minorHAnsi" w:cstheme="minorHAnsi"/>
        </w:rPr>
        <w:t>,</w:t>
      </w:r>
      <w:r w:rsidRPr="00917B3A">
        <w:rPr>
          <w:rFonts w:asciiTheme="minorHAnsi" w:hAnsiTheme="minorHAnsi" w:cstheme="minorHAnsi"/>
        </w:rPr>
        <w:t xml:space="preserve"> or </w:t>
      </w:r>
      <w:r w:rsidR="00E44A18" w:rsidRPr="00917B3A">
        <w:rPr>
          <w:rFonts w:asciiTheme="minorHAnsi" w:hAnsiTheme="minorHAnsi" w:cstheme="minorHAnsi"/>
        </w:rPr>
        <w:t xml:space="preserve">for </w:t>
      </w:r>
      <w:r w:rsidRPr="00917B3A">
        <w:rPr>
          <w:rFonts w:asciiTheme="minorHAnsi" w:hAnsiTheme="minorHAnsi" w:cstheme="minorHAnsi"/>
        </w:rPr>
        <w:t>benefit statement updates.</w:t>
      </w:r>
    </w:p>
    <w:p w14:paraId="0982FDAC" w14:textId="0114D663" w:rsidR="001D360C" w:rsidRPr="00917B3A" w:rsidRDefault="001D360C" w:rsidP="001D360C">
      <w:pPr>
        <w:rPr>
          <w:rFonts w:asciiTheme="minorHAnsi" w:hAnsiTheme="minorHAnsi" w:cstheme="minorHAnsi"/>
        </w:rPr>
      </w:pPr>
      <w:r w:rsidRPr="00917B3A">
        <w:rPr>
          <w:rFonts w:asciiTheme="minorHAnsi" w:hAnsiTheme="minorHAnsi" w:cstheme="minorHAnsi"/>
        </w:rPr>
        <w:t>Should a security breach occur, you will be notified in writing as soon as possible</w:t>
      </w:r>
      <w:r w:rsidR="00826B2F" w:rsidRPr="00917B3A">
        <w:rPr>
          <w:rFonts w:asciiTheme="minorHAnsi" w:hAnsiTheme="minorHAnsi" w:cstheme="minorHAnsi"/>
        </w:rPr>
        <w:t xml:space="preserve">. </w:t>
      </w:r>
    </w:p>
    <w:p w14:paraId="014A61C4" w14:textId="14375B63" w:rsidR="00FD6DC7" w:rsidRPr="00917B3A" w:rsidRDefault="00FD6DC7" w:rsidP="00F34032">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38" w:name="_Toc114573594"/>
      <w:r w:rsidRPr="00917B3A">
        <w:rPr>
          <w:rFonts w:asciiTheme="minorHAnsi" w:hAnsiTheme="minorHAnsi" w:cstheme="minorHAnsi"/>
        </w:rPr>
        <w:lastRenderedPageBreak/>
        <w:t>Workplace Rules</w:t>
      </w:r>
      <w:bookmarkEnd w:id="38"/>
    </w:p>
    <w:p w14:paraId="1D954B1C" w14:textId="01632CDB" w:rsidR="00FD6DC7" w:rsidRPr="009D392A" w:rsidRDefault="00136E55">
      <w:pPr>
        <w:rPr>
          <w:rFonts w:asciiTheme="minorHAnsi" w:hAnsiTheme="minorHAnsi" w:cstheme="minorHAnsi"/>
        </w:rPr>
      </w:pPr>
      <w:r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9D392A">
        <w:rPr>
          <w:rFonts w:asciiTheme="minorHAnsi" w:hAnsiTheme="minorHAnsi" w:cstheme="minorHAnsi"/>
        </w:rPr>
        <w:t xml:space="preserve"> believes policies and procedures are essential for the orderly operation of our business and for the protection and fair treatment of all employees</w:t>
      </w:r>
      <w:r w:rsidR="00826B2F" w:rsidRPr="009D392A">
        <w:rPr>
          <w:rFonts w:asciiTheme="minorHAnsi" w:hAnsiTheme="minorHAnsi" w:cstheme="minorHAnsi"/>
        </w:rPr>
        <w:t>.</w:t>
      </w:r>
      <w:r w:rsidR="006A6BE1">
        <w:rPr>
          <w:rFonts w:asciiTheme="minorHAnsi" w:hAnsiTheme="minorHAnsi" w:cstheme="minorHAnsi"/>
        </w:rPr>
        <w:t xml:space="preserve"> </w:t>
      </w:r>
      <w:r w:rsidR="00826B2F" w:rsidRPr="009D392A">
        <w:rPr>
          <w:rFonts w:asciiTheme="minorHAnsi" w:hAnsiTheme="minorHAnsi" w:cstheme="minorHAnsi"/>
        </w:rPr>
        <w:t xml:space="preserve"> </w:t>
      </w:r>
      <w:r w:rsidR="00FD6DC7" w:rsidRPr="009D392A">
        <w:rPr>
          <w:rFonts w:asciiTheme="minorHAnsi" w:hAnsiTheme="minorHAnsi" w:cstheme="minorHAnsi"/>
        </w:rPr>
        <w:t>As a result, we have clearly identified performance expectations so that e</w:t>
      </w:r>
      <w:r w:rsidR="006C6678" w:rsidRPr="009D392A">
        <w:rPr>
          <w:rFonts w:asciiTheme="minorHAnsi" w:hAnsiTheme="minorHAnsi" w:cstheme="minorHAnsi"/>
        </w:rPr>
        <w:t>ach</w:t>
      </w:r>
      <w:r w:rsidR="00FD6DC7" w:rsidRPr="009D392A">
        <w:rPr>
          <w:rFonts w:asciiTheme="minorHAnsi" w:hAnsiTheme="minorHAnsi" w:cstheme="minorHAnsi"/>
        </w:rPr>
        <w:t xml:space="preserve"> </w:t>
      </w:r>
      <w:r w:rsidR="006C6678" w:rsidRPr="009D392A">
        <w:rPr>
          <w:rFonts w:asciiTheme="minorHAnsi" w:hAnsiTheme="minorHAnsi" w:cstheme="minorHAnsi"/>
        </w:rPr>
        <w:t>employee behaves</w:t>
      </w:r>
      <w:r w:rsidR="00FD6DC7" w:rsidRPr="009D392A">
        <w:rPr>
          <w:rFonts w:asciiTheme="minorHAnsi" w:hAnsiTheme="minorHAnsi" w:cstheme="minorHAnsi"/>
        </w:rPr>
        <w:t xml:space="preserve"> accord</w:t>
      </w:r>
      <w:r w:rsidR="006C6678" w:rsidRPr="009D392A">
        <w:rPr>
          <w:rFonts w:asciiTheme="minorHAnsi" w:hAnsiTheme="minorHAnsi" w:cstheme="minorHAnsi"/>
        </w:rPr>
        <w:t>ing</w:t>
      </w:r>
      <w:r w:rsidR="00FD6DC7" w:rsidRPr="009D392A">
        <w:rPr>
          <w:rFonts w:asciiTheme="minorHAnsi" w:hAnsiTheme="minorHAnsi" w:cstheme="minorHAnsi"/>
        </w:rPr>
        <w:t xml:space="preserve"> </w:t>
      </w:r>
      <w:r w:rsidR="006C6678" w:rsidRPr="009D392A">
        <w:rPr>
          <w:rFonts w:asciiTheme="minorHAnsi" w:hAnsiTheme="minorHAnsi" w:cstheme="minorHAnsi"/>
        </w:rPr>
        <w:t>to</w:t>
      </w:r>
      <w:r w:rsidR="00FD6DC7" w:rsidRPr="009D392A">
        <w:rPr>
          <w:rFonts w:asciiTheme="minorHAnsi" w:hAnsiTheme="minorHAnsi" w:cstheme="minorHAnsi"/>
        </w:rPr>
        <w:t xml:space="preserve"> our workplace standards.  </w:t>
      </w:r>
      <w:r w:rsidR="00FD6DC7" w:rsidRPr="009D392A">
        <w:rPr>
          <w:rFonts w:asciiTheme="minorHAnsi" w:hAnsiTheme="minorHAnsi" w:cstheme="minorHAnsi"/>
          <w:u w:val="single"/>
        </w:rPr>
        <w:t>Courtesy and common sense should always prevail</w:t>
      </w:r>
      <w:r w:rsidR="00826B2F" w:rsidRPr="009D392A">
        <w:rPr>
          <w:rFonts w:asciiTheme="minorHAnsi" w:hAnsiTheme="minorHAnsi" w:cstheme="minorHAnsi"/>
        </w:rPr>
        <w:t xml:space="preserve">. </w:t>
      </w:r>
      <w:r w:rsidR="000E0B0F">
        <w:rPr>
          <w:rFonts w:asciiTheme="minorHAnsi" w:hAnsiTheme="minorHAnsi" w:cstheme="minorHAnsi"/>
        </w:rPr>
        <w:t xml:space="preserve"> </w:t>
      </w:r>
      <w:r w:rsidR="00FD6DC7" w:rsidRPr="009D392A">
        <w:rPr>
          <w:rFonts w:asciiTheme="minorHAnsi" w:hAnsiTheme="minorHAnsi" w:cstheme="minorHAnsi"/>
        </w:rPr>
        <w:t xml:space="preserve">The following work rules are not </w:t>
      </w:r>
      <w:r w:rsidR="009D392A" w:rsidRPr="009D392A">
        <w:rPr>
          <w:rFonts w:asciiTheme="minorHAnsi" w:hAnsiTheme="minorHAnsi" w:cstheme="minorHAnsi"/>
        </w:rPr>
        <w:t>all-inclusive but</w:t>
      </w:r>
      <w:r w:rsidR="00FD6DC7" w:rsidRPr="009D392A">
        <w:rPr>
          <w:rFonts w:asciiTheme="minorHAnsi" w:hAnsiTheme="minorHAnsi" w:cstheme="minorHAnsi"/>
        </w:rPr>
        <w:t xml:space="preserve"> serve as guidelines to demonstrate </w:t>
      </w:r>
      <w:r w:rsidR="006C6678" w:rsidRPr="009D392A">
        <w:rPr>
          <w:rFonts w:asciiTheme="minorHAnsi" w:hAnsiTheme="minorHAnsi" w:cstheme="minorHAnsi"/>
        </w:rPr>
        <w:t xml:space="preserve">the </w:t>
      </w:r>
      <w:r w:rsidR="00FD6DC7" w:rsidRPr="009D392A">
        <w:rPr>
          <w:rFonts w:asciiTheme="minorHAnsi" w:hAnsiTheme="minorHAnsi" w:cstheme="minorHAnsi"/>
        </w:rPr>
        <w:t xml:space="preserve">work behaviors considered important to </w:t>
      </w:r>
      <w:r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9D392A">
        <w:rPr>
          <w:rFonts w:asciiTheme="minorHAnsi" w:hAnsiTheme="minorHAnsi" w:cstheme="minorHAnsi"/>
        </w:rPr>
        <w:t>.</w:t>
      </w:r>
    </w:p>
    <w:p w14:paraId="036F3FC7" w14:textId="77777777" w:rsidR="00FD6DC7" w:rsidRPr="009D392A" w:rsidRDefault="00FD6DC7">
      <w:pPr>
        <w:rPr>
          <w:rFonts w:asciiTheme="minorHAnsi" w:hAnsiTheme="minorHAnsi" w:cstheme="minorHAnsi"/>
        </w:rPr>
      </w:pPr>
    </w:p>
    <w:p w14:paraId="5DEE62A9" w14:textId="6E333C3B" w:rsidR="00FD6DC7" w:rsidRPr="009D392A" w:rsidRDefault="00FD6DC7" w:rsidP="00FD6DC7">
      <w:pPr>
        <w:numPr>
          <w:ilvl w:val="0"/>
          <w:numId w:val="2"/>
        </w:numPr>
        <w:tabs>
          <w:tab w:val="clear" w:pos="432"/>
          <w:tab w:val="num" w:pos="864"/>
        </w:tabs>
        <w:ind w:left="864"/>
        <w:rPr>
          <w:rFonts w:asciiTheme="minorHAnsi" w:hAnsiTheme="minorHAnsi" w:cstheme="minorHAnsi"/>
        </w:rPr>
      </w:pPr>
      <w:r w:rsidRPr="009D392A">
        <w:rPr>
          <w:rFonts w:asciiTheme="minorHAnsi" w:hAnsiTheme="minorHAnsi" w:cstheme="minorHAnsi"/>
        </w:rPr>
        <w:t xml:space="preserve">You are expected to be at work on time, </w:t>
      </w:r>
      <w:r w:rsidR="006C6678" w:rsidRPr="009D392A">
        <w:rPr>
          <w:rFonts w:asciiTheme="minorHAnsi" w:hAnsiTheme="minorHAnsi" w:cstheme="minorHAnsi"/>
        </w:rPr>
        <w:t xml:space="preserve">to </w:t>
      </w:r>
      <w:r w:rsidRPr="009D392A">
        <w:rPr>
          <w:rFonts w:asciiTheme="minorHAnsi" w:hAnsiTheme="minorHAnsi" w:cstheme="minorHAnsi"/>
        </w:rPr>
        <w:t>stay until your workday ends, and to do the work assigned or requested of you</w:t>
      </w:r>
      <w:r w:rsidR="00826B2F" w:rsidRPr="009D392A">
        <w:rPr>
          <w:rFonts w:asciiTheme="minorHAnsi" w:hAnsiTheme="minorHAnsi" w:cstheme="minorHAnsi"/>
        </w:rPr>
        <w:t>.</w:t>
      </w:r>
      <w:r w:rsidR="000E0B0F">
        <w:rPr>
          <w:rFonts w:asciiTheme="minorHAnsi" w:hAnsiTheme="minorHAnsi" w:cstheme="minorHAnsi"/>
        </w:rPr>
        <w:t xml:space="preserve"> </w:t>
      </w:r>
      <w:r w:rsidR="00826B2F" w:rsidRPr="009D392A">
        <w:rPr>
          <w:rFonts w:asciiTheme="minorHAnsi" w:hAnsiTheme="minorHAnsi" w:cstheme="minorHAnsi"/>
        </w:rPr>
        <w:t xml:space="preserve"> </w:t>
      </w:r>
      <w:r w:rsidRPr="009D392A">
        <w:rPr>
          <w:rFonts w:asciiTheme="minorHAnsi" w:hAnsiTheme="minorHAnsi" w:cstheme="minorHAnsi"/>
        </w:rPr>
        <w:t xml:space="preserve">If you are unable to be at work on time, </w:t>
      </w:r>
      <w:r w:rsidR="00446ADC">
        <w:rPr>
          <w:rFonts w:asciiTheme="minorHAnsi" w:hAnsiTheme="minorHAnsi" w:cstheme="minorHAnsi"/>
        </w:rPr>
        <w:t xml:space="preserve">or must leave early, </w:t>
      </w:r>
      <w:r w:rsidRPr="009D392A">
        <w:rPr>
          <w:rFonts w:asciiTheme="minorHAnsi" w:hAnsiTheme="minorHAnsi" w:cstheme="minorHAnsi"/>
        </w:rPr>
        <w:t xml:space="preserve">you are expected to contact your immediate </w:t>
      </w:r>
      <w:r w:rsidR="00B17847">
        <w:rPr>
          <w:rFonts w:asciiTheme="minorHAnsi" w:hAnsiTheme="minorHAnsi" w:cstheme="minorHAnsi"/>
        </w:rPr>
        <w:t>s</w:t>
      </w:r>
      <w:r w:rsidR="00847CFF">
        <w:rPr>
          <w:rFonts w:asciiTheme="minorHAnsi" w:hAnsiTheme="minorHAnsi" w:cstheme="minorHAnsi"/>
        </w:rPr>
        <w:t>upervisor</w:t>
      </w:r>
      <w:r w:rsidRPr="009D392A">
        <w:rPr>
          <w:rFonts w:asciiTheme="minorHAnsi" w:hAnsiTheme="minorHAnsi" w:cstheme="minorHAnsi"/>
        </w:rPr>
        <w:t xml:space="preserve"> promptly.</w:t>
      </w:r>
    </w:p>
    <w:p w14:paraId="1D4BD9C8" w14:textId="77777777" w:rsidR="00FD6DC7" w:rsidRPr="009D392A" w:rsidRDefault="00FD6DC7">
      <w:pPr>
        <w:ind w:left="432"/>
        <w:rPr>
          <w:rFonts w:asciiTheme="minorHAnsi" w:hAnsiTheme="minorHAnsi" w:cstheme="minorHAnsi"/>
        </w:rPr>
      </w:pPr>
    </w:p>
    <w:p w14:paraId="01EE8A81" w14:textId="0E41F4F2" w:rsidR="00FD6DC7" w:rsidRPr="009D392A" w:rsidRDefault="00FD6DC7" w:rsidP="00FD6DC7">
      <w:pPr>
        <w:numPr>
          <w:ilvl w:val="0"/>
          <w:numId w:val="2"/>
        </w:numPr>
        <w:tabs>
          <w:tab w:val="clear" w:pos="432"/>
          <w:tab w:val="num" w:pos="864"/>
        </w:tabs>
        <w:ind w:left="864"/>
        <w:rPr>
          <w:rFonts w:asciiTheme="minorHAnsi" w:hAnsiTheme="minorHAnsi" w:cstheme="minorHAnsi"/>
        </w:rPr>
      </w:pPr>
      <w:r w:rsidRPr="009D392A">
        <w:rPr>
          <w:rFonts w:asciiTheme="minorHAnsi" w:hAnsiTheme="minorHAnsi" w:cstheme="minorHAnsi"/>
        </w:rPr>
        <w:t>You are expected to regard your workplace with respect and attention</w:t>
      </w:r>
      <w:r w:rsidR="00826B2F" w:rsidRPr="009D392A">
        <w:rPr>
          <w:rFonts w:asciiTheme="minorHAnsi" w:hAnsiTheme="minorHAnsi" w:cstheme="minorHAnsi"/>
        </w:rPr>
        <w:t>.</w:t>
      </w:r>
      <w:r w:rsidR="000E0B0F">
        <w:rPr>
          <w:rFonts w:asciiTheme="minorHAnsi" w:hAnsiTheme="minorHAnsi" w:cstheme="minorHAnsi"/>
        </w:rPr>
        <w:t xml:space="preserve"> </w:t>
      </w:r>
      <w:r w:rsidR="00826B2F" w:rsidRPr="009D392A">
        <w:rPr>
          <w:rFonts w:asciiTheme="minorHAnsi" w:hAnsiTheme="minorHAnsi" w:cstheme="minorHAnsi"/>
        </w:rPr>
        <w:t xml:space="preserve"> </w:t>
      </w:r>
      <w:r w:rsidR="00136E55"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D392A">
        <w:rPr>
          <w:rFonts w:asciiTheme="minorHAnsi" w:hAnsiTheme="minorHAnsi" w:cstheme="minorHAnsi"/>
        </w:rPr>
        <w:t xml:space="preserve"> records, equipment, and property are to be treated carefully and appropriately.</w:t>
      </w:r>
      <w:r w:rsidR="000E0B0F">
        <w:rPr>
          <w:rFonts w:asciiTheme="minorHAnsi" w:hAnsiTheme="minorHAnsi" w:cstheme="minorHAnsi"/>
        </w:rPr>
        <w:t xml:space="preserve"> </w:t>
      </w:r>
      <w:r w:rsidRPr="009D392A">
        <w:rPr>
          <w:rFonts w:asciiTheme="minorHAnsi" w:hAnsiTheme="minorHAnsi" w:cstheme="minorHAnsi"/>
        </w:rPr>
        <w:t xml:space="preserve"> You are responsible for those items in your custody and will be held accountable for their maintenance, appropriate use, and accuracy.</w:t>
      </w:r>
    </w:p>
    <w:p w14:paraId="374416DC" w14:textId="77777777" w:rsidR="00FD6DC7" w:rsidRPr="009D392A" w:rsidRDefault="00FD6DC7">
      <w:pPr>
        <w:ind w:left="432"/>
        <w:rPr>
          <w:rFonts w:asciiTheme="minorHAnsi" w:hAnsiTheme="minorHAnsi" w:cstheme="minorHAnsi"/>
        </w:rPr>
      </w:pPr>
    </w:p>
    <w:p w14:paraId="4A2DBEE7" w14:textId="0D2A5255" w:rsidR="00FD6DC7" w:rsidRPr="009D392A" w:rsidRDefault="00FD6DC7" w:rsidP="00FD6DC7">
      <w:pPr>
        <w:numPr>
          <w:ilvl w:val="0"/>
          <w:numId w:val="2"/>
        </w:numPr>
        <w:tabs>
          <w:tab w:val="clear" w:pos="432"/>
          <w:tab w:val="num" w:pos="864"/>
        </w:tabs>
        <w:ind w:left="864"/>
        <w:rPr>
          <w:rFonts w:asciiTheme="minorHAnsi" w:hAnsiTheme="minorHAnsi" w:cstheme="minorHAnsi"/>
        </w:rPr>
      </w:pPr>
      <w:r w:rsidRPr="009D392A">
        <w:rPr>
          <w:rFonts w:asciiTheme="minorHAnsi" w:hAnsiTheme="minorHAnsi" w:cstheme="minorHAnsi"/>
        </w:rPr>
        <w:t xml:space="preserve">You are expected to act in accordance with all appropriate codes, laws, regulations, and policies, regardless of whether they are set by </w:t>
      </w:r>
      <w:r w:rsidR="00136E55"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D392A">
        <w:rPr>
          <w:rFonts w:asciiTheme="minorHAnsi" w:hAnsiTheme="minorHAnsi" w:cstheme="minorHAnsi"/>
        </w:rPr>
        <w:t xml:space="preserve"> or </w:t>
      </w:r>
      <w:r w:rsidR="006C6678" w:rsidRPr="009D392A">
        <w:rPr>
          <w:rFonts w:asciiTheme="minorHAnsi" w:hAnsiTheme="minorHAnsi" w:cstheme="minorHAnsi"/>
        </w:rPr>
        <w:t xml:space="preserve">by </w:t>
      </w:r>
      <w:r w:rsidRPr="009D392A">
        <w:rPr>
          <w:rFonts w:asciiTheme="minorHAnsi" w:hAnsiTheme="minorHAnsi" w:cstheme="minorHAnsi"/>
        </w:rPr>
        <w:t>outside regulatory bodies.</w:t>
      </w:r>
    </w:p>
    <w:p w14:paraId="5801919D" w14:textId="77777777" w:rsidR="00FD6DC7" w:rsidRPr="009D392A" w:rsidRDefault="00FD6DC7">
      <w:pPr>
        <w:ind w:left="432"/>
        <w:rPr>
          <w:rFonts w:asciiTheme="minorHAnsi" w:hAnsiTheme="minorHAnsi" w:cstheme="minorHAnsi"/>
        </w:rPr>
      </w:pPr>
    </w:p>
    <w:p w14:paraId="4F3C0AE0" w14:textId="62E36BC1" w:rsidR="00FD6DC7" w:rsidRPr="009D392A" w:rsidRDefault="00FD6DC7" w:rsidP="00FD6DC7">
      <w:pPr>
        <w:numPr>
          <w:ilvl w:val="0"/>
          <w:numId w:val="2"/>
        </w:numPr>
        <w:tabs>
          <w:tab w:val="clear" w:pos="432"/>
          <w:tab w:val="num" w:pos="864"/>
        </w:tabs>
        <w:ind w:left="864"/>
        <w:rPr>
          <w:rFonts w:asciiTheme="minorHAnsi" w:hAnsiTheme="minorHAnsi" w:cstheme="minorHAnsi"/>
          <w:i/>
        </w:rPr>
      </w:pPr>
      <w:r w:rsidRPr="009D392A">
        <w:rPr>
          <w:rFonts w:asciiTheme="minorHAnsi" w:hAnsiTheme="minorHAnsi" w:cstheme="minorHAnsi"/>
        </w:rPr>
        <w:t xml:space="preserve">You are expected to conduct yourself in a professional manner, exhibiting a high regard for our </w:t>
      </w:r>
      <w:r w:rsidR="00B3681A" w:rsidRPr="009D392A">
        <w:rPr>
          <w:rFonts w:asciiTheme="minorHAnsi" w:hAnsiTheme="minorHAnsi" w:cstheme="minorHAnsi"/>
        </w:rPr>
        <w:t>community</w:t>
      </w:r>
      <w:r w:rsidRPr="009D392A">
        <w:rPr>
          <w:rFonts w:asciiTheme="minorHAnsi" w:hAnsiTheme="minorHAnsi" w:cstheme="minorHAnsi"/>
        </w:rPr>
        <w:t xml:space="preserve">, vendors, business associates, and </w:t>
      </w:r>
      <w:r w:rsidR="006C6678" w:rsidRPr="009D392A">
        <w:rPr>
          <w:rFonts w:asciiTheme="minorHAnsi" w:hAnsiTheme="minorHAnsi" w:cstheme="minorHAnsi"/>
        </w:rPr>
        <w:t xml:space="preserve">for </w:t>
      </w:r>
      <w:r w:rsidRPr="009D392A">
        <w:rPr>
          <w:rFonts w:asciiTheme="minorHAnsi" w:hAnsiTheme="minorHAnsi" w:cstheme="minorHAnsi"/>
        </w:rPr>
        <w:t xml:space="preserve">co-workers. </w:t>
      </w:r>
      <w:r w:rsidR="000E0B0F">
        <w:rPr>
          <w:rFonts w:asciiTheme="minorHAnsi" w:hAnsiTheme="minorHAnsi" w:cstheme="minorHAnsi"/>
        </w:rPr>
        <w:t xml:space="preserve"> </w:t>
      </w:r>
      <w:r w:rsidRPr="009D392A">
        <w:rPr>
          <w:rFonts w:asciiTheme="minorHAnsi" w:hAnsiTheme="minorHAnsi" w:cstheme="minorHAnsi"/>
        </w:rPr>
        <w:t xml:space="preserve">No breach of professional behavior </w:t>
      </w:r>
      <w:r w:rsidR="003B7CE4" w:rsidRPr="009D392A">
        <w:rPr>
          <w:rFonts w:asciiTheme="minorHAnsi" w:hAnsiTheme="minorHAnsi" w:cstheme="minorHAnsi"/>
        </w:rPr>
        <w:t>[</w:t>
      </w:r>
      <w:r w:rsidRPr="009D392A">
        <w:rPr>
          <w:rFonts w:asciiTheme="minorHAnsi" w:hAnsiTheme="minorHAnsi" w:cstheme="minorHAnsi"/>
        </w:rPr>
        <w:t xml:space="preserve">abusive language, harassment, personal business during work time, </w:t>
      </w:r>
      <w:r w:rsidRPr="009D392A">
        <w:rPr>
          <w:rFonts w:asciiTheme="minorHAnsi" w:hAnsiTheme="minorHAnsi" w:cstheme="minorHAnsi"/>
          <w:i/>
        </w:rPr>
        <w:t>etc.</w:t>
      </w:r>
      <w:r w:rsidR="003B7CE4" w:rsidRPr="009D392A">
        <w:rPr>
          <w:rFonts w:asciiTheme="minorHAnsi" w:hAnsiTheme="minorHAnsi" w:cstheme="minorHAnsi"/>
        </w:rPr>
        <w:t>]</w:t>
      </w:r>
      <w:r w:rsidRPr="009D392A">
        <w:rPr>
          <w:rFonts w:asciiTheme="minorHAnsi" w:hAnsiTheme="minorHAnsi" w:cstheme="minorHAnsi"/>
        </w:rPr>
        <w:t xml:space="preserve"> will be condoned. </w:t>
      </w:r>
      <w:r w:rsidR="000E0B0F">
        <w:rPr>
          <w:rFonts w:asciiTheme="minorHAnsi" w:hAnsiTheme="minorHAnsi" w:cstheme="minorHAnsi"/>
        </w:rPr>
        <w:t xml:space="preserve"> </w:t>
      </w:r>
      <w:r w:rsidRPr="009D392A">
        <w:rPr>
          <w:rFonts w:asciiTheme="minorHAnsi" w:hAnsiTheme="minorHAnsi" w:cstheme="minorHAnsi"/>
        </w:rPr>
        <w:t xml:space="preserve">This also applies to alcohol consumption when representing </w:t>
      </w:r>
      <w:r w:rsidR="00136E55"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D392A">
        <w:rPr>
          <w:rFonts w:asciiTheme="minorHAnsi" w:hAnsiTheme="minorHAnsi" w:cstheme="minorHAnsi"/>
        </w:rPr>
        <w:t xml:space="preserve"> in a business or social capacity.</w:t>
      </w:r>
    </w:p>
    <w:p w14:paraId="4D7A2138" w14:textId="77777777" w:rsidR="00FD6DC7" w:rsidRPr="009D392A" w:rsidRDefault="00FD6DC7">
      <w:pPr>
        <w:ind w:left="432"/>
        <w:rPr>
          <w:rFonts w:asciiTheme="minorHAnsi" w:hAnsiTheme="minorHAnsi" w:cstheme="minorHAnsi"/>
        </w:rPr>
      </w:pPr>
    </w:p>
    <w:p w14:paraId="6159461F" w14:textId="287F8281" w:rsidR="00FD6DC7" w:rsidRPr="009D392A" w:rsidRDefault="00FD6DC7" w:rsidP="00FD6DC7">
      <w:pPr>
        <w:numPr>
          <w:ilvl w:val="0"/>
          <w:numId w:val="2"/>
        </w:numPr>
        <w:tabs>
          <w:tab w:val="clear" w:pos="432"/>
          <w:tab w:val="num" w:pos="864"/>
        </w:tabs>
        <w:ind w:left="864"/>
        <w:rPr>
          <w:rFonts w:asciiTheme="minorHAnsi" w:hAnsiTheme="minorHAnsi" w:cstheme="minorHAnsi"/>
        </w:rPr>
      </w:pPr>
      <w:r w:rsidRPr="009D392A">
        <w:rPr>
          <w:rFonts w:asciiTheme="minorHAnsi" w:hAnsiTheme="minorHAnsi" w:cstheme="minorHAnsi"/>
        </w:rPr>
        <w:t xml:space="preserve">You are expected to maintain the confidentiality of organization information in your possession </w:t>
      </w:r>
      <w:r w:rsidR="003B7CE4" w:rsidRPr="009D392A">
        <w:rPr>
          <w:rFonts w:asciiTheme="minorHAnsi" w:hAnsiTheme="minorHAnsi" w:cstheme="minorHAnsi"/>
        </w:rPr>
        <w:t>[</w:t>
      </w:r>
      <w:r w:rsidRPr="009D392A">
        <w:rPr>
          <w:rFonts w:asciiTheme="minorHAnsi" w:hAnsiTheme="minorHAnsi" w:cstheme="minorHAnsi"/>
          <w:i/>
        </w:rPr>
        <w:t>i.e.</w:t>
      </w:r>
      <w:r w:rsidRPr="009D392A">
        <w:rPr>
          <w:rFonts w:asciiTheme="minorHAnsi" w:hAnsiTheme="minorHAnsi" w:cstheme="minorHAnsi"/>
        </w:rPr>
        <w:t>, personnel information, trade secrets, etc.</w:t>
      </w:r>
      <w:r w:rsidR="003B7CE4" w:rsidRPr="009D392A">
        <w:rPr>
          <w:rFonts w:asciiTheme="minorHAnsi" w:hAnsiTheme="minorHAnsi" w:cstheme="minorHAnsi"/>
        </w:rPr>
        <w:t>]</w:t>
      </w:r>
      <w:r w:rsidRPr="009D392A">
        <w:rPr>
          <w:rFonts w:asciiTheme="minorHAnsi" w:hAnsiTheme="minorHAnsi" w:cstheme="minorHAnsi"/>
        </w:rPr>
        <w:t>.</w:t>
      </w:r>
    </w:p>
    <w:p w14:paraId="38E3F8DE" w14:textId="77777777" w:rsidR="00FD6DC7" w:rsidRPr="00917B3A" w:rsidRDefault="00FD6DC7">
      <w:pPr>
        <w:ind w:left="432"/>
        <w:rPr>
          <w:rFonts w:asciiTheme="minorHAnsi" w:hAnsiTheme="minorHAnsi" w:cstheme="minorHAnsi"/>
        </w:rPr>
      </w:pPr>
    </w:p>
    <w:p w14:paraId="1CCF1BD1" w14:textId="25244564" w:rsidR="00FD6DC7" w:rsidRPr="00917B3A" w:rsidRDefault="00FD6DC7" w:rsidP="00FD6DC7">
      <w:pPr>
        <w:numPr>
          <w:ilvl w:val="0"/>
          <w:numId w:val="2"/>
        </w:numPr>
        <w:tabs>
          <w:tab w:val="clear" w:pos="432"/>
          <w:tab w:val="num" w:pos="864"/>
        </w:tabs>
        <w:ind w:left="864"/>
        <w:rPr>
          <w:rFonts w:asciiTheme="minorHAnsi" w:hAnsiTheme="minorHAnsi" w:cstheme="minorHAnsi"/>
        </w:rPr>
      </w:pPr>
      <w:r w:rsidRPr="00917B3A">
        <w:rPr>
          <w:rFonts w:asciiTheme="minorHAnsi" w:hAnsiTheme="minorHAnsi" w:cstheme="minorHAnsi"/>
        </w:rPr>
        <w:t xml:space="preserve">You are expected to wear clothing that is neat in appearance and consistent with a professional atmosphere, keeping in mind the impression </w:t>
      </w:r>
      <w:r w:rsidR="006C6678" w:rsidRPr="00917B3A">
        <w:rPr>
          <w:rFonts w:asciiTheme="minorHAnsi" w:hAnsiTheme="minorHAnsi" w:cstheme="minorHAnsi"/>
        </w:rPr>
        <w:t xml:space="preserve">it has </w:t>
      </w:r>
      <w:r w:rsidRPr="00917B3A">
        <w:rPr>
          <w:rFonts w:asciiTheme="minorHAnsi" w:hAnsiTheme="minorHAnsi" w:cstheme="minorHAnsi"/>
        </w:rPr>
        <w:t xml:space="preserve">on </w:t>
      </w:r>
      <w:r w:rsidR="00101043">
        <w:rPr>
          <w:rFonts w:asciiTheme="minorHAnsi" w:hAnsiTheme="minorHAnsi" w:cstheme="minorHAnsi"/>
        </w:rPr>
        <w:t xml:space="preserve">members of the </w:t>
      </w:r>
      <w:r w:rsidR="0073084C">
        <w:rPr>
          <w:rFonts w:asciiTheme="minorHAnsi" w:hAnsiTheme="minorHAnsi" w:cstheme="minorHAnsi"/>
        </w:rPr>
        <w:t>public</w:t>
      </w:r>
      <w:r w:rsidRPr="00917B3A">
        <w:rPr>
          <w:rFonts w:asciiTheme="minorHAnsi" w:hAnsiTheme="minorHAnsi" w:cstheme="minorHAnsi"/>
        </w:rPr>
        <w:t xml:space="preserve">, visitors, and other employees </w:t>
      </w:r>
      <w:r w:rsidR="008E0938" w:rsidRPr="00917B3A">
        <w:rPr>
          <w:rFonts w:asciiTheme="minorHAnsi" w:hAnsiTheme="minorHAnsi" w:cstheme="minorHAnsi"/>
        </w:rPr>
        <w:t>as well as</w:t>
      </w:r>
      <w:r w:rsidRPr="00917B3A">
        <w:rPr>
          <w:rFonts w:asciiTheme="minorHAnsi" w:hAnsiTheme="minorHAnsi" w:cstheme="minorHAnsi"/>
        </w:rPr>
        <w:t xml:space="preserve"> the need to promote organization and employee safety. </w:t>
      </w:r>
      <w:r w:rsidR="000E0B0F">
        <w:rPr>
          <w:rFonts w:asciiTheme="minorHAnsi" w:hAnsiTheme="minorHAnsi" w:cstheme="minorHAnsi"/>
        </w:rPr>
        <w:t xml:space="preserve"> </w:t>
      </w:r>
      <w:r w:rsidRPr="00917B3A">
        <w:rPr>
          <w:rFonts w:asciiTheme="minorHAnsi" w:hAnsiTheme="minorHAnsi" w:cstheme="minorHAnsi"/>
        </w:rPr>
        <w:t>Good individual judgment is the best guideline, but management retains the right to decide what dress is appropriate.</w:t>
      </w:r>
    </w:p>
    <w:p w14:paraId="506AD91F" w14:textId="77777777" w:rsidR="00FD6DC7" w:rsidRPr="00917B3A" w:rsidRDefault="00FD6DC7">
      <w:pPr>
        <w:rPr>
          <w:rFonts w:asciiTheme="minorHAnsi" w:hAnsiTheme="minorHAnsi" w:cstheme="minorHAnsi"/>
        </w:rPr>
      </w:pPr>
    </w:p>
    <w:p w14:paraId="2E185CF2" w14:textId="4EE12CF4" w:rsidR="00FD6DC7" w:rsidRPr="00917B3A" w:rsidRDefault="00FD6DC7">
      <w:pPr>
        <w:rPr>
          <w:rFonts w:asciiTheme="minorHAnsi" w:hAnsiTheme="minorHAnsi" w:cstheme="minorHAnsi"/>
        </w:rPr>
      </w:pPr>
      <w:r w:rsidRPr="00917B3A">
        <w:rPr>
          <w:rFonts w:asciiTheme="minorHAnsi" w:hAnsiTheme="minorHAnsi" w:cstheme="minorHAnsi"/>
        </w:rPr>
        <w:t xml:space="preserve">This information regarding </w:t>
      </w:r>
      <w:r w:rsidR="008E0938" w:rsidRPr="00917B3A">
        <w:rPr>
          <w:rFonts w:asciiTheme="minorHAnsi" w:hAnsiTheme="minorHAnsi" w:cstheme="minorHAnsi"/>
        </w:rPr>
        <w:t>our behavioral</w:t>
      </w:r>
      <w:r w:rsidR="00E41FD2" w:rsidRPr="00917B3A">
        <w:rPr>
          <w:rFonts w:asciiTheme="minorHAnsi" w:hAnsiTheme="minorHAnsi" w:cstheme="minorHAnsi"/>
        </w:rPr>
        <w:t xml:space="preserve"> expectations</w:t>
      </w:r>
      <w:r w:rsidRPr="00917B3A">
        <w:rPr>
          <w:rFonts w:asciiTheme="minorHAnsi" w:hAnsiTheme="minorHAnsi" w:cstheme="minorHAnsi"/>
        </w:rPr>
        <w:t xml:space="preserve"> </w:t>
      </w:r>
      <w:r w:rsidR="008E0938" w:rsidRPr="00917B3A">
        <w:rPr>
          <w:rFonts w:asciiTheme="minorHAnsi" w:hAnsiTheme="minorHAnsi" w:cstheme="minorHAnsi"/>
        </w:rPr>
        <w:t>should</w:t>
      </w:r>
      <w:r w:rsidRPr="00917B3A">
        <w:rPr>
          <w:rFonts w:asciiTheme="minorHAnsi" w:hAnsiTheme="minorHAnsi" w:cstheme="minorHAnsi"/>
        </w:rPr>
        <w:t xml:space="preserve"> help guid</w:t>
      </w:r>
      <w:r w:rsidR="008E0938" w:rsidRPr="00917B3A">
        <w:rPr>
          <w:rFonts w:asciiTheme="minorHAnsi" w:hAnsiTheme="minorHAnsi" w:cstheme="minorHAnsi"/>
        </w:rPr>
        <w:t>e</w:t>
      </w:r>
      <w:r w:rsidRPr="00917B3A">
        <w:rPr>
          <w:rFonts w:asciiTheme="minorHAnsi" w:hAnsiTheme="minorHAnsi" w:cstheme="minorHAnsi"/>
        </w:rPr>
        <w:t xml:space="preserve"> employee actions.  You are urged to use reasonable judgment and to seek advice in doubtful or unclear situations</w:t>
      </w:r>
      <w:r w:rsidR="00826B2F" w:rsidRPr="00917B3A">
        <w:rPr>
          <w:rFonts w:asciiTheme="minorHAnsi" w:hAnsiTheme="minorHAnsi" w:cstheme="minorHAnsi"/>
        </w:rPr>
        <w:t xml:space="preserve">. </w:t>
      </w:r>
      <w:r w:rsidR="000E0B0F">
        <w:rPr>
          <w:rFonts w:asciiTheme="minorHAnsi" w:hAnsiTheme="minorHAnsi" w:cstheme="minorHAnsi"/>
        </w:rPr>
        <w:t xml:space="preserve"> </w:t>
      </w:r>
      <w:r w:rsidRPr="00917B3A">
        <w:rPr>
          <w:rFonts w:asciiTheme="minorHAnsi" w:hAnsiTheme="minorHAnsi" w:cstheme="minorHAnsi"/>
        </w:rPr>
        <w:t xml:space="preserve">If all employees do their best to meet both the spirit and intent of these guidelines, disciplinary issues </w:t>
      </w:r>
      <w:r w:rsidR="008E0938" w:rsidRPr="00917B3A">
        <w:rPr>
          <w:rFonts w:asciiTheme="minorHAnsi" w:hAnsiTheme="minorHAnsi" w:cstheme="minorHAnsi"/>
        </w:rPr>
        <w:t>will</w:t>
      </w:r>
      <w:r w:rsidRPr="00917B3A">
        <w:rPr>
          <w:rFonts w:asciiTheme="minorHAnsi" w:hAnsiTheme="minorHAnsi" w:cstheme="minorHAnsi"/>
        </w:rPr>
        <w:t xml:space="preserve"> be minimal</w:t>
      </w:r>
      <w:r w:rsidR="00826B2F" w:rsidRPr="00917B3A">
        <w:rPr>
          <w:rFonts w:asciiTheme="minorHAnsi" w:hAnsiTheme="minorHAnsi" w:cstheme="minorHAnsi"/>
        </w:rPr>
        <w:t xml:space="preserve">. </w:t>
      </w:r>
      <w:r w:rsidR="000E0B0F">
        <w:rPr>
          <w:rFonts w:asciiTheme="minorHAnsi" w:hAnsiTheme="minorHAnsi" w:cstheme="minorHAnsi"/>
        </w:rPr>
        <w:t xml:space="preserve"> </w:t>
      </w:r>
      <w:r w:rsidRPr="00917B3A">
        <w:rPr>
          <w:rFonts w:asciiTheme="minorHAnsi" w:hAnsiTheme="minorHAnsi" w:cstheme="minorHAnsi"/>
        </w:rPr>
        <w:t>It is our policy to resolve conduct and performance problems in the most informal and positive manner possible</w:t>
      </w:r>
      <w:r w:rsidR="000E0B0F">
        <w:rPr>
          <w:rFonts w:asciiTheme="minorHAnsi" w:hAnsiTheme="minorHAnsi" w:cstheme="minorHAnsi"/>
        </w:rPr>
        <w:t>.</w:t>
      </w:r>
      <w:r w:rsidR="008E0938" w:rsidRPr="00917B3A">
        <w:rPr>
          <w:rFonts w:asciiTheme="minorHAnsi" w:hAnsiTheme="minorHAnsi" w:cstheme="minorHAnsi"/>
        </w:rPr>
        <w:t xml:space="preserve"> </w:t>
      </w:r>
      <w:r w:rsidR="000E0B0F">
        <w:rPr>
          <w:rFonts w:asciiTheme="minorHAnsi" w:hAnsiTheme="minorHAnsi" w:cstheme="minorHAnsi"/>
        </w:rPr>
        <w:t>H</w:t>
      </w:r>
      <w:r w:rsidRPr="00917B3A">
        <w:rPr>
          <w:rFonts w:asciiTheme="minorHAnsi" w:hAnsiTheme="minorHAnsi" w:cstheme="minorHAnsi"/>
        </w:rPr>
        <w:t xml:space="preserve">owever, </w:t>
      </w:r>
      <w:r w:rsidR="00E41FD2" w:rsidRPr="00917B3A">
        <w:rPr>
          <w:rFonts w:asciiTheme="minorHAnsi" w:hAnsiTheme="minorHAnsi" w:cstheme="minorHAnsi"/>
        </w:rPr>
        <w:t xml:space="preserve">conduct </w:t>
      </w:r>
      <w:r w:rsidR="008E0938" w:rsidRPr="00917B3A">
        <w:rPr>
          <w:rFonts w:asciiTheme="minorHAnsi" w:hAnsiTheme="minorHAnsi" w:cstheme="minorHAnsi"/>
        </w:rPr>
        <w:t xml:space="preserve">which falls </w:t>
      </w:r>
      <w:r w:rsidR="00E41FD2" w:rsidRPr="00917B3A">
        <w:rPr>
          <w:rFonts w:asciiTheme="minorHAnsi" w:hAnsiTheme="minorHAnsi" w:cstheme="minorHAnsi"/>
        </w:rPr>
        <w:t xml:space="preserve">outside </w:t>
      </w:r>
      <w:r w:rsidR="008E0938" w:rsidRPr="00917B3A">
        <w:rPr>
          <w:rFonts w:asciiTheme="minorHAnsi" w:hAnsiTheme="minorHAnsi" w:cstheme="minorHAnsi"/>
        </w:rPr>
        <w:t xml:space="preserve">of </w:t>
      </w:r>
      <w:r w:rsidR="00E41FD2" w:rsidRPr="00917B3A">
        <w:rPr>
          <w:rFonts w:asciiTheme="minorHAnsi" w:hAnsiTheme="minorHAnsi" w:cstheme="minorHAnsi"/>
        </w:rPr>
        <w:t xml:space="preserve">the above guidelines </w:t>
      </w:r>
      <w:r w:rsidRPr="00917B3A">
        <w:rPr>
          <w:rFonts w:asciiTheme="minorHAnsi" w:hAnsiTheme="minorHAnsi" w:cstheme="minorHAnsi"/>
        </w:rPr>
        <w:t>will result in corrective action, up to and including termination.</w:t>
      </w:r>
    </w:p>
    <w:p w14:paraId="77B26BDB" w14:textId="77777777" w:rsidR="00FD6DC7" w:rsidRPr="00917B3A" w:rsidRDefault="00FD6DC7">
      <w:pPr>
        <w:rPr>
          <w:rFonts w:asciiTheme="minorHAnsi" w:hAnsiTheme="minorHAnsi" w:cstheme="minorHAnsi"/>
        </w:rPr>
      </w:pPr>
    </w:p>
    <w:p w14:paraId="12E09664" w14:textId="520C689C" w:rsidR="00FD6DC7" w:rsidRPr="00917B3A" w:rsidRDefault="00FD6DC7">
      <w:pPr>
        <w:rPr>
          <w:rFonts w:asciiTheme="minorHAnsi" w:hAnsiTheme="minorHAnsi" w:cstheme="minorHAnsi"/>
        </w:rPr>
      </w:pPr>
      <w:r w:rsidRPr="00917B3A">
        <w:rPr>
          <w:rFonts w:asciiTheme="minorHAnsi" w:hAnsiTheme="minorHAnsi" w:cstheme="minorHAnsi"/>
        </w:rPr>
        <w:t xml:space="preserve">We also believe that </w:t>
      </w:r>
      <w:r w:rsidR="00614F93" w:rsidRPr="00917B3A">
        <w:rPr>
          <w:rFonts w:asciiTheme="minorHAnsi" w:hAnsiTheme="minorHAnsi" w:cstheme="minorHAnsi"/>
        </w:rPr>
        <w:t>all</w:t>
      </w:r>
      <w:r w:rsidRPr="00917B3A">
        <w:rPr>
          <w:rFonts w:asciiTheme="minorHAnsi" w:hAnsiTheme="minorHAnsi" w:cstheme="minorHAnsi"/>
        </w:rPr>
        <w:t xml:space="preserve"> our employees should </w:t>
      </w:r>
      <w:r w:rsidR="008E0938" w:rsidRPr="00917B3A">
        <w:rPr>
          <w:rFonts w:asciiTheme="minorHAnsi" w:hAnsiTheme="minorHAnsi" w:cstheme="minorHAnsi"/>
        </w:rPr>
        <w:t xml:space="preserve">have an opportunity to </w:t>
      </w:r>
      <w:r w:rsidRPr="00917B3A">
        <w:rPr>
          <w:rFonts w:asciiTheme="minorHAnsi" w:hAnsiTheme="minorHAnsi" w:cstheme="minorHAnsi"/>
        </w:rPr>
        <w:t xml:space="preserve">be heard in matters involving discipline; therefore, we have adopted a formal Dispute Resolution Procedure, which can be found on page </w:t>
      </w:r>
      <w:r w:rsidR="00F85501">
        <w:rPr>
          <w:rFonts w:asciiTheme="minorHAnsi" w:hAnsiTheme="minorHAnsi" w:cstheme="minorHAnsi"/>
          <w:b/>
        </w:rPr>
        <w:t>1</w:t>
      </w:r>
      <w:r w:rsidR="00CE6D12">
        <w:rPr>
          <w:rFonts w:asciiTheme="minorHAnsi" w:hAnsiTheme="minorHAnsi" w:cstheme="minorHAnsi"/>
          <w:b/>
        </w:rPr>
        <w:t>1</w:t>
      </w:r>
      <w:r w:rsidR="00F85501">
        <w:rPr>
          <w:rFonts w:asciiTheme="minorHAnsi" w:hAnsiTheme="minorHAnsi" w:cstheme="minorHAnsi"/>
          <w:b/>
        </w:rPr>
        <w:t xml:space="preserve"> </w:t>
      </w:r>
      <w:r w:rsidRPr="00917B3A">
        <w:rPr>
          <w:rFonts w:asciiTheme="minorHAnsi" w:hAnsiTheme="minorHAnsi" w:cstheme="minorHAnsi"/>
        </w:rPr>
        <w:t>of this Handbook.</w:t>
      </w:r>
    </w:p>
    <w:p w14:paraId="4CF6281C" w14:textId="13233AF1" w:rsidR="00F6646D" w:rsidRPr="009D392A" w:rsidRDefault="00F6646D" w:rsidP="00F6646D">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39" w:name="_Toc114573595"/>
      <w:r w:rsidRPr="00663276">
        <w:rPr>
          <w:rFonts w:asciiTheme="minorHAnsi" w:hAnsiTheme="minorHAnsi" w:cstheme="minorHAnsi"/>
        </w:rPr>
        <w:lastRenderedPageBreak/>
        <w:t>Whistleblower Protections</w:t>
      </w:r>
      <w:bookmarkEnd w:id="39"/>
    </w:p>
    <w:p w14:paraId="1A6D9357" w14:textId="117B868B" w:rsidR="00F6646D" w:rsidRPr="00917B3A" w:rsidRDefault="00136E55" w:rsidP="00F6646D">
      <w:pPr>
        <w:pStyle w:val="NormalWeb"/>
        <w:rPr>
          <w:rFonts w:asciiTheme="minorHAnsi" w:hAnsiTheme="minorHAnsi" w:cstheme="minorHAnsi"/>
          <w:b/>
        </w:rPr>
      </w:pPr>
      <w:r w:rsidRPr="009D392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6646D" w:rsidRPr="009D392A">
        <w:rPr>
          <w:rFonts w:asciiTheme="minorHAnsi" w:hAnsiTheme="minorHAnsi" w:cstheme="minorHAnsi"/>
        </w:rPr>
        <w:t xml:space="preserve"> encourages any employee with knowledge of an illegal or dishonest activity to report it to the </w:t>
      </w:r>
      <w:r w:rsidR="0050137C" w:rsidRPr="009D392A">
        <w:rPr>
          <w:rFonts w:asciiTheme="minorHAnsi" w:hAnsiTheme="minorHAnsi" w:cstheme="minorHAnsi"/>
          <w:b/>
        </w:rPr>
        <w:t>Executive Director</w:t>
      </w:r>
      <w:r w:rsidR="009C5054" w:rsidRPr="009D392A">
        <w:rPr>
          <w:rFonts w:asciiTheme="minorHAnsi" w:hAnsiTheme="minorHAnsi" w:cstheme="minorHAnsi"/>
        </w:rPr>
        <w:t xml:space="preserve">. </w:t>
      </w:r>
      <w:r w:rsidR="000E0B0F">
        <w:rPr>
          <w:rFonts w:asciiTheme="minorHAnsi" w:hAnsiTheme="minorHAnsi" w:cstheme="minorHAnsi"/>
        </w:rPr>
        <w:t xml:space="preserve"> </w:t>
      </w:r>
      <w:r w:rsidR="00F6646D" w:rsidRPr="009D392A">
        <w:rPr>
          <w:rFonts w:asciiTheme="minorHAnsi" w:hAnsiTheme="minorHAnsi" w:cstheme="minorHAnsi"/>
        </w:rPr>
        <w:t xml:space="preserve">All such issues will be </w:t>
      </w:r>
      <w:r w:rsidR="00E42F8C" w:rsidRPr="009D392A">
        <w:rPr>
          <w:rFonts w:asciiTheme="minorHAnsi" w:hAnsiTheme="minorHAnsi" w:cstheme="minorHAnsi"/>
        </w:rPr>
        <w:t xml:space="preserve">promptly </w:t>
      </w:r>
      <w:r w:rsidR="00F6646D" w:rsidRPr="009D392A">
        <w:rPr>
          <w:rFonts w:asciiTheme="minorHAnsi" w:hAnsiTheme="minorHAnsi" w:cstheme="minorHAnsi"/>
        </w:rPr>
        <w:t xml:space="preserve">investigated </w:t>
      </w:r>
      <w:r w:rsidR="00E42F8C" w:rsidRPr="009D392A">
        <w:rPr>
          <w:rFonts w:asciiTheme="minorHAnsi" w:hAnsiTheme="minorHAnsi" w:cstheme="minorHAnsi"/>
        </w:rPr>
        <w:t xml:space="preserve">with the intent </w:t>
      </w:r>
      <w:r w:rsidR="00F6646D" w:rsidRPr="009D392A">
        <w:rPr>
          <w:rFonts w:asciiTheme="minorHAnsi" w:hAnsiTheme="minorHAnsi" w:cstheme="minorHAnsi"/>
        </w:rPr>
        <w:t xml:space="preserve">to determine fault and institute any appropriate corrective measures. </w:t>
      </w:r>
      <w:r w:rsidR="000E0B0F">
        <w:rPr>
          <w:rFonts w:asciiTheme="minorHAnsi" w:hAnsiTheme="minorHAnsi" w:cstheme="minorHAnsi"/>
        </w:rPr>
        <w:t xml:space="preserve"> </w:t>
      </w:r>
      <w:r w:rsidR="00F6646D" w:rsidRPr="009D392A">
        <w:rPr>
          <w:rFonts w:asciiTheme="minorHAnsi" w:hAnsiTheme="minorHAnsi" w:cstheme="minorHAnsi"/>
        </w:rPr>
        <w:t>Examples of illegal or dishonest activities are violations of federal, state</w:t>
      </w:r>
      <w:r w:rsidR="003D1397" w:rsidRPr="009D392A">
        <w:rPr>
          <w:rFonts w:asciiTheme="minorHAnsi" w:hAnsiTheme="minorHAnsi" w:cstheme="minorHAnsi"/>
        </w:rPr>
        <w:t>,</w:t>
      </w:r>
      <w:r w:rsidR="00F6646D" w:rsidRPr="009D392A">
        <w:rPr>
          <w:rFonts w:asciiTheme="minorHAnsi" w:hAnsiTheme="minorHAnsi" w:cstheme="minorHAnsi"/>
        </w:rPr>
        <w:t xml:space="preserve"> or local laws; billing for services not performed or for</w:t>
      </w:r>
      <w:r w:rsidR="00F6646D" w:rsidRPr="00917B3A">
        <w:rPr>
          <w:rFonts w:asciiTheme="minorHAnsi" w:hAnsiTheme="minorHAnsi" w:cstheme="minorHAnsi"/>
        </w:rPr>
        <w:t xml:space="preserve"> goods not delivered; and other fraudulent financial reporting</w:t>
      </w:r>
      <w:r w:rsidR="00826B2F" w:rsidRPr="00917B3A">
        <w:rPr>
          <w:rFonts w:asciiTheme="minorHAnsi" w:hAnsiTheme="minorHAnsi" w:cstheme="minorHAnsi"/>
        </w:rPr>
        <w:t>.</w:t>
      </w:r>
      <w:r w:rsidR="000E0B0F">
        <w:rPr>
          <w:rFonts w:asciiTheme="minorHAnsi" w:hAnsiTheme="minorHAnsi" w:cstheme="minorHAnsi"/>
        </w:rPr>
        <w:t xml:space="preserve"> </w:t>
      </w:r>
      <w:r w:rsidR="00826B2F" w:rsidRPr="00917B3A">
        <w:rPr>
          <w:rFonts w:asciiTheme="minorHAnsi" w:hAnsiTheme="minorHAnsi" w:cstheme="minorHAnsi"/>
        </w:rPr>
        <w:t xml:space="preserve"> </w:t>
      </w:r>
      <w:r w:rsidR="00E42F8C" w:rsidRPr="00917B3A">
        <w:rPr>
          <w:rFonts w:asciiTheme="minorHAnsi" w:hAnsiTheme="minorHAnsi" w:cstheme="minorHAnsi"/>
        </w:rPr>
        <w:t>A</w:t>
      </w:r>
      <w:r w:rsidR="00F6646D" w:rsidRPr="00917B3A">
        <w:rPr>
          <w:rFonts w:asciiTheme="minorHAnsi" w:hAnsiTheme="minorHAnsi" w:cstheme="minorHAnsi"/>
        </w:rPr>
        <w:t xml:space="preserve">ny employee </w:t>
      </w:r>
      <w:r w:rsidR="00E42F8C" w:rsidRPr="00917B3A">
        <w:rPr>
          <w:rFonts w:asciiTheme="minorHAnsi" w:hAnsiTheme="minorHAnsi" w:cstheme="minorHAnsi"/>
        </w:rPr>
        <w:t>wishing for</w:t>
      </w:r>
      <w:r w:rsidR="00F6646D" w:rsidRPr="00917B3A">
        <w:rPr>
          <w:rFonts w:asciiTheme="minorHAnsi" w:hAnsiTheme="minorHAnsi" w:cstheme="minorHAnsi"/>
        </w:rPr>
        <w:t xml:space="preserve"> more information can obtain</w:t>
      </w:r>
      <w:r w:rsidR="00E42F8C" w:rsidRPr="00917B3A">
        <w:rPr>
          <w:rFonts w:asciiTheme="minorHAnsi" w:hAnsiTheme="minorHAnsi" w:cstheme="minorHAnsi"/>
        </w:rPr>
        <w:t xml:space="preserve"> further details</w:t>
      </w:r>
      <w:r w:rsidR="00F6646D" w:rsidRPr="00917B3A">
        <w:rPr>
          <w:rFonts w:asciiTheme="minorHAnsi" w:hAnsiTheme="minorHAnsi" w:cstheme="minorHAnsi"/>
        </w:rPr>
        <w:t xml:space="preserve"> from </w:t>
      </w:r>
      <w:r w:rsidR="009F28F9">
        <w:rPr>
          <w:rFonts w:asciiTheme="minorHAnsi" w:hAnsiTheme="minorHAnsi" w:cstheme="minorHAnsi"/>
        </w:rPr>
        <w:t xml:space="preserve">the </w:t>
      </w:r>
      <w:r w:rsidR="008E5B1B">
        <w:rPr>
          <w:rFonts w:asciiTheme="minorHAnsi" w:hAnsiTheme="minorHAnsi" w:cstheme="minorHAnsi"/>
          <w:b/>
        </w:rPr>
        <w:t>Executive Director</w:t>
      </w:r>
      <w:r w:rsidR="009C5054" w:rsidRPr="00917B3A">
        <w:rPr>
          <w:rFonts w:asciiTheme="minorHAnsi" w:hAnsiTheme="minorHAnsi" w:cstheme="minorHAnsi"/>
        </w:rPr>
        <w:t>.</w:t>
      </w:r>
    </w:p>
    <w:p w14:paraId="78BA29EC" w14:textId="3E9AA00A" w:rsidR="00F6646D" w:rsidRPr="00917B3A" w:rsidRDefault="00F6646D" w:rsidP="00F6646D">
      <w:pPr>
        <w:pStyle w:val="NormalWeb"/>
        <w:rPr>
          <w:rFonts w:asciiTheme="minorHAnsi" w:hAnsiTheme="minorHAnsi" w:cstheme="minorHAnsi"/>
        </w:rPr>
      </w:pPr>
      <w:r w:rsidRPr="00917B3A">
        <w:rPr>
          <w:rFonts w:asciiTheme="minorHAnsi" w:hAnsiTheme="minorHAnsi" w:cstheme="minorHAnsi"/>
        </w:rPr>
        <w:t xml:space="preserve">If an employee has knowledge of or a concern of illegal or dishonest fraudulent activity, the employee should immediately contact </w:t>
      </w:r>
      <w:r w:rsidR="009C5054" w:rsidRPr="00917B3A">
        <w:rPr>
          <w:rFonts w:asciiTheme="minorHAnsi" w:hAnsiTheme="minorHAnsi" w:cstheme="minorHAnsi"/>
        </w:rPr>
        <w:t>a</w:t>
      </w:r>
      <w:r w:rsidRPr="00917B3A">
        <w:rPr>
          <w:rFonts w:asciiTheme="minorHAnsi" w:hAnsiTheme="minorHAnsi" w:cstheme="minorHAnsi"/>
        </w:rPr>
        <w:t xml:space="preserve"> direct </w:t>
      </w:r>
      <w:r w:rsidR="00B17847">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or the </w:t>
      </w:r>
      <w:r w:rsidR="008E5B1B">
        <w:rPr>
          <w:rFonts w:asciiTheme="minorHAnsi" w:hAnsiTheme="minorHAnsi" w:cstheme="minorHAnsi"/>
          <w:b/>
        </w:rPr>
        <w:t>Executive Director</w:t>
      </w:r>
      <w:r w:rsidRPr="00917B3A">
        <w:rPr>
          <w:rFonts w:asciiTheme="minorHAnsi" w:hAnsiTheme="minorHAnsi" w:cstheme="minorHAnsi"/>
        </w:rPr>
        <w:t>. The employee must exercise sound judgment to avoid baseless allegations</w:t>
      </w:r>
      <w:r w:rsidR="0054417F" w:rsidRPr="00917B3A">
        <w:rPr>
          <w:rFonts w:asciiTheme="minorHAnsi" w:hAnsiTheme="minorHAnsi" w:cstheme="minorHAnsi"/>
        </w:rPr>
        <w:t>.</w:t>
      </w:r>
      <w:r w:rsidR="000E0B0F">
        <w:rPr>
          <w:rFonts w:asciiTheme="minorHAnsi" w:hAnsiTheme="minorHAnsi" w:cstheme="minorHAnsi"/>
        </w:rPr>
        <w:t xml:space="preserve"> </w:t>
      </w:r>
      <w:r w:rsidR="0054417F" w:rsidRPr="00917B3A">
        <w:rPr>
          <w:rFonts w:asciiTheme="minorHAnsi" w:hAnsiTheme="minorHAnsi" w:cstheme="minorHAnsi"/>
        </w:rPr>
        <w:t xml:space="preserve"> </w:t>
      </w:r>
      <w:r w:rsidRPr="00917B3A">
        <w:rPr>
          <w:rFonts w:asciiTheme="minorHAnsi" w:hAnsiTheme="minorHAnsi" w:cstheme="minorHAnsi"/>
        </w:rPr>
        <w:t xml:space="preserve">An employee who intentionally files a false report of wrongdoing will be subject to </w:t>
      </w:r>
      <w:r w:rsidR="005D2AC8" w:rsidRPr="00917B3A">
        <w:rPr>
          <w:rFonts w:asciiTheme="minorHAnsi" w:hAnsiTheme="minorHAnsi" w:cstheme="minorHAnsi"/>
        </w:rPr>
        <w:t>corrective action</w:t>
      </w:r>
      <w:r w:rsidR="00E42F8C" w:rsidRPr="00917B3A">
        <w:rPr>
          <w:rFonts w:asciiTheme="minorHAnsi" w:hAnsiTheme="minorHAnsi" w:cstheme="minorHAnsi"/>
        </w:rPr>
        <w:t>,</w:t>
      </w:r>
      <w:r w:rsidRPr="00917B3A">
        <w:rPr>
          <w:rFonts w:asciiTheme="minorHAnsi" w:hAnsiTheme="minorHAnsi" w:cstheme="minorHAnsi"/>
        </w:rPr>
        <w:t xml:space="preserve"> up to and including termination. </w:t>
      </w:r>
    </w:p>
    <w:p w14:paraId="18E74137" w14:textId="28CE8B1A" w:rsidR="00F6646D" w:rsidRPr="00917B3A" w:rsidRDefault="00F6646D" w:rsidP="00F6646D">
      <w:pPr>
        <w:pStyle w:val="NormalWeb"/>
        <w:rPr>
          <w:rFonts w:asciiTheme="minorHAnsi" w:hAnsiTheme="minorHAnsi" w:cstheme="minorHAnsi"/>
        </w:rPr>
      </w:pPr>
      <w:r w:rsidRPr="00917B3A">
        <w:rPr>
          <w:rFonts w:asciiTheme="minorHAnsi" w:hAnsiTheme="minorHAnsi" w:cstheme="minorHAnsi"/>
        </w:rPr>
        <w:t xml:space="preserve">Whistleblower protections are provided to maintain confidentiality and to prevent retaliation. </w:t>
      </w:r>
      <w:r w:rsidR="00CA6180" w:rsidRPr="00917B3A">
        <w:rPr>
          <w:rFonts w:asciiTheme="minorHAnsi" w:hAnsiTheme="minorHAnsi" w:cstheme="minorHAnsi"/>
        </w:rPr>
        <w:t xml:space="preserve"> Although</w:t>
      </w:r>
      <w:r w:rsidRPr="00917B3A">
        <w:rPr>
          <w:rFonts w:asciiTheme="minorHAnsi" w:hAnsiTheme="minorHAnsi" w:cstheme="minorHAnsi"/>
        </w:rPr>
        <w:t xml:space="preserve"> </w:t>
      </w:r>
      <w:r w:rsidR="00E42F8C" w:rsidRPr="00917B3A">
        <w:rPr>
          <w:rFonts w:asciiTheme="minorHAnsi" w:hAnsiTheme="minorHAnsi" w:cstheme="minorHAnsi"/>
        </w:rPr>
        <w:t xml:space="preserve">someone’s </w:t>
      </w:r>
      <w:r w:rsidRPr="00917B3A">
        <w:rPr>
          <w:rFonts w:asciiTheme="minorHAnsi" w:hAnsiTheme="minorHAnsi" w:cstheme="minorHAnsi"/>
        </w:rPr>
        <w:t xml:space="preserve">identity may have to be </w:t>
      </w:r>
      <w:r w:rsidR="00B209EB">
        <w:rPr>
          <w:rFonts w:asciiTheme="minorHAnsi" w:hAnsiTheme="minorHAnsi" w:cstheme="minorHAnsi"/>
        </w:rPr>
        <w:t xml:space="preserve">reasonably </w:t>
      </w:r>
      <w:r w:rsidRPr="00917B3A">
        <w:rPr>
          <w:rFonts w:asciiTheme="minorHAnsi" w:hAnsiTheme="minorHAnsi" w:cstheme="minorHAnsi"/>
        </w:rPr>
        <w:t xml:space="preserve">disclosed to conduct a thorough investigation, to comply with the law, and to provide accused individuals their due course, the privacy of the individual making the report will be protected </w:t>
      </w:r>
      <w:r w:rsidR="00E42F8C" w:rsidRPr="00917B3A">
        <w:rPr>
          <w:rFonts w:asciiTheme="minorHAnsi" w:hAnsiTheme="minorHAnsi" w:cstheme="minorHAnsi"/>
        </w:rPr>
        <w:t>to the extent</w:t>
      </w:r>
      <w:r w:rsidRPr="00917B3A">
        <w:rPr>
          <w:rFonts w:asciiTheme="minorHAnsi" w:hAnsiTheme="minorHAnsi" w:cstheme="minorHAnsi"/>
        </w:rPr>
        <w:t xml:space="preserve"> possible</w:t>
      </w:r>
      <w:r w:rsidR="003D1397" w:rsidRPr="00917B3A">
        <w:rPr>
          <w:rFonts w:asciiTheme="minorHAnsi" w:hAnsiTheme="minorHAnsi" w:cstheme="minorHAnsi"/>
        </w:rPr>
        <w:t xml:space="preserve">.  </w:t>
      </w:r>
      <w:r w:rsidR="00DB18A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17B3A">
        <w:rPr>
          <w:rFonts w:asciiTheme="minorHAnsi" w:hAnsiTheme="minorHAnsi" w:cstheme="minorHAnsi"/>
        </w:rPr>
        <w:t xml:space="preserve"> will not retaliate against a whistleblower</w:t>
      </w:r>
      <w:r w:rsidR="00826B2F" w:rsidRPr="00917B3A">
        <w:rPr>
          <w:rFonts w:asciiTheme="minorHAnsi" w:hAnsiTheme="minorHAnsi" w:cstheme="minorHAnsi"/>
        </w:rPr>
        <w:t>.</w:t>
      </w:r>
      <w:r w:rsidR="00FC50FB">
        <w:rPr>
          <w:rFonts w:asciiTheme="minorHAnsi" w:hAnsiTheme="minorHAnsi" w:cstheme="minorHAnsi"/>
        </w:rPr>
        <w:t xml:space="preserve"> </w:t>
      </w:r>
      <w:r w:rsidR="00826B2F" w:rsidRPr="00917B3A">
        <w:rPr>
          <w:rFonts w:asciiTheme="minorHAnsi" w:hAnsiTheme="minorHAnsi" w:cstheme="minorHAnsi"/>
        </w:rPr>
        <w:t xml:space="preserve"> </w:t>
      </w:r>
      <w:r w:rsidRPr="00917B3A">
        <w:rPr>
          <w:rFonts w:asciiTheme="minorHAnsi" w:hAnsiTheme="minorHAnsi" w:cstheme="minorHAnsi"/>
        </w:rPr>
        <w:t xml:space="preserve">This includes, but is not limited to, protection from retaliation in the form of an adverse employment action such as termination, compensation decreases, or poor work assignments </w:t>
      </w:r>
      <w:r w:rsidR="00C252BF" w:rsidRPr="00917B3A">
        <w:rPr>
          <w:rFonts w:asciiTheme="minorHAnsi" w:hAnsiTheme="minorHAnsi" w:cstheme="minorHAnsi"/>
        </w:rPr>
        <w:t>as well as</w:t>
      </w:r>
      <w:r w:rsidRPr="00917B3A">
        <w:rPr>
          <w:rFonts w:asciiTheme="minorHAnsi" w:hAnsiTheme="minorHAnsi" w:cstheme="minorHAnsi"/>
        </w:rPr>
        <w:t xml:space="preserve"> threats of physical harm</w:t>
      </w:r>
      <w:r w:rsidR="00826B2F" w:rsidRPr="00917B3A">
        <w:rPr>
          <w:rFonts w:asciiTheme="minorHAnsi" w:hAnsiTheme="minorHAnsi" w:cstheme="minorHAnsi"/>
        </w:rPr>
        <w:t xml:space="preserve">. </w:t>
      </w:r>
      <w:r w:rsidR="00FC50FB">
        <w:rPr>
          <w:rFonts w:asciiTheme="minorHAnsi" w:hAnsiTheme="minorHAnsi" w:cstheme="minorHAnsi"/>
        </w:rPr>
        <w:t xml:space="preserve"> </w:t>
      </w:r>
      <w:r w:rsidRPr="00917B3A">
        <w:rPr>
          <w:rFonts w:asciiTheme="minorHAnsi" w:hAnsiTheme="minorHAnsi" w:cstheme="minorHAnsi"/>
        </w:rPr>
        <w:t>Any whistleblower who believes</w:t>
      </w:r>
      <w:r w:rsidR="009C5054" w:rsidRPr="00917B3A">
        <w:rPr>
          <w:rFonts w:asciiTheme="minorHAnsi" w:hAnsiTheme="minorHAnsi" w:cstheme="minorHAnsi"/>
        </w:rPr>
        <w:t xml:space="preserve"> </w:t>
      </w:r>
      <w:r w:rsidRPr="00917B3A">
        <w:rPr>
          <w:rFonts w:asciiTheme="minorHAnsi" w:hAnsiTheme="minorHAnsi" w:cstheme="minorHAnsi"/>
        </w:rPr>
        <w:t>retaliat</w:t>
      </w:r>
      <w:r w:rsidR="00C252BF" w:rsidRPr="00917B3A">
        <w:rPr>
          <w:rFonts w:asciiTheme="minorHAnsi" w:hAnsiTheme="minorHAnsi" w:cstheme="minorHAnsi"/>
        </w:rPr>
        <w:t>ion</w:t>
      </w:r>
      <w:r w:rsidRPr="00917B3A">
        <w:rPr>
          <w:rFonts w:asciiTheme="minorHAnsi" w:hAnsiTheme="minorHAnsi" w:cstheme="minorHAnsi"/>
        </w:rPr>
        <w:t xml:space="preserve"> </w:t>
      </w:r>
      <w:r w:rsidR="009C5054" w:rsidRPr="00917B3A">
        <w:rPr>
          <w:rFonts w:asciiTheme="minorHAnsi" w:hAnsiTheme="minorHAnsi" w:cstheme="minorHAnsi"/>
        </w:rPr>
        <w:t xml:space="preserve">has occurred </w:t>
      </w:r>
      <w:r w:rsidRPr="00917B3A">
        <w:rPr>
          <w:rFonts w:asciiTheme="minorHAnsi" w:hAnsiTheme="minorHAnsi" w:cstheme="minorHAnsi"/>
        </w:rPr>
        <w:t xml:space="preserve">must contact the </w:t>
      </w:r>
      <w:r w:rsidR="00277D45">
        <w:rPr>
          <w:rFonts w:asciiTheme="minorHAnsi" w:hAnsiTheme="minorHAnsi" w:cstheme="minorHAnsi"/>
          <w:b/>
        </w:rPr>
        <w:t xml:space="preserve">Executive Director </w:t>
      </w:r>
      <w:r w:rsidRPr="00917B3A">
        <w:rPr>
          <w:rFonts w:asciiTheme="minorHAnsi" w:hAnsiTheme="minorHAnsi" w:cstheme="minorHAnsi"/>
        </w:rPr>
        <w:t>immediately</w:t>
      </w:r>
      <w:r w:rsidR="0054417F" w:rsidRPr="00917B3A">
        <w:rPr>
          <w:rFonts w:asciiTheme="minorHAnsi" w:hAnsiTheme="minorHAnsi" w:cstheme="minorHAnsi"/>
        </w:rPr>
        <w:t xml:space="preserve">. </w:t>
      </w:r>
      <w:r w:rsidR="00FC50FB">
        <w:rPr>
          <w:rFonts w:asciiTheme="minorHAnsi" w:hAnsiTheme="minorHAnsi" w:cstheme="minorHAnsi"/>
        </w:rPr>
        <w:t xml:space="preserve"> </w:t>
      </w:r>
      <w:r w:rsidRPr="00917B3A">
        <w:rPr>
          <w:rFonts w:asciiTheme="minorHAnsi" w:hAnsiTheme="minorHAnsi" w:cstheme="minorHAnsi"/>
        </w:rPr>
        <w:t xml:space="preserve">The right of a whistleblower </w:t>
      </w:r>
      <w:r w:rsidR="00C252BF" w:rsidRPr="00917B3A">
        <w:rPr>
          <w:rFonts w:asciiTheme="minorHAnsi" w:hAnsiTheme="minorHAnsi" w:cstheme="minorHAnsi"/>
        </w:rPr>
        <w:t>to</w:t>
      </w:r>
      <w:r w:rsidRPr="00917B3A">
        <w:rPr>
          <w:rFonts w:asciiTheme="minorHAnsi" w:hAnsiTheme="minorHAnsi" w:cstheme="minorHAnsi"/>
        </w:rPr>
        <w:t xml:space="preserve"> protection against retaliation does not include immunity for any personal wrongdoing that is alleged and investigated. </w:t>
      </w:r>
    </w:p>
    <w:p w14:paraId="1EF1D5C7" w14:textId="13B55477" w:rsidR="0086191B" w:rsidRPr="00917B3A" w:rsidRDefault="00F6646D" w:rsidP="00AA6DA2">
      <w:pPr>
        <w:pStyle w:val="NormalWeb"/>
        <w:rPr>
          <w:rFonts w:asciiTheme="minorHAnsi" w:hAnsiTheme="minorHAnsi" w:cstheme="minorHAnsi"/>
        </w:rPr>
      </w:pPr>
      <w:r w:rsidRPr="00917B3A">
        <w:rPr>
          <w:rFonts w:asciiTheme="minorHAnsi" w:hAnsiTheme="minorHAnsi" w:cstheme="minorHAnsi"/>
        </w:rPr>
        <w:t xml:space="preserve">All reports of illegal and dishonest activities will be promptly submitted to the </w:t>
      </w:r>
      <w:r w:rsidR="00277D45">
        <w:rPr>
          <w:rFonts w:asciiTheme="minorHAnsi" w:hAnsiTheme="minorHAnsi" w:cstheme="minorHAnsi"/>
          <w:b/>
        </w:rPr>
        <w:t>Executive Director</w:t>
      </w:r>
      <w:r w:rsidRPr="00917B3A">
        <w:rPr>
          <w:rFonts w:asciiTheme="minorHAnsi" w:hAnsiTheme="minorHAnsi" w:cstheme="minorHAnsi"/>
          <w:b/>
        </w:rPr>
        <w:t xml:space="preserve"> </w:t>
      </w:r>
      <w:r w:rsidRPr="00917B3A">
        <w:rPr>
          <w:rFonts w:asciiTheme="minorHAnsi" w:hAnsiTheme="minorHAnsi" w:cstheme="minorHAnsi"/>
        </w:rPr>
        <w:t>who is responsible for investigating and coordinating corrective action.</w:t>
      </w:r>
    </w:p>
    <w:p w14:paraId="758076F1" w14:textId="143923A8" w:rsidR="00FD6DC7" w:rsidRPr="00071722" w:rsidRDefault="00FD6DC7" w:rsidP="00005B40">
      <w:pPr>
        <w:pStyle w:val="Heading2"/>
        <w:pBdr>
          <w:bottom w:val="single" w:sz="4" w:space="1" w:color="auto"/>
        </w:pBdr>
        <w:rPr>
          <w:rFonts w:asciiTheme="minorHAnsi" w:hAnsiTheme="minorHAnsi" w:cstheme="minorHAnsi"/>
          <w:b w:val="0"/>
        </w:rPr>
      </w:pPr>
      <w:r w:rsidRPr="002B14BE">
        <w:rPr>
          <w:rFonts w:asciiTheme="minorHAnsi" w:hAnsiTheme="minorHAnsi" w:cstheme="minorHAnsi"/>
        </w:rPr>
        <w:br w:type="page"/>
      </w:r>
      <w:bookmarkStart w:id="40" w:name="_Toc114573596"/>
      <w:r w:rsidRPr="002B14BE">
        <w:rPr>
          <w:rFonts w:asciiTheme="minorHAnsi" w:hAnsiTheme="minorHAnsi" w:cstheme="minorHAnsi"/>
        </w:rPr>
        <w:lastRenderedPageBreak/>
        <w:t>Performance Management and Review</w:t>
      </w:r>
      <w:bookmarkEnd w:id="40"/>
    </w:p>
    <w:p w14:paraId="5C5FEE1D" w14:textId="491AB2A6" w:rsidR="00FD6DC7" w:rsidRPr="002B14BE" w:rsidRDefault="00FD6DC7">
      <w:pPr>
        <w:rPr>
          <w:rFonts w:asciiTheme="minorHAnsi" w:hAnsiTheme="minorHAnsi" w:cstheme="minorHAnsi"/>
        </w:rPr>
      </w:pPr>
      <w:r w:rsidRPr="002B14BE">
        <w:rPr>
          <w:rFonts w:asciiTheme="minorHAnsi" w:hAnsiTheme="minorHAnsi" w:cstheme="minorHAnsi"/>
        </w:rPr>
        <w:t xml:space="preserve">To establish a meaningful performance evaluation system upon which </w:t>
      </w:r>
      <w:r w:rsidR="00136E55" w:rsidRPr="002B14BE">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2B14BE">
        <w:rPr>
          <w:rFonts w:asciiTheme="minorHAnsi" w:hAnsiTheme="minorHAnsi" w:cstheme="minorHAnsi"/>
        </w:rPr>
        <w:t xml:space="preserve"> can continuously monitor the effectiveness of </w:t>
      </w:r>
      <w:r w:rsidR="004B7060" w:rsidRPr="002B14BE">
        <w:rPr>
          <w:rFonts w:asciiTheme="minorHAnsi" w:hAnsiTheme="minorHAnsi" w:cstheme="minorHAnsi"/>
        </w:rPr>
        <w:t>organizational</w:t>
      </w:r>
      <w:r w:rsidRPr="002B14BE">
        <w:rPr>
          <w:rFonts w:asciiTheme="minorHAnsi" w:hAnsiTheme="minorHAnsi" w:cstheme="minorHAnsi"/>
        </w:rPr>
        <w:t xml:space="preserve"> operations</w:t>
      </w:r>
      <w:r w:rsidR="004B7060" w:rsidRPr="002B14BE">
        <w:rPr>
          <w:rFonts w:asciiTheme="minorHAnsi" w:hAnsiTheme="minorHAnsi" w:cstheme="minorHAnsi"/>
        </w:rPr>
        <w:t xml:space="preserve"> and employee performance</w:t>
      </w:r>
      <w:r w:rsidRPr="002B14BE">
        <w:rPr>
          <w:rFonts w:asciiTheme="minorHAnsi" w:hAnsiTheme="minorHAnsi" w:cstheme="minorHAnsi"/>
        </w:rPr>
        <w:t xml:space="preserve">, all employees will receive regularly scheduled formal performance evaluations </w:t>
      </w:r>
      <w:r w:rsidR="004435A7" w:rsidRPr="00342342">
        <w:rPr>
          <w:rFonts w:asciiTheme="minorHAnsi" w:hAnsiTheme="minorHAnsi" w:cstheme="minorHAnsi"/>
          <w:bCs/>
        </w:rPr>
        <w:t>a</w:t>
      </w:r>
      <w:r w:rsidR="003C2300" w:rsidRPr="00342342">
        <w:rPr>
          <w:rFonts w:asciiTheme="minorHAnsi" w:hAnsiTheme="minorHAnsi" w:cstheme="minorHAnsi"/>
          <w:bCs/>
        </w:rPr>
        <w:t>nnually, in January</w:t>
      </w:r>
      <w:r w:rsidRPr="000B73FF">
        <w:rPr>
          <w:rFonts w:asciiTheme="minorHAnsi" w:hAnsiTheme="minorHAnsi" w:cstheme="minorHAnsi"/>
          <w:bCs/>
        </w:rPr>
        <w:t>.</w:t>
      </w:r>
    </w:p>
    <w:p w14:paraId="673EC465" w14:textId="77777777" w:rsidR="00FD6DC7" w:rsidRPr="002B14BE" w:rsidRDefault="00FD6DC7">
      <w:pPr>
        <w:rPr>
          <w:rFonts w:asciiTheme="minorHAnsi" w:hAnsiTheme="minorHAnsi" w:cstheme="minorHAnsi"/>
        </w:rPr>
      </w:pPr>
    </w:p>
    <w:p w14:paraId="6E014C2D" w14:textId="77777777" w:rsidR="00FD6DC7" w:rsidRPr="002B14BE" w:rsidRDefault="00FD6DC7">
      <w:pPr>
        <w:rPr>
          <w:rFonts w:asciiTheme="minorHAnsi" w:hAnsiTheme="minorHAnsi" w:cstheme="minorHAnsi"/>
        </w:rPr>
      </w:pPr>
      <w:r w:rsidRPr="002B14BE">
        <w:rPr>
          <w:rFonts w:asciiTheme="minorHAnsi" w:hAnsiTheme="minorHAnsi" w:cstheme="minorHAnsi"/>
        </w:rPr>
        <w:t>The objectives of our performance management and formal appraisal process are</w:t>
      </w:r>
      <w:r w:rsidR="007927DD" w:rsidRPr="002B14BE">
        <w:rPr>
          <w:rFonts w:asciiTheme="minorHAnsi" w:hAnsiTheme="minorHAnsi" w:cstheme="minorHAnsi"/>
        </w:rPr>
        <w:t xml:space="preserve"> to</w:t>
      </w:r>
      <w:r w:rsidRPr="002B14BE">
        <w:rPr>
          <w:rFonts w:asciiTheme="minorHAnsi" w:hAnsiTheme="minorHAnsi" w:cstheme="minorHAnsi"/>
        </w:rPr>
        <w:t>:</w:t>
      </w:r>
    </w:p>
    <w:p w14:paraId="42D4535B" w14:textId="2BD18804" w:rsidR="00FD6DC7" w:rsidRPr="002B14BE" w:rsidRDefault="007927DD" w:rsidP="00FD6DC7">
      <w:pPr>
        <w:numPr>
          <w:ilvl w:val="0"/>
          <w:numId w:val="8"/>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E</w:t>
      </w:r>
      <w:r w:rsidR="00FD6DC7" w:rsidRPr="002B14BE">
        <w:rPr>
          <w:rFonts w:asciiTheme="minorHAnsi" w:hAnsiTheme="minorHAnsi" w:cstheme="minorHAnsi"/>
        </w:rPr>
        <w:t>nsure that employee</w:t>
      </w:r>
      <w:r w:rsidR="00925279" w:rsidRPr="002B14BE">
        <w:rPr>
          <w:rFonts w:asciiTheme="minorHAnsi" w:hAnsiTheme="minorHAnsi" w:cstheme="minorHAnsi"/>
        </w:rPr>
        <w:t>s</w:t>
      </w:r>
      <w:r w:rsidR="00FD6DC7" w:rsidRPr="002B14BE">
        <w:rPr>
          <w:rFonts w:asciiTheme="minorHAnsi" w:hAnsiTheme="minorHAnsi" w:cstheme="minorHAnsi"/>
        </w:rPr>
        <w:t xml:space="preserve"> know</w:t>
      </w:r>
      <w:r w:rsidR="00925279" w:rsidRPr="002B14BE">
        <w:rPr>
          <w:rFonts w:asciiTheme="minorHAnsi" w:hAnsiTheme="minorHAnsi" w:cstheme="minorHAnsi"/>
        </w:rPr>
        <w:t xml:space="preserve"> their</w:t>
      </w:r>
      <w:r w:rsidR="00FD6DC7" w:rsidRPr="002B14BE">
        <w:rPr>
          <w:rFonts w:asciiTheme="minorHAnsi" w:hAnsiTheme="minorHAnsi" w:cstheme="minorHAnsi"/>
        </w:rPr>
        <w:t xml:space="preserve"> </w:t>
      </w:r>
      <w:r w:rsidR="00C11D3C" w:rsidRPr="002B14BE">
        <w:rPr>
          <w:rFonts w:asciiTheme="minorHAnsi" w:hAnsiTheme="minorHAnsi" w:cstheme="minorHAnsi"/>
        </w:rPr>
        <w:t xml:space="preserve">individual </w:t>
      </w:r>
      <w:r w:rsidR="00FD6DC7" w:rsidRPr="002B14BE">
        <w:rPr>
          <w:rFonts w:asciiTheme="minorHAnsi" w:hAnsiTheme="minorHAnsi" w:cstheme="minorHAnsi"/>
        </w:rPr>
        <w:t>perform</w:t>
      </w:r>
      <w:r w:rsidR="00C11D3C" w:rsidRPr="002B14BE">
        <w:rPr>
          <w:rFonts w:asciiTheme="minorHAnsi" w:hAnsiTheme="minorHAnsi" w:cstheme="minorHAnsi"/>
        </w:rPr>
        <w:t>ance</w:t>
      </w:r>
      <w:r w:rsidR="00FD6DC7" w:rsidRPr="002B14BE">
        <w:rPr>
          <w:rFonts w:asciiTheme="minorHAnsi" w:hAnsiTheme="minorHAnsi" w:cstheme="minorHAnsi"/>
        </w:rPr>
        <w:t xml:space="preserve"> against established performance </w:t>
      </w:r>
      <w:r w:rsidR="0058484E" w:rsidRPr="002B14BE">
        <w:rPr>
          <w:rFonts w:asciiTheme="minorHAnsi" w:hAnsiTheme="minorHAnsi" w:cstheme="minorHAnsi"/>
        </w:rPr>
        <w:t>standards.</w:t>
      </w:r>
    </w:p>
    <w:p w14:paraId="668EB162" w14:textId="2490FD64" w:rsidR="00FD6DC7" w:rsidRPr="002B14BE" w:rsidRDefault="007927DD" w:rsidP="00FD6DC7">
      <w:pPr>
        <w:numPr>
          <w:ilvl w:val="0"/>
          <w:numId w:val="8"/>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D</w:t>
      </w:r>
      <w:r w:rsidR="00FD6DC7" w:rsidRPr="002B14BE">
        <w:rPr>
          <w:rFonts w:asciiTheme="minorHAnsi" w:hAnsiTheme="minorHAnsi" w:cstheme="minorHAnsi"/>
        </w:rPr>
        <w:t xml:space="preserve">etermine how well the organization is doing in assisting </w:t>
      </w:r>
      <w:r w:rsidR="004E1892" w:rsidRPr="002B14BE">
        <w:rPr>
          <w:rFonts w:asciiTheme="minorHAnsi" w:hAnsiTheme="minorHAnsi" w:cstheme="minorHAnsi"/>
        </w:rPr>
        <w:t xml:space="preserve">employees </w:t>
      </w:r>
      <w:r w:rsidR="00FD6DC7" w:rsidRPr="002B14BE">
        <w:rPr>
          <w:rFonts w:asciiTheme="minorHAnsi" w:hAnsiTheme="minorHAnsi" w:cstheme="minorHAnsi"/>
        </w:rPr>
        <w:t>with work performance an</w:t>
      </w:r>
      <w:r w:rsidR="004E1892" w:rsidRPr="002B14BE">
        <w:rPr>
          <w:rFonts w:asciiTheme="minorHAnsi" w:hAnsiTheme="minorHAnsi" w:cstheme="minorHAnsi"/>
        </w:rPr>
        <w:t xml:space="preserve">d meeting </w:t>
      </w:r>
      <w:r w:rsidR="0058484E" w:rsidRPr="002B14BE">
        <w:rPr>
          <w:rFonts w:asciiTheme="minorHAnsi" w:hAnsiTheme="minorHAnsi" w:cstheme="minorHAnsi"/>
        </w:rPr>
        <w:t>goals.</w:t>
      </w:r>
    </w:p>
    <w:p w14:paraId="0B37E8F4" w14:textId="2EAC0878" w:rsidR="00FD6DC7" w:rsidRPr="002B14BE" w:rsidRDefault="007927DD" w:rsidP="00FD6DC7">
      <w:pPr>
        <w:numPr>
          <w:ilvl w:val="0"/>
          <w:numId w:val="8"/>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E</w:t>
      </w:r>
      <w:r w:rsidR="00FD6DC7" w:rsidRPr="002B14BE">
        <w:rPr>
          <w:rFonts w:asciiTheme="minorHAnsi" w:hAnsiTheme="minorHAnsi" w:cstheme="minorHAnsi"/>
        </w:rPr>
        <w:t>nsure communication and two</w:t>
      </w:r>
      <w:r w:rsidR="00FD6DC7" w:rsidRPr="002B14BE">
        <w:rPr>
          <w:rFonts w:asciiTheme="minorHAnsi" w:hAnsiTheme="minorHAnsi" w:cstheme="minorHAnsi"/>
        </w:rPr>
        <w:noBreakHyphen/>
        <w:t xml:space="preserve">way </w:t>
      </w:r>
      <w:r w:rsidR="004026C8" w:rsidRPr="002B14BE">
        <w:rPr>
          <w:rFonts w:asciiTheme="minorHAnsi" w:hAnsiTheme="minorHAnsi" w:cstheme="minorHAnsi"/>
        </w:rPr>
        <w:t>feedback.</w:t>
      </w:r>
    </w:p>
    <w:p w14:paraId="7AF07EC7" w14:textId="0C5ED80C" w:rsidR="00FD6DC7" w:rsidRPr="002B14BE" w:rsidRDefault="007927DD" w:rsidP="00FD6DC7">
      <w:pPr>
        <w:numPr>
          <w:ilvl w:val="0"/>
          <w:numId w:val="8"/>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P</w:t>
      </w:r>
      <w:r w:rsidR="00FD6DC7" w:rsidRPr="002B14BE">
        <w:rPr>
          <w:rFonts w:asciiTheme="minorHAnsi" w:hAnsiTheme="minorHAnsi" w:cstheme="minorHAnsi"/>
        </w:rPr>
        <w:t xml:space="preserve">rovide a consistent, objective, and fair method of making compensation </w:t>
      </w:r>
      <w:r w:rsidR="004026C8" w:rsidRPr="002B14BE">
        <w:rPr>
          <w:rFonts w:asciiTheme="minorHAnsi" w:hAnsiTheme="minorHAnsi" w:cstheme="minorHAnsi"/>
        </w:rPr>
        <w:t>decisions.</w:t>
      </w:r>
    </w:p>
    <w:p w14:paraId="773C8396" w14:textId="555AC8B8" w:rsidR="00FD6DC7" w:rsidRPr="002B14BE" w:rsidRDefault="007927DD" w:rsidP="00FD6DC7">
      <w:pPr>
        <w:numPr>
          <w:ilvl w:val="0"/>
          <w:numId w:val="8"/>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P</w:t>
      </w:r>
      <w:r w:rsidR="00FD6DC7" w:rsidRPr="002B14BE">
        <w:rPr>
          <w:rFonts w:asciiTheme="minorHAnsi" w:hAnsiTheme="minorHAnsi" w:cstheme="minorHAnsi"/>
        </w:rPr>
        <w:t>rovide a tool for career planning</w:t>
      </w:r>
      <w:r w:rsidR="00FC50FB">
        <w:rPr>
          <w:rFonts w:asciiTheme="minorHAnsi" w:hAnsiTheme="minorHAnsi" w:cstheme="minorHAnsi"/>
        </w:rPr>
        <w:t>.</w:t>
      </w:r>
    </w:p>
    <w:p w14:paraId="679115E3" w14:textId="77777777" w:rsidR="00FD6DC7" w:rsidRPr="002B14BE" w:rsidRDefault="007927DD" w:rsidP="00FD6DC7">
      <w:pPr>
        <w:numPr>
          <w:ilvl w:val="0"/>
          <w:numId w:val="8"/>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P</w:t>
      </w:r>
      <w:r w:rsidR="00FD6DC7" w:rsidRPr="002B14BE">
        <w:rPr>
          <w:rFonts w:asciiTheme="minorHAnsi" w:hAnsiTheme="minorHAnsi" w:cstheme="minorHAnsi"/>
        </w:rPr>
        <w:t>rovide a permanent record of employee performance and organizational contributions.</w:t>
      </w:r>
    </w:p>
    <w:p w14:paraId="46839952" w14:textId="77777777" w:rsidR="00F1037C" w:rsidRPr="002B14BE" w:rsidRDefault="00F1037C">
      <w:pPr>
        <w:rPr>
          <w:rFonts w:asciiTheme="minorHAnsi" w:hAnsiTheme="minorHAnsi" w:cstheme="minorHAnsi"/>
        </w:rPr>
      </w:pPr>
    </w:p>
    <w:p w14:paraId="419DCBE3" w14:textId="3EE336A6" w:rsidR="00FD6DC7" w:rsidRPr="002B14BE" w:rsidRDefault="00847CFF">
      <w:pPr>
        <w:rPr>
          <w:rFonts w:asciiTheme="minorHAnsi" w:hAnsiTheme="minorHAnsi" w:cstheme="minorHAnsi"/>
        </w:rPr>
      </w:pPr>
      <w:r>
        <w:rPr>
          <w:rFonts w:asciiTheme="minorHAnsi" w:hAnsiTheme="minorHAnsi" w:cstheme="minorHAnsi"/>
        </w:rPr>
        <w:t>Manager</w:t>
      </w:r>
      <w:r w:rsidR="00FD6DC7" w:rsidRPr="002B14BE">
        <w:rPr>
          <w:rFonts w:asciiTheme="minorHAnsi" w:hAnsiTheme="minorHAnsi" w:cstheme="minorHAnsi"/>
        </w:rPr>
        <w:t xml:space="preserve">s and </w:t>
      </w:r>
      <w:r w:rsidR="00FC50FB">
        <w:rPr>
          <w:rFonts w:asciiTheme="minorHAnsi" w:hAnsiTheme="minorHAnsi" w:cstheme="minorHAnsi"/>
        </w:rPr>
        <w:t xml:space="preserve">supervisory </w:t>
      </w:r>
      <w:r w:rsidR="00FD6DC7" w:rsidRPr="002B14BE">
        <w:rPr>
          <w:rFonts w:asciiTheme="minorHAnsi" w:hAnsiTheme="minorHAnsi" w:cstheme="minorHAnsi"/>
        </w:rPr>
        <w:t>personnel are accountable for providing employee development</w:t>
      </w:r>
      <w:r w:rsidR="007A54F4" w:rsidRPr="002B14BE">
        <w:rPr>
          <w:rFonts w:asciiTheme="minorHAnsi" w:hAnsiTheme="minorHAnsi" w:cstheme="minorHAnsi"/>
        </w:rPr>
        <w:t xml:space="preserve"> </w:t>
      </w:r>
      <w:r w:rsidR="00FD6DC7" w:rsidRPr="002B14BE">
        <w:rPr>
          <w:rFonts w:asciiTheme="minorHAnsi" w:hAnsiTheme="minorHAnsi" w:cstheme="minorHAnsi"/>
        </w:rPr>
        <w:t>actions designed to improve and enhance employee performance such as:</w:t>
      </w:r>
    </w:p>
    <w:p w14:paraId="5DA388EC" w14:textId="28D4FF8E" w:rsidR="00FD6DC7" w:rsidRPr="002B14BE" w:rsidRDefault="00FD6DC7" w:rsidP="00FD6DC7">
      <w:pPr>
        <w:numPr>
          <w:ilvl w:val="0"/>
          <w:numId w:val="9"/>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Reasonable employee </w:t>
      </w:r>
      <w:r w:rsidR="004026C8" w:rsidRPr="002B14BE">
        <w:rPr>
          <w:rFonts w:asciiTheme="minorHAnsi" w:hAnsiTheme="minorHAnsi" w:cstheme="minorHAnsi"/>
        </w:rPr>
        <w:t>training.</w:t>
      </w:r>
    </w:p>
    <w:p w14:paraId="65C8AE2F" w14:textId="1B551A1E" w:rsidR="00FD6DC7" w:rsidRPr="002B14BE" w:rsidRDefault="00FD6DC7" w:rsidP="00FD6DC7">
      <w:pPr>
        <w:numPr>
          <w:ilvl w:val="0"/>
          <w:numId w:val="9"/>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Assigning, directing, controlling, and reviewing employee </w:t>
      </w:r>
      <w:r w:rsidR="004026C8" w:rsidRPr="002B14BE">
        <w:rPr>
          <w:rFonts w:asciiTheme="minorHAnsi" w:hAnsiTheme="minorHAnsi" w:cstheme="minorHAnsi"/>
        </w:rPr>
        <w:t>work.</w:t>
      </w:r>
    </w:p>
    <w:p w14:paraId="5ECF22DB" w14:textId="2DB46735" w:rsidR="00FD6DC7" w:rsidRPr="002B14BE" w:rsidRDefault="00FD6DC7" w:rsidP="00FD6DC7">
      <w:pPr>
        <w:numPr>
          <w:ilvl w:val="0"/>
          <w:numId w:val="9"/>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Assisting employees in correcting deficiencies</w:t>
      </w:r>
      <w:r w:rsidR="00FC50FB">
        <w:rPr>
          <w:rFonts w:asciiTheme="minorHAnsi" w:hAnsiTheme="minorHAnsi" w:cstheme="minorHAnsi"/>
        </w:rPr>
        <w:t>.</w:t>
      </w:r>
    </w:p>
    <w:p w14:paraId="4B7906F9" w14:textId="77777777" w:rsidR="00FD6DC7" w:rsidRPr="002B14BE" w:rsidRDefault="00FD6DC7" w:rsidP="00FD6DC7">
      <w:pPr>
        <w:numPr>
          <w:ilvl w:val="0"/>
          <w:numId w:val="9"/>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Objectively evaluating employee performance during the evaluation period.</w:t>
      </w:r>
    </w:p>
    <w:p w14:paraId="7D0D4902" w14:textId="77777777" w:rsidR="00FD6DC7" w:rsidRPr="002B14BE" w:rsidRDefault="00FD6DC7">
      <w:pPr>
        <w:rPr>
          <w:rFonts w:asciiTheme="minorHAnsi" w:hAnsiTheme="minorHAnsi" w:cstheme="minorHAnsi"/>
        </w:rPr>
      </w:pPr>
    </w:p>
    <w:p w14:paraId="01B6C7AB" w14:textId="407A63F9" w:rsidR="00FD6DC7" w:rsidRPr="002B14BE" w:rsidRDefault="00FD6DC7">
      <w:pPr>
        <w:rPr>
          <w:rFonts w:asciiTheme="minorHAnsi" w:hAnsiTheme="minorHAnsi" w:cstheme="minorHAnsi"/>
        </w:rPr>
      </w:pPr>
      <w:r w:rsidRPr="002B14BE">
        <w:rPr>
          <w:rFonts w:asciiTheme="minorHAnsi" w:hAnsiTheme="minorHAnsi" w:cstheme="minorHAnsi"/>
        </w:rPr>
        <w:t xml:space="preserve">Our performance appraisal program is intended to be participatory and equally involves both your input and your </w:t>
      </w:r>
      <w:r w:rsidR="00B209EB">
        <w:rPr>
          <w:rFonts w:asciiTheme="minorHAnsi" w:hAnsiTheme="minorHAnsi" w:cstheme="minorHAnsi"/>
        </w:rPr>
        <w:t>s</w:t>
      </w:r>
      <w:r w:rsidR="00847CFF">
        <w:rPr>
          <w:rFonts w:asciiTheme="minorHAnsi" w:hAnsiTheme="minorHAnsi" w:cstheme="minorHAnsi"/>
        </w:rPr>
        <w:t>upervisor</w:t>
      </w:r>
      <w:r w:rsidR="00B209EB">
        <w:rPr>
          <w:rFonts w:asciiTheme="minorHAnsi" w:hAnsiTheme="minorHAnsi" w:cstheme="minorHAnsi"/>
        </w:rPr>
        <w:t>’</w:t>
      </w:r>
      <w:r w:rsidRPr="002B14BE">
        <w:rPr>
          <w:rFonts w:asciiTheme="minorHAnsi" w:hAnsiTheme="minorHAnsi" w:cstheme="minorHAnsi"/>
        </w:rPr>
        <w:t>s</w:t>
      </w:r>
      <w:r w:rsidR="00826B2F"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This allows you to contribute to the growth and improvement of the organization</w:t>
      </w:r>
      <w:r w:rsidR="00826B2F"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You are encouraged to:</w:t>
      </w:r>
    </w:p>
    <w:p w14:paraId="5C169B00" w14:textId="3FF2EA45" w:rsidR="00FD6DC7" w:rsidRPr="002B14BE" w:rsidRDefault="00FD6DC7" w:rsidP="00FD6DC7">
      <w:pPr>
        <w:numPr>
          <w:ilvl w:val="0"/>
          <w:numId w:val="10"/>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Inquire about your performance </w:t>
      </w:r>
      <w:r w:rsidR="004026C8" w:rsidRPr="002B14BE">
        <w:rPr>
          <w:rFonts w:asciiTheme="minorHAnsi" w:hAnsiTheme="minorHAnsi" w:cstheme="minorHAnsi"/>
        </w:rPr>
        <w:t>periodically.</w:t>
      </w:r>
    </w:p>
    <w:p w14:paraId="6A452B76" w14:textId="3C55C8AD" w:rsidR="00FD6DC7" w:rsidRPr="002B14BE" w:rsidRDefault="00FD6DC7" w:rsidP="00FD6DC7">
      <w:pPr>
        <w:numPr>
          <w:ilvl w:val="0"/>
          <w:numId w:val="10"/>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Accept additional responsibilities and show </w:t>
      </w:r>
      <w:r w:rsidR="004026C8" w:rsidRPr="002B14BE">
        <w:rPr>
          <w:rFonts w:asciiTheme="minorHAnsi" w:hAnsiTheme="minorHAnsi" w:cstheme="minorHAnsi"/>
        </w:rPr>
        <w:t>initiative.</w:t>
      </w:r>
    </w:p>
    <w:p w14:paraId="7AA14440" w14:textId="70386BB0" w:rsidR="00FD6DC7" w:rsidRPr="002B14BE" w:rsidRDefault="00FD6DC7" w:rsidP="00FD6DC7">
      <w:pPr>
        <w:numPr>
          <w:ilvl w:val="0"/>
          <w:numId w:val="10"/>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Review opportunities for advancement within the </w:t>
      </w:r>
      <w:r w:rsidR="004026C8" w:rsidRPr="002B14BE">
        <w:rPr>
          <w:rFonts w:asciiTheme="minorHAnsi" w:hAnsiTheme="minorHAnsi" w:cstheme="minorHAnsi"/>
        </w:rPr>
        <w:t>organization.</w:t>
      </w:r>
    </w:p>
    <w:p w14:paraId="17C44B28" w14:textId="6F6536F2" w:rsidR="00FD6DC7" w:rsidRPr="002B14BE" w:rsidRDefault="00FD6DC7" w:rsidP="00FD6DC7">
      <w:pPr>
        <w:numPr>
          <w:ilvl w:val="0"/>
          <w:numId w:val="10"/>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Ask for assistance in developing a goal-oriented path for advancement within the department or organization</w:t>
      </w:r>
      <w:r w:rsidR="00A163BF">
        <w:rPr>
          <w:rFonts w:asciiTheme="minorHAnsi" w:hAnsiTheme="minorHAnsi" w:cstheme="minorHAnsi"/>
        </w:rPr>
        <w:t>.</w:t>
      </w:r>
    </w:p>
    <w:p w14:paraId="6083F367" w14:textId="77777777" w:rsidR="00FD6DC7" w:rsidRPr="002B14BE" w:rsidRDefault="00FD6DC7" w:rsidP="00FD6DC7">
      <w:pPr>
        <w:numPr>
          <w:ilvl w:val="0"/>
          <w:numId w:val="10"/>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Learn about training available to assist you in improving your skills or qualify </w:t>
      </w:r>
      <w:r w:rsidR="004E1892" w:rsidRPr="002B14BE">
        <w:rPr>
          <w:rFonts w:asciiTheme="minorHAnsi" w:hAnsiTheme="minorHAnsi" w:cstheme="minorHAnsi"/>
        </w:rPr>
        <w:t xml:space="preserve">you </w:t>
      </w:r>
      <w:r w:rsidRPr="002B14BE">
        <w:rPr>
          <w:rFonts w:asciiTheme="minorHAnsi" w:hAnsiTheme="minorHAnsi" w:cstheme="minorHAnsi"/>
        </w:rPr>
        <w:t>for a promotion or lateral transfer.</w:t>
      </w:r>
    </w:p>
    <w:p w14:paraId="411DA743" w14:textId="77777777" w:rsidR="00FD6DC7" w:rsidRPr="002B14BE" w:rsidRDefault="00FD6DC7">
      <w:pPr>
        <w:rPr>
          <w:rFonts w:asciiTheme="minorHAnsi" w:hAnsiTheme="minorHAnsi" w:cstheme="minorHAnsi"/>
        </w:rPr>
      </w:pPr>
    </w:p>
    <w:p w14:paraId="29A67DF2" w14:textId="286CA0E2" w:rsidR="00FD6DC7" w:rsidRPr="002B14BE" w:rsidRDefault="00FD6DC7">
      <w:pPr>
        <w:rPr>
          <w:rFonts w:asciiTheme="minorHAnsi" w:hAnsiTheme="minorHAnsi" w:cstheme="minorHAnsi"/>
        </w:rPr>
      </w:pPr>
      <w:r w:rsidRPr="002B14BE">
        <w:rPr>
          <w:rFonts w:asciiTheme="minorHAnsi" w:hAnsiTheme="minorHAnsi" w:cstheme="minorHAnsi"/>
        </w:rPr>
        <w:t>Performance evaluations serve as one factor in decisions related to employment such as training, merit pay increases, job assignments, employee development, promotions, and retention</w:t>
      </w:r>
      <w:r w:rsidR="00826B2F" w:rsidRPr="002B14BE">
        <w:rPr>
          <w:rFonts w:asciiTheme="minorHAnsi" w:hAnsiTheme="minorHAnsi" w:cstheme="minorHAnsi"/>
        </w:rPr>
        <w:t xml:space="preserve">. </w:t>
      </w:r>
      <w:r w:rsidR="00E41FD2" w:rsidRPr="002B14BE">
        <w:rPr>
          <w:rFonts w:asciiTheme="minorHAnsi" w:hAnsiTheme="minorHAnsi" w:cstheme="minorHAnsi"/>
        </w:rPr>
        <w:t>Evaluations</w:t>
      </w:r>
      <w:r w:rsidRPr="002B14BE">
        <w:rPr>
          <w:rFonts w:asciiTheme="minorHAnsi" w:hAnsiTheme="minorHAnsi" w:cstheme="minorHAnsi"/>
        </w:rPr>
        <w:t xml:space="preserve"> identify specific performance levels as compared to established standards, acknowledge the merit of outstanding performance, and prescribe the means and methods of improving</w:t>
      </w:r>
      <w:r w:rsidR="00E41FD2" w:rsidRPr="002B14BE">
        <w:rPr>
          <w:rFonts w:asciiTheme="minorHAnsi" w:hAnsiTheme="minorHAnsi" w:cstheme="minorHAnsi"/>
        </w:rPr>
        <w:t xml:space="preserve"> </w:t>
      </w:r>
      <w:r w:rsidRPr="002B14BE">
        <w:rPr>
          <w:rFonts w:asciiTheme="minorHAnsi" w:hAnsiTheme="minorHAnsi" w:cstheme="minorHAnsi"/>
        </w:rPr>
        <w:t>performance deficiencie</w:t>
      </w:r>
      <w:r w:rsidR="004E1892" w:rsidRPr="002B14BE">
        <w:rPr>
          <w:rFonts w:asciiTheme="minorHAnsi" w:hAnsiTheme="minorHAnsi" w:cstheme="minorHAnsi"/>
        </w:rPr>
        <w:t>s</w:t>
      </w:r>
      <w:r w:rsidRPr="002B14BE">
        <w:rPr>
          <w:rFonts w:asciiTheme="minorHAnsi" w:hAnsiTheme="minorHAnsi" w:cstheme="minorHAnsi"/>
        </w:rPr>
        <w:t>.</w:t>
      </w:r>
    </w:p>
    <w:p w14:paraId="733A8720" w14:textId="1154C0FB" w:rsidR="00FD6DC7" w:rsidRPr="002B14BE" w:rsidRDefault="00FD6DC7" w:rsidP="00005B40">
      <w:pPr>
        <w:pStyle w:val="Heading2"/>
        <w:pBdr>
          <w:bottom w:val="single" w:sz="4" w:space="1" w:color="auto"/>
        </w:pBdr>
        <w:rPr>
          <w:rFonts w:asciiTheme="minorHAnsi" w:hAnsiTheme="minorHAnsi" w:cstheme="minorHAnsi"/>
        </w:rPr>
      </w:pPr>
      <w:r w:rsidRPr="002B14BE">
        <w:rPr>
          <w:rFonts w:asciiTheme="minorHAnsi" w:hAnsiTheme="minorHAnsi" w:cstheme="minorHAnsi"/>
        </w:rPr>
        <w:br w:type="page"/>
      </w:r>
      <w:bookmarkStart w:id="41" w:name="_Toc114573597"/>
      <w:r w:rsidRPr="00663276">
        <w:rPr>
          <w:rFonts w:asciiTheme="minorHAnsi" w:hAnsiTheme="minorHAnsi" w:cstheme="minorHAnsi"/>
        </w:rPr>
        <w:lastRenderedPageBreak/>
        <w:t>Corrective Action</w:t>
      </w:r>
      <w:bookmarkEnd w:id="41"/>
    </w:p>
    <w:p w14:paraId="275ECB24" w14:textId="0E5BC330" w:rsidR="00FD6DC7" w:rsidRPr="002B14BE" w:rsidRDefault="0046486B">
      <w:pPr>
        <w:rPr>
          <w:rFonts w:asciiTheme="minorHAnsi" w:hAnsiTheme="minorHAnsi" w:cstheme="minorHAnsi"/>
        </w:rPr>
      </w:pPr>
      <w:r w:rsidRPr="002B14BE">
        <w:rPr>
          <w:rFonts w:asciiTheme="minorHAnsi" w:hAnsiTheme="minorHAnsi" w:cstheme="minorHAnsi"/>
        </w:rPr>
        <w:t>E</w:t>
      </w:r>
      <w:r w:rsidR="00FD6DC7" w:rsidRPr="002B14BE">
        <w:rPr>
          <w:rFonts w:asciiTheme="minorHAnsi" w:hAnsiTheme="minorHAnsi" w:cstheme="minorHAnsi"/>
        </w:rPr>
        <w:t>veryone benefits when we work together and conduct ourselves in a manner that reflects the best interests of both the organization and its employees</w:t>
      </w:r>
      <w:r w:rsidR="00826B2F" w:rsidRPr="002B14BE">
        <w:rPr>
          <w:rFonts w:asciiTheme="minorHAnsi" w:hAnsiTheme="minorHAnsi" w:cstheme="minorHAnsi"/>
        </w:rPr>
        <w:t>.</w:t>
      </w:r>
      <w:r w:rsidR="001E4ABF">
        <w:rPr>
          <w:rFonts w:asciiTheme="minorHAnsi" w:hAnsiTheme="minorHAnsi" w:cstheme="minorHAnsi"/>
        </w:rPr>
        <w:t xml:space="preserve"> </w:t>
      </w:r>
      <w:r w:rsidR="00826B2F" w:rsidRPr="002B14BE">
        <w:rPr>
          <w:rFonts w:asciiTheme="minorHAnsi" w:hAnsiTheme="minorHAnsi" w:cstheme="minorHAnsi"/>
        </w:rPr>
        <w:t xml:space="preserve"> </w:t>
      </w:r>
      <w:r w:rsidR="00FD6DC7" w:rsidRPr="002B14BE">
        <w:rPr>
          <w:rFonts w:asciiTheme="minorHAnsi" w:hAnsiTheme="minorHAnsi" w:cstheme="minorHAnsi"/>
        </w:rPr>
        <w:t xml:space="preserve">It is the philosophy of </w:t>
      </w:r>
      <w:r w:rsidR="00136E55" w:rsidRPr="002B14BE">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2B14BE">
        <w:rPr>
          <w:rFonts w:asciiTheme="minorHAnsi" w:hAnsiTheme="minorHAnsi" w:cstheme="minorHAnsi"/>
        </w:rPr>
        <w:t xml:space="preserve"> to correct performance deficiencies and address violations of policies and work rules </w:t>
      </w:r>
      <w:r w:rsidR="001E757B" w:rsidRPr="002B14BE">
        <w:rPr>
          <w:rFonts w:asciiTheme="minorHAnsi" w:hAnsiTheme="minorHAnsi" w:cstheme="minorHAnsi"/>
        </w:rPr>
        <w:t>to</w:t>
      </w:r>
      <w:r w:rsidR="00FD6DC7" w:rsidRPr="002B14BE">
        <w:rPr>
          <w:rFonts w:asciiTheme="minorHAnsi" w:hAnsiTheme="minorHAnsi" w:cstheme="minorHAnsi"/>
        </w:rPr>
        <w:t xml:space="preserve"> correct situations and avoid repetition.</w:t>
      </w:r>
    </w:p>
    <w:p w14:paraId="7AA3E8EF" w14:textId="77777777" w:rsidR="00FD6DC7" w:rsidRPr="002B14BE" w:rsidRDefault="00FD6DC7">
      <w:pPr>
        <w:rPr>
          <w:rFonts w:asciiTheme="minorHAnsi" w:hAnsiTheme="minorHAnsi" w:cstheme="minorHAnsi"/>
        </w:rPr>
      </w:pPr>
    </w:p>
    <w:p w14:paraId="7D2C1640" w14:textId="71EF72C4" w:rsidR="00FD6DC7" w:rsidRPr="002B14BE" w:rsidRDefault="00FD6DC7">
      <w:pPr>
        <w:rPr>
          <w:rFonts w:asciiTheme="minorHAnsi" w:hAnsiTheme="minorHAnsi" w:cstheme="minorHAnsi"/>
        </w:rPr>
      </w:pPr>
      <w:r w:rsidRPr="002B14BE">
        <w:rPr>
          <w:rFonts w:asciiTheme="minorHAnsi" w:hAnsiTheme="minorHAnsi" w:cstheme="minorHAnsi"/>
        </w:rPr>
        <w:t>You will be informed if corrective action is necessary as soon as possible after any performance problem has been identified</w:t>
      </w:r>
      <w:r w:rsidR="00826B2F" w:rsidRPr="002B14BE">
        <w:rPr>
          <w:rFonts w:asciiTheme="minorHAnsi" w:hAnsiTheme="minorHAnsi" w:cstheme="minorHAnsi"/>
        </w:rPr>
        <w:t>.</w:t>
      </w:r>
      <w:r w:rsidR="001E4ABF">
        <w:rPr>
          <w:rFonts w:asciiTheme="minorHAnsi" w:hAnsiTheme="minorHAnsi" w:cstheme="minorHAnsi"/>
        </w:rPr>
        <w:t xml:space="preserve"> </w:t>
      </w:r>
      <w:r w:rsidR="00826B2F" w:rsidRPr="002B14BE">
        <w:rPr>
          <w:rFonts w:asciiTheme="minorHAnsi" w:hAnsiTheme="minorHAnsi" w:cstheme="minorHAnsi"/>
        </w:rPr>
        <w:t xml:space="preserve"> </w:t>
      </w:r>
      <w:r w:rsidRPr="002B14BE">
        <w:rPr>
          <w:rFonts w:asciiTheme="minorHAnsi" w:hAnsiTheme="minorHAnsi" w:cstheme="minorHAnsi"/>
        </w:rPr>
        <w:t xml:space="preserve">Your </w:t>
      </w:r>
      <w:r w:rsidR="00B209EB">
        <w:rPr>
          <w:rFonts w:asciiTheme="minorHAnsi" w:hAnsiTheme="minorHAnsi" w:cstheme="minorHAnsi"/>
        </w:rPr>
        <w:t>m</w:t>
      </w:r>
      <w:r w:rsidR="00847CFF">
        <w:rPr>
          <w:rFonts w:asciiTheme="minorHAnsi" w:hAnsiTheme="minorHAnsi" w:cstheme="minorHAnsi"/>
        </w:rPr>
        <w:t>anager</w:t>
      </w:r>
      <w:r w:rsidRPr="002B14BE">
        <w:rPr>
          <w:rFonts w:asciiTheme="minorHAnsi" w:hAnsiTheme="minorHAnsi" w:cstheme="minorHAnsi"/>
        </w:rPr>
        <w:t xml:space="preserve"> or </w:t>
      </w:r>
      <w:r w:rsidR="00B209EB">
        <w:rPr>
          <w:rFonts w:asciiTheme="minorHAnsi" w:hAnsiTheme="minorHAnsi" w:cstheme="minorHAnsi"/>
        </w:rPr>
        <w:t>s</w:t>
      </w:r>
      <w:r w:rsidR="00847CFF">
        <w:rPr>
          <w:rFonts w:asciiTheme="minorHAnsi" w:hAnsiTheme="minorHAnsi" w:cstheme="minorHAnsi"/>
        </w:rPr>
        <w:t>upervisor</w:t>
      </w:r>
      <w:r w:rsidRPr="002B14BE">
        <w:rPr>
          <w:rFonts w:asciiTheme="minorHAnsi" w:hAnsiTheme="minorHAnsi" w:cstheme="minorHAnsi"/>
        </w:rPr>
        <w:t xml:space="preserve"> will discuss the situation with you, explaining th</w:t>
      </w:r>
      <w:r w:rsidR="0016682C" w:rsidRPr="002B14BE">
        <w:rPr>
          <w:rFonts w:asciiTheme="minorHAnsi" w:hAnsiTheme="minorHAnsi" w:cstheme="minorHAnsi"/>
        </w:rPr>
        <w:t xml:space="preserve">is </w:t>
      </w:r>
      <w:r w:rsidR="00B209EB">
        <w:rPr>
          <w:rFonts w:asciiTheme="minorHAnsi" w:hAnsiTheme="minorHAnsi" w:cstheme="minorHAnsi"/>
        </w:rPr>
        <w:t>P</w:t>
      </w:r>
      <w:r w:rsidRPr="002B14BE">
        <w:rPr>
          <w:rFonts w:asciiTheme="minorHAnsi" w:hAnsiTheme="minorHAnsi" w:cstheme="minorHAnsi"/>
        </w:rPr>
        <w:t xml:space="preserve">olicy and the necessity of corrective action to avoid </w:t>
      </w:r>
      <w:r w:rsidR="00720881" w:rsidRPr="002B14BE">
        <w:rPr>
          <w:rFonts w:asciiTheme="minorHAnsi" w:hAnsiTheme="minorHAnsi" w:cstheme="minorHAnsi"/>
        </w:rPr>
        <w:t>additional</w:t>
      </w:r>
      <w:r w:rsidRPr="002B14BE">
        <w:rPr>
          <w:rFonts w:asciiTheme="minorHAnsi" w:hAnsiTheme="minorHAnsi" w:cstheme="minorHAnsi"/>
        </w:rPr>
        <w:t xml:space="preserve"> disciplinary actions.</w:t>
      </w:r>
    </w:p>
    <w:p w14:paraId="1F5E9827" w14:textId="77777777" w:rsidR="00FD6DC7" w:rsidRPr="002B14BE" w:rsidRDefault="00FD6DC7">
      <w:pPr>
        <w:rPr>
          <w:rFonts w:asciiTheme="minorHAnsi" w:hAnsiTheme="minorHAnsi" w:cstheme="minorHAnsi"/>
        </w:rPr>
      </w:pPr>
    </w:p>
    <w:p w14:paraId="0AFFD03C" w14:textId="5EC3E862" w:rsidR="00FD6DC7" w:rsidRPr="002B14BE" w:rsidRDefault="00FD6DC7">
      <w:pPr>
        <w:rPr>
          <w:rFonts w:asciiTheme="minorHAnsi" w:hAnsiTheme="minorHAnsi" w:cstheme="minorHAnsi"/>
        </w:rPr>
      </w:pPr>
      <w:r w:rsidRPr="002B14BE">
        <w:rPr>
          <w:rFonts w:asciiTheme="minorHAnsi" w:hAnsiTheme="minorHAnsi" w:cstheme="minorHAnsi"/>
        </w:rPr>
        <w:t>Although one or more corrective action measure</w:t>
      </w:r>
      <w:r w:rsidR="0016682C" w:rsidRPr="002B14BE">
        <w:rPr>
          <w:rFonts w:asciiTheme="minorHAnsi" w:hAnsiTheme="minorHAnsi" w:cstheme="minorHAnsi"/>
        </w:rPr>
        <w:t>s</w:t>
      </w:r>
      <w:r w:rsidRPr="002B14BE">
        <w:rPr>
          <w:rFonts w:asciiTheme="minorHAnsi" w:hAnsiTheme="minorHAnsi" w:cstheme="minorHAnsi"/>
        </w:rPr>
        <w:t xml:space="preserve"> may be taken in connection with a particular performance problem, </w:t>
      </w:r>
      <w:r w:rsidRPr="002B14BE">
        <w:rPr>
          <w:rFonts w:asciiTheme="minorHAnsi" w:hAnsiTheme="minorHAnsi" w:cstheme="minorHAnsi"/>
          <w:u w:val="single"/>
        </w:rPr>
        <w:t>no formal order will be followed</w:t>
      </w:r>
      <w:r w:rsidR="00826B2F"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 xml:space="preserve">Corrective action may include any of a variety of actions depending on the circumstances and severity of the </w:t>
      </w:r>
      <w:r w:rsidR="001E757B" w:rsidRPr="002B14BE">
        <w:rPr>
          <w:rFonts w:asciiTheme="minorHAnsi" w:hAnsiTheme="minorHAnsi" w:cstheme="minorHAnsi"/>
        </w:rPr>
        <w:t>situation</w:t>
      </w:r>
      <w:r w:rsidRPr="002B14BE">
        <w:rPr>
          <w:rFonts w:asciiTheme="minorHAnsi" w:hAnsiTheme="minorHAnsi" w:cstheme="minorHAnsi"/>
        </w:rPr>
        <w:t>.</w:t>
      </w:r>
    </w:p>
    <w:p w14:paraId="12E44CE4" w14:textId="77777777" w:rsidR="00FD6DC7" w:rsidRPr="002B14BE" w:rsidRDefault="00FD6DC7">
      <w:pPr>
        <w:rPr>
          <w:rFonts w:asciiTheme="minorHAnsi" w:hAnsiTheme="minorHAnsi" w:cstheme="minorHAnsi"/>
        </w:rPr>
      </w:pPr>
    </w:p>
    <w:p w14:paraId="5B66780E" w14:textId="77777777" w:rsidR="00FD6DC7" w:rsidRPr="002B14BE" w:rsidRDefault="00FD6DC7">
      <w:pPr>
        <w:rPr>
          <w:rFonts w:asciiTheme="minorHAnsi" w:hAnsiTheme="minorHAnsi" w:cstheme="minorHAnsi"/>
        </w:rPr>
      </w:pPr>
      <w:r w:rsidRPr="002B14BE">
        <w:rPr>
          <w:rFonts w:asciiTheme="minorHAnsi" w:hAnsiTheme="minorHAnsi" w:cstheme="minorHAnsi"/>
        </w:rPr>
        <w:t>Corrective action</w:t>
      </w:r>
      <w:r w:rsidR="0016682C" w:rsidRPr="002B14BE">
        <w:rPr>
          <w:rFonts w:asciiTheme="minorHAnsi" w:hAnsiTheme="minorHAnsi" w:cstheme="minorHAnsi"/>
        </w:rPr>
        <w:t xml:space="preserve">s </w:t>
      </w:r>
      <w:r w:rsidRPr="002B14BE">
        <w:rPr>
          <w:rFonts w:asciiTheme="minorHAnsi" w:hAnsiTheme="minorHAnsi" w:cstheme="minorHAnsi"/>
        </w:rPr>
        <w:t xml:space="preserve">taken at the discretion of management </w:t>
      </w:r>
      <w:r w:rsidR="0016682C" w:rsidRPr="002B14BE">
        <w:rPr>
          <w:rFonts w:asciiTheme="minorHAnsi" w:hAnsiTheme="minorHAnsi" w:cstheme="minorHAnsi"/>
        </w:rPr>
        <w:t xml:space="preserve">may </w:t>
      </w:r>
      <w:r w:rsidRPr="002B14BE">
        <w:rPr>
          <w:rFonts w:asciiTheme="minorHAnsi" w:hAnsiTheme="minorHAnsi" w:cstheme="minorHAnsi"/>
        </w:rPr>
        <w:t xml:space="preserve">include </w:t>
      </w:r>
      <w:r w:rsidRPr="002B14BE">
        <w:rPr>
          <w:rFonts w:asciiTheme="minorHAnsi" w:hAnsiTheme="minorHAnsi" w:cstheme="minorHAnsi"/>
          <w:b/>
        </w:rPr>
        <w:t>any</w:t>
      </w:r>
      <w:r w:rsidRPr="002B14BE">
        <w:rPr>
          <w:rFonts w:asciiTheme="minorHAnsi" w:hAnsiTheme="minorHAnsi" w:cstheme="minorHAnsi"/>
        </w:rPr>
        <w:t xml:space="preserve"> of the following:</w:t>
      </w:r>
    </w:p>
    <w:p w14:paraId="051897E4" w14:textId="0A12AEA9" w:rsidR="00FD6DC7" w:rsidRPr="002B14BE" w:rsidRDefault="00FD6DC7" w:rsidP="00FD6DC7">
      <w:pPr>
        <w:numPr>
          <w:ilvl w:val="0"/>
          <w:numId w:val="11"/>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 xml:space="preserve">Verbal counseling with you, which will be confirmed in writing by your </w:t>
      </w:r>
      <w:r w:rsidR="00B209EB">
        <w:rPr>
          <w:rFonts w:asciiTheme="minorHAnsi" w:hAnsiTheme="minorHAnsi" w:cstheme="minorHAnsi"/>
        </w:rPr>
        <w:t>s</w:t>
      </w:r>
      <w:r w:rsidR="00847CFF">
        <w:rPr>
          <w:rFonts w:asciiTheme="minorHAnsi" w:hAnsiTheme="minorHAnsi" w:cstheme="minorHAnsi"/>
        </w:rPr>
        <w:t>upervisor</w:t>
      </w:r>
      <w:r w:rsidRPr="002B14BE">
        <w:rPr>
          <w:rFonts w:asciiTheme="minorHAnsi" w:hAnsiTheme="minorHAnsi" w:cstheme="minorHAnsi"/>
        </w:rPr>
        <w:t xml:space="preserve"> </w:t>
      </w:r>
      <w:r w:rsidR="0016682C" w:rsidRPr="002B14BE">
        <w:rPr>
          <w:rFonts w:asciiTheme="minorHAnsi" w:hAnsiTheme="minorHAnsi" w:cstheme="minorHAnsi"/>
        </w:rPr>
        <w:t xml:space="preserve">and placed in your </w:t>
      </w:r>
      <w:r w:rsidRPr="002B14BE">
        <w:rPr>
          <w:rFonts w:asciiTheme="minorHAnsi" w:hAnsiTheme="minorHAnsi" w:cstheme="minorHAnsi"/>
        </w:rPr>
        <w:t>personnel file.</w:t>
      </w:r>
    </w:p>
    <w:p w14:paraId="1B87C166" w14:textId="77777777" w:rsidR="00FD6DC7" w:rsidRPr="002B14BE" w:rsidRDefault="00FD6DC7" w:rsidP="00FD6DC7">
      <w:pPr>
        <w:numPr>
          <w:ilvl w:val="0"/>
          <w:numId w:val="11"/>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Written warning, which will be placed in your personnel file.</w:t>
      </w:r>
    </w:p>
    <w:p w14:paraId="4213290A" w14:textId="38D33889" w:rsidR="00FD6DC7" w:rsidRPr="002B14BE" w:rsidRDefault="00FD6DC7" w:rsidP="00FD6DC7">
      <w:pPr>
        <w:numPr>
          <w:ilvl w:val="0"/>
          <w:numId w:val="11"/>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Suspension, which will be confirmed in writing for your personnel file</w:t>
      </w:r>
      <w:r w:rsidR="00826B2F"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 xml:space="preserve">Suspension is normally used to remove an employee from </w:t>
      </w:r>
      <w:r w:rsidR="0016682C" w:rsidRPr="002B14BE">
        <w:rPr>
          <w:rFonts w:asciiTheme="minorHAnsi" w:hAnsiTheme="minorHAnsi" w:cstheme="minorHAnsi"/>
        </w:rPr>
        <w:t xml:space="preserve">the </w:t>
      </w:r>
      <w:r w:rsidRPr="002B14BE">
        <w:rPr>
          <w:rFonts w:asciiTheme="minorHAnsi" w:hAnsiTheme="minorHAnsi" w:cstheme="minorHAnsi"/>
        </w:rPr>
        <w:t>organization</w:t>
      </w:r>
      <w:r w:rsidR="0016682C" w:rsidRPr="002B14BE">
        <w:rPr>
          <w:rFonts w:asciiTheme="minorHAnsi" w:hAnsiTheme="minorHAnsi" w:cstheme="minorHAnsi"/>
        </w:rPr>
        <w:t>’s</w:t>
      </w:r>
      <w:r w:rsidRPr="002B14BE">
        <w:rPr>
          <w:rFonts w:asciiTheme="minorHAnsi" w:hAnsiTheme="minorHAnsi" w:cstheme="minorHAnsi"/>
        </w:rPr>
        <w:t xml:space="preserve"> premises during an investigation or as a disciplinary action</w:t>
      </w:r>
      <w:r w:rsidR="00826B2F"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A suspension may be paid or unpaid</w:t>
      </w:r>
      <w:r w:rsidR="00826B2F"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If you are suspended, it will be documented in your personnel file.</w:t>
      </w:r>
    </w:p>
    <w:p w14:paraId="0408202A" w14:textId="4D3E56E8" w:rsidR="00720881" w:rsidRPr="002B14BE" w:rsidRDefault="00720881" w:rsidP="00FD6DC7">
      <w:pPr>
        <w:numPr>
          <w:ilvl w:val="0"/>
          <w:numId w:val="11"/>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Demotion, which will be documented in your personnel file.</w:t>
      </w:r>
    </w:p>
    <w:p w14:paraId="741A4D4E" w14:textId="77777777" w:rsidR="00FD6DC7" w:rsidRPr="002B14BE" w:rsidRDefault="00FD6DC7" w:rsidP="00FD6DC7">
      <w:pPr>
        <w:numPr>
          <w:ilvl w:val="0"/>
          <w:numId w:val="11"/>
        </w:numPr>
        <w:tabs>
          <w:tab w:val="clear" w:pos="360"/>
          <w:tab w:val="num" w:pos="720"/>
        </w:tabs>
        <w:spacing w:before="120"/>
        <w:ind w:left="720"/>
        <w:rPr>
          <w:rFonts w:asciiTheme="minorHAnsi" w:hAnsiTheme="minorHAnsi" w:cstheme="minorHAnsi"/>
        </w:rPr>
      </w:pPr>
      <w:r w:rsidRPr="002B14BE">
        <w:rPr>
          <w:rFonts w:asciiTheme="minorHAnsi" w:hAnsiTheme="minorHAnsi" w:cstheme="minorHAnsi"/>
        </w:rPr>
        <w:t>Termination, which will be documented in your personnel file.</w:t>
      </w:r>
    </w:p>
    <w:p w14:paraId="3014A006" w14:textId="77777777" w:rsidR="00FD6DC7" w:rsidRPr="002B14BE" w:rsidRDefault="00FD6DC7">
      <w:pPr>
        <w:spacing w:before="120"/>
        <w:rPr>
          <w:rFonts w:asciiTheme="minorHAnsi" w:hAnsiTheme="minorHAnsi" w:cstheme="minorHAnsi"/>
        </w:rPr>
      </w:pPr>
    </w:p>
    <w:p w14:paraId="224BD53B" w14:textId="2CC4FA11" w:rsidR="00FD6DC7" w:rsidRPr="002B14BE" w:rsidRDefault="00FD6DC7">
      <w:pPr>
        <w:rPr>
          <w:rFonts w:asciiTheme="minorHAnsi" w:hAnsiTheme="minorHAnsi" w:cstheme="minorHAnsi"/>
        </w:rPr>
      </w:pPr>
      <w:r w:rsidRPr="002B14BE">
        <w:rPr>
          <w:rFonts w:asciiTheme="minorHAnsi" w:hAnsiTheme="minorHAnsi" w:cstheme="minorHAnsi"/>
        </w:rPr>
        <w:t xml:space="preserve">The corrective action process will not always commence with verbal counseling or include every step.  </w:t>
      </w:r>
      <w:r w:rsidRPr="002B14BE">
        <w:rPr>
          <w:rFonts w:asciiTheme="minorHAnsi" w:hAnsiTheme="minorHAnsi" w:cstheme="minorHAnsi"/>
          <w:u w:val="single"/>
        </w:rPr>
        <w:t>The above options are not to be seen as a process in which one step always follows another</w:t>
      </w:r>
      <w:r w:rsidR="00826B2F" w:rsidRPr="002B14BE">
        <w:rPr>
          <w:rFonts w:asciiTheme="minorHAnsi" w:hAnsiTheme="minorHAnsi" w:cstheme="minorHAnsi"/>
        </w:rPr>
        <w:t xml:space="preserve">. </w:t>
      </w:r>
      <w:r w:rsidRPr="002B14BE">
        <w:rPr>
          <w:rFonts w:asciiTheme="minorHAnsi" w:hAnsiTheme="minorHAnsi" w:cstheme="minorHAnsi"/>
        </w:rPr>
        <w:t xml:space="preserve">Some acts, particularly those that are intentional or serious, warrant more severe action on the first or a subsequent offense.  Consideration will be given to the seriousness of the offense, </w:t>
      </w:r>
      <w:r w:rsidR="00C437BB" w:rsidRPr="002B14BE">
        <w:rPr>
          <w:rFonts w:asciiTheme="minorHAnsi" w:hAnsiTheme="minorHAnsi" w:cstheme="minorHAnsi"/>
        </w:rPr>
        <w:t xml:space="preserve">any change in behavior, </w:t>
      </w:r>
      <w:r w:rsidRPr="002B14BE">
        <w:rPr>
          <w:rFonts w:asciiTheme="minorHAnsi" w:hAnsiTheme="minorHAnsi" w:cstheme="minorHAnsi"/>
        </w:rPr>
        <w:t xml:space="preserve">and </w:t>
      </w:r>
      <w:r w:rsidR="0016682C" w:rsidRPr="002B14BE">
        <w:rPr>
          <w:rFonts w:asciiTheme="minorHAnsi" w:hAnsiTheme="minorHAnsi" w:cstheme="minorHAnsi"/>
        </w:rPr>
        <w:t xml:space="preserve">the </w:t>
      </w:r>
      <w:r w:rsidR="00E41FD2" w:rsidRPr="002B14BE">
        <w:rPr>
          <w:rFonts w:asciiTheme="minorHAnsi" w:hAnsiTheme="minorHAnsi" w:cstheme="minorHAnsi"/>
        </w:rPr>
        <w:t>circumstances</w:t>
      </w:r>
      <w:r w:rsidR="0016682C" w:rsidRPr="002B14BE">
        <w:rPr>
          <w:rFonts w:asciiTheme="minorHAnsi" w:hAnsiTheme="minorHAnsi" w:cstheme="minorHAnsi"/>
        </w:rPr>
        <w:t xml:space="preserve"> surrounding</w:t>
      </w:r>
      <w:r w:rsidRPr="002B14BE">
        <w:rPr>
          <w:rFonts w:asciiTheme="minorHAnsi" w:hAnsiTheme="minorHAnsi" w:cstheme="minorHAnsi"/>
        </w:rPr>
        <w:t xml:space="preserve"> the offense.</w:t>
      </w:r>
    </w:p>
    <w:p w14:paraId="601F0F1A" w14:textId="77777777" w:rsidR="00674FE6" w:rsidRPr="002B14BE" w:rsidRDefault="00674FE6">
      <w:pPr>
        <w:rPr>
          <w:rFonts w:asciiTheme="minorHAnsi" w:hAnsiTheme="minorHAnsi" w:cstheme="minorHAnsi"/>
        </w:rPr>
      </w:pPr>
    </w:p>
    <w:p w14:paraId="5240041C" w14:textId="21B28C4F" w:rsidR="00674FE6" w:rsidRPr="002B14BE" w:rsidRDefault="00674FE6">
      <w:pPr>
        <w:rPr>
          <w:rFonts w:asciiTheme="minorHAnsi" w:hAnsiTheme="minorHAnsi" w:cstheme="minorHAnsi"/>
        </w:rPr>
        <w:sectPr w:rsidR="00674FE6" w:rsidRPr="002B14BE" w:rsidSect="003A16D1">
          <w:pgSz w:w="12240" w:h="15840" w:code="1"/>
          <w:pgMar w:top="720" w:right="1325" w:bottom="720" w:left="1325" w:header="720" w:footer="533" w:gutter="0"/>
          <w:cols w:space="720"/>
        </w:sectPr>
      </w:pPr>
      <w:r w:rsidRPr="002B14BE">
        <w:rPr>
          <w:rFonts w:asciiTheme="minorHAnsi" w:hAnsiTheme="minorHAnsi" w:cstheme="minorHAnsi"/>
        </w:rPr>
        <w:t xml:space="preserve">Counseling, verbal warning and written warnings may be undertaken by a </w:t>
      </w:r>
      <w:r w:rsidR="00B209EB">
        <w:rPr>
          <w:rFonts w:asciiTheme="minorHAnsi" w:hAnsiTheme="minorHAnsi" w:cstheme="minorHAnsi"/>
        </w:rPr>
        <w:t>s</w:t>
      </w:r>
      <w:r w:rsidR="00847CFF">
        <w:rPr>
          <w:rFonts w:asciiTheme="minorHAnsi" w:hAnsiTheme="minorHAnsi" w:cstheme="minorHAnsi"/>
        </w:rPr>
        <w:t>upervisor</w:t>
      </w:r>
      <w:r w:rsidRPr="002B14BE">
        <w:rPr>
          <w:rFonts w:asciiTheme="minorHAnsi" w:hAnsiTheme="minorHAnsi" w:cstheme="minorHAnsi"/>
        </w:rPr>
        <w:t xml:space="preserve"> without prior approval from the </w:t>
      </w:r>
      <w:r w:rsidR="003C2300" w:rsidRPr="002B14BE">
        <w:rPr>
          <w:rFonts w:asciiTheme="minorHAnsi" w:hAnsiTheme="minorHAnsi" w:cstheme="minorHAnsi"/>
          <w:b/>
          <w:bCs/>
        </w:rPr>
        <w:t>Executive</w:t>
      </w:r>
      <w:r w:rsidR="00C22275" w:rsidRPr="002B14BE">
        <w:rPr>
          <w:rFonts w:asciiTheme="minorHAnsi" w:hAnsiTheme="minorHAnsi" w:cstheme="minorHAnsi"/>
          <w:b/>
          <w:bCs/>
        </w:rPr>
        <w:t xml:space="preserve"> Director</w:t>
      </w:r>
      <w:r w:rsidRPr="002B14BE">
        <w:rPr>
          <w:rFonts w:asciiTheme="minorHAnsi" w:hAnsiTheme="minorHAnsi" w:cstheme="minorHAnsi"/>
        </w:rPr>
        <w:t xml:space="preserve">. </w:t>
      </w:r>
      <w:r w:rsidR="001E4ABF">
        <w:rPr>
          <w:rFonts w:asciiTheme="minorHAnsi" w:hAnsiTheme="minorHAnsi" w:cstheme="minorHAnsi"/>
        </w:rPr>
        <w:t xml:space="preserve"> </w:t>
      </w:r>
      <w:r w:rsidRPr="002B14BE">
        <w:rPr>
          <w:rFonts w:asciiTheme="minorHAnsi" w:hAnsiTheme="minorHAnsi" w:cstheme="minorHAnsi"/>
        </w:rPr>
        <w:t xml:space="preserve">However, the </w:t>
      </w:r>
      <w:r w:rsidR="00C22275" w:rsidRPr="002B14BE">
        <w:rPr>
          <w:rFonts w:asciiTheme="minorHAnsi" w:hAnsiTheme="minorHAnsi" w:cstheme="minorHAnsi"/>
          <w:b/>
          <w:bCs/>
        </w:rPr>
        <w:t>Executive Director</w:t>
      </w:r>
      <w:r w:rsidRPr="002B14BE">
        <w:rPr>
          <w:rFonts w:asciiTheme="minorHAnsi" w:hAnsiTheme="minorHAnsi" w:cstheme="minorHAnsi"/>
        </w:rPr>
        <w:t xml:space="preserve"> must be informed by the </w:t>
      </w:r>
      <w:r w:rsidR="00B209EB">
        <w:rPr>
          <w:rFonts w:asciiTheme="minorHAnsi" w:hAnsiTheme="minorHAnsi" w:cstheme="minorHAnsi"/>
        </w:rPr>
        <w:t>s</w:t>
      </w:r>
      <w:r w:rsidR="00847CFF">
        <w:rPr>
          <w:rFonts w:asciiTheme="minorHAnsi" w:hAnsiTheme="minorHAnsi" w:cstheme="minorHAnsi"/>
        </w:rPr>
        <w:t>upervisor</w:t>
      </w:r>
      <w:r w:rsidRPr="002B14BE">
        <w:rPr>
          <w:rFonts w:asciiTheme="minorHAnsi" w:hAnsiTheme="minorHAnsi" w:cstheme="minorHAnsi"/>
        </w:rPr>
        <w:t xml:space="preserve"> of any such actions taken. </w:t>
      </w:r>
      <w:r w:rsidR="001E4ABF">
        <w:rPr>
          <w:rFonts w:asciiTheme="minorHAnsi" w:hAnsiTheme="minorHAnsi" w:cstheme="minorHAnsi"/>
        </w:rPr>
        <w:t xml:space="preserve"> </w:t>
      </w:r>
      <w:r w:rsidRPr="002B14BE">
        <w:rPr>
          <w:rFonts w:asciiTheme="minorHAnsi" w:hAnsiTheme="minorHAnsi" w:cstheme="minorHAnsi"/>
        </w:rPr>
        <w:t xml:space="preserve">Suspension with or without pay, demotion and discharge require prior approval from the </w:t>
      </w:r>
      <w:r w:rsidR="000429C1" w:rsidRPr="002B14BE">
        <w:rPr>
          <w:rFonts w:asciiTheme="minorHAnsi" w:hAnsiTheme="minorHAnsi" w:cstheme="minorHAnsi"/>
          <w:b/>
          <w:bCs/>
        </w:rPr>
        <w:t>Executive Director</w:t>
      </w:r>
      <w:r w:rsidRPr="002B14BE">
        <w:rPr>
          <w:rFonts w:asciiTheme="minorHAnsi" w:hAnsiTheme="minorHAnsi" w:cstheme="minorHAnsi"/>
        </w:rPr>
        <w:t xml:space="preserve"> before the action is taken.</w:t>
      </w:r>
    </w:p>
    <w:p w14:paraId="7CEA918A" w14:textId="42CAE511" w:rsidR="00FD6DC7" w:rsidRPr="002B14BE" w:rsidRDefault="00FD6DC7">
      <w:pPr>
        <w:pStyle w:val="Heading1"/>
        <w:rPr>
          <w:rFonts w:asciiTheme="minorHAnsi" w:hAnsiTheme="minorHAnsi" w:cstheme="minorHAnsi"/>
        </w:rPr>
        <w:sectPr w:rsidR="00FD6DC7" w:rsidRPr="002B14BE">
          <w:pgSz w:w="12240" w:h="15840" w:code="1"/>
          <w:pgMar w:top="5760" w:right="1325" w:bottom="720" w:left="1325" w:header="720" w:footer="533" w:gutter="0"/>
          <w:cols w:space="720"/>
        </w:sectPr>
      </w:pPr>
      <w:bookmarkStart w:id="42" w:name="_Toc114573598"/>
      <w:r w:rsidRPr="002B14BE">
        <w:rPr>
          <w:rFonts w:asciiTheme="minorHAnsi" w:hAnsiTheme="minorHAnsi" w:cstheme="minorHAnsi"/>
        </w:rPr>
        <w:lastRenderedPageBreak/>
        <w:t>Compensation</w:t>
      </w:r>
      <w:bookmarkEnd w:id="42"/>
    </w:p>
    <w:p w14:paraId="4DDE6680" w14:textId="427185B0" w:rsidR="00FD6DC7" w:rsidRPr="002B14BE" w:rsidRDefault="00FD6DC7" w:rsidP="00005B40">
      <w:pPr>
        <w:pStyle w:val="Heading2"/>
        <w:pBdr>
          <w:bottom w:val="single" w:sz="4" w:space="1" w:color="auto"/>
        </w:pBdr>
        <w:rPr>
          <w:rFonts w:asciiTheme="minorHAnsi" w:hAnsiTheme="minorHAnsi" w:cstheme="minorHAnsi"/>
        </w:rPr>
      </w:pPr>
      <w:bookmarkStart w:id="43" w:name="_Toc114573599"/>
      <w:r w:rsidRPr="002B14BE">
        <w:rPr>
          <w:rFonts w:asciiTheme="minorHAnsi" w:hAnsiTheme="minorHAnsi" w:cstheme="minorHAnsi"/>
        </w:rPr>
        <w:lastRenderedPageBreak/>
        <w:t>Pay Administration</w:t>
      </w:r>
      <w:bookmarkEnd w:id="43"/>
    </w:p>
    <w:p w14:paraId="680F10A4" w14:textId="394B1324" w:rsidR="00FD6DC7" w:rsidRPr="002B14BE" w:rsidRDefault="00136E55">
      <w:pPr>
        <w:rPr>
          <w:rFonts w:asciiTheme="minorHAnsi" w:hAnsiTheme="minorHAnsi" w:cstheme="minorHAnsi"/>
        </w:rPr>
      </w:pPr>
      <w:r w:rsidRPr="002B14BE">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2B14BE">
        <w:rPr>
          <w:rFonts w:asciiTheme="minorHAnsi" w:hAnsiTheme="minorHAnsi" w:cstheme="minorHAnsi"/>
        </w:rPr>
        <w:t xml:space="preserve"> values </w:t>
      </w:r>
      <w:r w:rsidR="00B37F12" w:rsidRPr="002B14BE">
        <w:rPr>
          <w:rFonts w:asciiTheme="minorHAnsi" w:hAnsiTheme="minorHAnsi" w:cstheme="minorHAnsi"/>
        </w:rPr>
        <w:t xml:space="preserve">high </w:t>
      </w:r>
      <w:r w:rsidR="00FD6DC7" w:rsidRPr="002B14BE">
        <w:rPr>
          <w:rFonts w:asciiTheme="minorHAnsi" w:hAnsiTheme="minorHAnsi" w:cstheme="minorHAnsi"/>
        </w:rPr>
        <w:t xml:space="preserve">quality </w:t>
      </w:r>
      <w:r w:rsidR="00B37F12" w:rsidRPr="002B14BE">
        <w:rPr>
          <w:rFonts w:asciiTheme="minorHAnsi" w:hAnsiTheme="minorHAnsi" w:cstheme="minorHAnsi"/>
        </w:rPr>
        <w:t xml:space="preserve">work from its </w:t>
      </w:r>
      <w:r w:rsidR="00FD6DC7" w:rsidRPr="002B14BE">
        <w:rPr>
          <w:rFonts w:asciiTheme="minorHAnsi" w:hAnsiTheme="minorHAnsi" w:cstheme="minorHAnsi"/>
        </w:rPr>
        <w:t>employees and is committed to compensating employees for their efforts and results</w:t>
      </w:r>
      <w:r w:rsidR="00826B2F" w:rsidRPr="002B14BE">
        <w:rPr>
          <w:rFonts w:asciiTheme="minorHAnsi" w:hAnsiTheme="minorHAnsi" w:cstheme="minorHAnsi"/>
        </w:rPr>
        <w:t>.</w:t>
      </w:r>
      <w:r w:rsidR="0058631A">
        <w:rPr>
          <w:rFonts w:asciiTheme="minorHAnsi" w:hAnsiTheme="minorHAnsi" w:cstheme="minorHAnsi"/>
        </w:rPr>
        <w:t xml:space="preserve"> </w:t>
      </w:r>
      <w:r w:rsidR="00826B2F" w:rsidRPr="002B14BE">
        <w:rPr>
          <w:rFonts w:asciiTheme="minorHAnsi" w:hAnsiTheme="minorHAnsi" w:cstheme="minorHAnsi"/>
        </w:rPr>
        <w:t xml:space="preserve"> </w:t>
      </w:r>
      <w:r w:rsidR="00FD6DC7" w:rsidRPr="002B14BE">
        <w:rPr>
          <w:rFonts w:asciiTheme="minorHAnsi" w:hAnsiTheme="minorHAnsi" w:cstheme="minorHAnsi"/>
        </w:rPr>
        <w:t>It is our intent to provide a competitive compensation package that will attract, retain, and motivate employees.  It is also our intent that policies and pay practices be administered consistently throughout the organization</w:t>
      </w:r>
      <w:r w:rsidR="00752BE0" w:rsidRPr="002B14BE">
        <w:rPr>
          <w:rFonts w:asciiTheme="minorHAnsi" w:hAnsiTheme="minorHAnsi" w:cstheme="minorHAnsi"/>
        </w:rPr>
        <w:t xml:space="preserve"> to ensure internal equity is achieved</w:t>
      </w:r>
      <w:r w:rsidR="00FD6DC7" w:rsidRPr="002B14BE">
        <w:rPr>
          <w:rFonts w:asciiTheme="minorHAnsi" w:hAnsiTheme="minorHAnsi" w:cstheme="minorHAnsi"/>
        </w:rPr>
        <w:t>.</w:t>
      </w:r>
    </w:p>
    <w:p w14:paraId="24FE631C" w14:textId="77777777" w:rsidR="00FD6DC7" w:rsidRPr="002B14BE" w:rsidRDefault="00FD6DC7">
      <w:pPr>
        <w:rPr>
          <w:rFonts w:asciiTheme="minorHAnsi" w:hAnsiTheme="minorHAnsi" w:cstheme="minorHAnsi"/>
        </w:rPr>
      </w:pPr>
    </w:p>
    <w:p w14:paraId="4E2CE27E" w14:textId="46EF03E8" w:rsidR="00FD6DC7" w:rsidRPr="002B14BE" w:rsidRDefault="00FD6DC7">
      <w:pPr>
        <w:rPr>
          <w:rFonts w:asciiTheme="minorHAnsi" w:hAnsiTheme="minorHAnsi" w:cstheme="minorHAnsi"/>
        </w:rPr>
      </w:pPr>
      <w:r w:rsidRPr="002B14BE">
        <w:rPr>
          <w:rFonts w:asciiTheme="minorHAnsi" w:hAnsiTheme="minorHAnsi" w:cstheme="minorHAnsi"/>
        </w:rPr>
        <w:t xml:space="preserve">Your pay as a new employee is established based on the pay level of current employees </w:t>
      </w:r>
      <w:r w:rsidR="00752BE0" w:rsidRPr="002B14BE">
        <w:rPr>
          <w:rFonts w:asciiTheme="minorHAnsi" w:hAnsiTheme="minorHAnsi" w:cstheme="minorHAnsi"/>
        </w:rPr>
        <w:t>performing work of comparable character</w:t>
      </w:r>
      <w:r w:rsidRPr="002B14BE">
        <w:rPr>
          <w:rFonts w:asciiTheme="minorHAnsi" w:hAnsiTheme="minorHAnsi" w:cstheme="minorHAnsi"/>
        </w:rPr>
        <w:t xml:space="preserve"> and </w:t>
      </w:r>
      <w:r w:rsidR="00752BE0" w:rsidRPr="002B14BE">
        <w:rPr>
          <w:rFonts w:asciiTheme="minorHAnsi" w:hAnsiTheme="minorHAnsi" w:cstheme="minorHAnsi"/>
        </w:rPr>
        <w:t xml:space="preserve">based upon factors such as </w:t>
      </w:r>
      <w:r w:rsidRPr="002B14BE">
        <w:rPr>
          <w:rFonts w:asciiTheme="minorHAnsi" w:hAnsiTheme="minorHAnsi" w:cstheme="minorHAnsi"/>
        </w:rPr>
        <w:t>your previous experience</w:t>
      </w:r>
      <w:r w:rsidR="003076D8" w:rsidRPr="002B14BE">
        <w:rPr>
          <w:rFonts w:asciiTheme="minorHAnsi" w:hAnsiTheme="minorHAnsi" w:cstheme="minorHAnsi"/>
        </w:rPr>
        <w:t xml:space="preserve">, </w:t>
      </w:r>
      <w:r w:rsidR="0081366F" w:rsidRPr="002B14BE">
        <w:rPr>
          <w:rFonts w:asciiTheme="minorHAnsi" w:hAnsiTheme="minorHAnsi" w:cstheme="minorHAnsi"/>
        </w:rPr>
        <w:t xml:space="preserve">and </w:t>
      </w:r>
      <w:r w:rsidR="003076D8" w:rsidRPr="002B14BE">
        <w:rPr>
          <w:rFonts w:asciiTheme="minorHAnsi" w:hAnsiTheme="minorHAnsi" w:cstheme="minorHAnsi"/>
        </w:rPr>
        <w:t>education</w:t>
      </w:r>
      <w:r w:rsidRPr="002B14BE">
        <w:rPr>
          <w:rFonts w:asciiTheme="minorHAnsi" w:hAnsiTheme="minorHAnsi" w:cstheme="minorHAnsi"/>
        </w:rPr>
        <w:t>.</w:t>
      </w:r>
      <w:r w:rsidR="00764524" w:rsidRPr="002B14BE">
        <w:rPr>
          <w:rFonts w:asciiTheme="minorHAnsi" w:hAnsiTheme="minorHAnsi" w:cstheme="minorHAnsi"/>
        </w:rPr>
        <w:t xml:space="preserve">  </w:t>
      </w:r>
      <w:r w:rsidRPr="002B14BE">
        <w:rPr>
          <w:rFonts w:asciiTheme="minorHAnsi" w:hAnsiTheme="minorHAnsi" w:cstheme="minorHAnsi"/>
        </w:rPr>
        <w:t>This policy will be administered and interpreted in accordance with applicable federal and state laws and regulations.</w:t>
      </w:r>
    </w:p>
    <w:p w14:paraId="0F81AAA9" w14:textId="6A7492FE" w:rsidR="00FD6DC7" w:rsidRPr="00342342" w:rsidRDefault="00C1524B">
      <w:pPr>
        <w:pStyle w:val="Heading3"/>
        <w:rPr>
          <w:rFonts w:asciiTheme="minorHAnsi" w:hAnsiTheme="minorHAnsi" w:cstheme="minorHAnsi"/>
          <w:i w:val="0"/>
          <w:iCs/>
        </w:rPr>
      </w:pPr>
      <w:bookmarkStart w:id="44" w:name="_Toc114573600"/>
      <w:r w:rsidRPr="00342342">
        <w:rPr>
          <w:rFonts w:asciiTheme="minorHAnsi" w:hAnsiTheme="minorHAnsi" w:cstheme="minorHAnsi"/>
          <w:i w:val="0"/>
          <w:iCs/>
        </w:rPr>
        <w:t>Pay</w:t>
      </w:r>
      <w:r w:rsidR="00FD6DC7" w:rsidRPr="00342342">
        <w:rPr>
          <w:rFonts w:asciiTheme="minorHAnsi" w:hAnsiTheme="minorHAnsi" w:cstheme="minorHAnsi"/>
          <w:i w:val="0"/>
          <w:iCs/>
        </w:rPr>
        <w:t xml:space="preserve"> Increases</w:t>
      </w:r>
      <w:bookmarkEnd w:id="44"/>
    </w:p>
    <w:p w14:paraId="7C7CDB00" w14:textId="3DF5B3A7" w:rsidR="00FD6DC7" w:rsidRPr="002B14BE" w:rsidRDefault="00FD6DC7">
      <w:pPr>
        <w:rPr>
          <w:rFonts w:asciiTheme="minorHAnsi" w:hAnsiTheme="minorHAnsi" w:cstheme="minorHAnsi"/>
        </w:rPr>
      </w:pPr>
      <w:r w:rsidRPr="002B14BE">
        <w:rPr>
          <w:rFonts w:asciiTheme="minorHAnsi" w:hAnsiTheme="minorHAnsi" w:cstheme="minorHAnsi"/>
        </w:rPr>
        <w:t xml:space="preserve">It is </w:t>
      </w:r>
      <w:r w:rsidR="00136E55" w:rsidRPr="002B14BE">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342342">
        <w:rPr>
          <w:rFonts w:asciiTheme="minorHAnsi" w:hAnsiTheme="minorHAnsi" w:cstheme="minorHAnsi"/>
          <w:b/>
          <w:bCs/>
        </w:rPr>
        <w:t>'s</w:t>
      </w:r>
      <w:r w:rsidRPr="002B14BE">
        <w:rPr>
          <w:rFonts w:asciiTheme="minorHAnsi" w:hAnsiTheme="minorHAnsi" w:cstheme="minorHAnsi"/>
        </w:rPr>
        <w:t xml:space="preserve"> policy to reward you with increases in pay for dedication in your work, extra effort, and contributory performance</w:t>
      </w:r>
      <w:r w:rsidR="00826B2F" w:rsidRPr="002B14BE">
        <w:rPr>
          <w:rFonts w:asciiTheme="minorHAnsi" w:hAnsiTheme="minorHAnsi" w:cstheme="minorHAnsi"/>
        </w:rPr>
        <w:t xml:space="preserve">. </w:t>
      </w:r>
      <w:r w:rsidR="0058631A">
        <w:rPr>
          <w:rFonts w:asciiTheme="minorHAnsi" w:hAnsiTheme="minorHAnsi" w:cstheme="minorHAnsi"/>
        </w:rPr>
        <w:t xml:space="preserve"> </w:t>
      </w:r>
      <w:r w:rsidRPr="002B14BE">
        <w:rPr>
          <w:rFonts w:asciiTheme="minorHAnsi" w:hAnsiTheme="minorHAnsi" w:cstheme="minorHAnsi"/>
        </w:rPr>
        <w:t>Management does not award increases on an automatic basis</w:t>
      </w:r>
      <w:r w:rsidR="00826B2F" w:rsidRPr="002B14BE">
        <w:rPr>
          <w:rFonts w:asciiTheme="minorHAnsi" w:hAnsiTheme="minorHAnsi" w:cstheme="minorHAnsi"/>
        </w:rPr>
        <w:t xml:space="preserve">. </w:t>
      </w:r>
      <w:r w:rsidR="0058631A">
        <w:rPr>
          <w:rFonts w:asciiTheme="minorHAnsi" w:hAnsiTheme="minorHAnsi" w:cstheme="minorHAnsi"/>
        </w:rPr>
        <w:t xml:space="preserve"> </w:t>
      </w:r>
      <w:r w:rsidR="00764524" w:rsidRPr="002B14BE">
        <w:rPr>
          <w:rFonts w:asciiTheme="minorHAnsi" w:hAnsiTheme="minorHAnsi" w:cstheme="minorHAnsi"/>
        </w:rPr>
        <w:t>R</w:t>
      </w:r>
      <w:r w:rsidRPr="002B14BE">
        <w:rPr>
          <w:rFonts w:asciiTheme="minorHAnsi" w:hAnsiTheme="minorHAnsi" w:cstheme="minorHAnsi"/>
        </w:rPr>
        <w:t>ecommend</w:t>
      </w:r>
      <w:r w:rsidR="00764524" w:rsidRPr="002B14BE">
        <w:rPr>
          <w:rFonts w:asciiTheme="minorHAnsi" w:hAnsiTheme="minorHAnsi" w:cstheme="minorHAnsi"/>
        </w:rPr>
        <w:t>ed increases</w:t>
      </w:r>
      <w:r w:rsidRPr="002B14BE">
        <w:rPr>
          <w:rFonts w:asciiTheme="minorHAnsi" w:hAnsiTheme="minorHAnsi" w:cstheme="minorHAnsi"/>
        </w:rPr>
        <w:t xml:space="preserve"> </w:t>
      </w:r>
      <w:r w:rsidR="003C1029" w:rsidRPr="002B14BE">
        <w:rPr>
          <w:rFonts w:asciiTheme="minorHAnsi" w:hAnsiTheme="minorHAnsi" w:cstheme="minorHAnsi"/>
        </w:rPr>
        <w:t>are not effective until</w:t>
      </w:r>
      <w:r w:rsidRPr="002B14BE">
        <w:rPr>
          <w:rFonts w:asciiTheme="minorHAnsi" w:hAnsiTheme="minorHAnsi" w:cstheme="minorHAnsi"/>
        </w:rPr>
        <w:t xml:space="preserve"> approved by </w:t>
      </w:r>
      <w:r w:rsidR="003C1029" w:rsidRPr="002B14BE">
        <w:rPr>
          <w:rFonts w:asciiTheme="minorHAnsi" w:hAnsiTheme="minorHAnsi" w:cstheme="minorHAnsi"/>
        </w:rPr>
        <w:t xml:space="preserve">both </w:t>
      </w:r>
      <w:r w:rsidRPr="002B14BE">
        <w:rPr>
          <w:rFonts w:asciiTheme="minorHAnsi" w:hAnsiTheme="minorHAnsi" w:cstheme="minorHAnsi"/>
        </w:rPr>
        <w:t xml:space="preserve">the next level of management and </w:t>
      </w:r>
      <w:r w:rsidR="00FD5326" w:rsidRPr="002B14BE">
        <w:rPr>
          <w:rFonts w:asciiTheme="minorHAnsi" w:hAnsiTheme="minorHAnsi" w:cstheme="minorHAnsi"/>
          <w:b/>
        </w:rPr>
        <w:t>Executive Director</w:t>
      </w:r>
      <w:r w:rsidRPr="002B14BE">
        <w:rPr>
          <w:rFonts w:asciiTheme="minorHAnsi" w:hAnsiTheme="minorHAnsi" w:cstheme="minorHAnsi"/>
        </w:rPr>
        <w:t>.</w:t>
      </w:r>
    </w:p>
    <w:p w14:paraId="5CEA8563" w14:textId="77777777" w:rsidR="00FD6DC7" w:rsidRPr="002B14BE" w:rsidRDefault="00FD6DC7">
      <w:pPr>
        <w:rPr>
          <w:rFonts w:asciiTheme="minorHAnsi" w:hAnsiTheme="minorHAnsi" w:cstheme="minorHAnsi"/>
        </w:rPr>
      </w:pPr>
    </w:p>
    <w:p w14:paraId="2C0C0081" w14:textId="77777777" w:rsidR="00FD6DC7" w:rsidRPr="002B14BE" w:rsidRDefault="003C1029">
      <w:pPr>
        <w:rPr>
          <w:rFonts w:asciiTheme="minorHAnsi" w:hAnsiTheme="minorHAnsi" w:cstheme="minorHAnsi"/>
        </w:rPr>
      </w:pPr>
      <w:r w:rsidRPr="002B14BE">
        <w:rPr>
          <w:rFonts w:asciiTheme="minorHAnsi" w:hAnsiTheme="minorHAnsi" w:cstheme="minorHAnsi"/>
        </w:rPr>
        <w:t>Because i</w:t>
      </w:r>
      <w:r w:rsidR="00FD6DC7" w:rsidRPr="002B14BE">
        <w:rPr>
          <w:rFonts w:asciiTheme="minorHAnsi" w:hAnsiTheme="minorHAnsi" w:cstheme="minorHAnsi"/>
        </w:rPr>
        <w:t xml:space="preserve">nformation about your rate of pay and </w:t>
      </w:r>
      <w:r w:rsidRPr="002B14BE">
        <w:rPr>
          <w:rFonts w:asciiTheme="minorHAnsi" w:hAnsiTheme="minorHAnsi" w:cstheme="minorHAnsi"/>
        </w:rPr>
        <w:t xml:space="preserve">any </w:t>
      </w:r>
      <w:r w:rsidR="00FD6DC7" w:rsidRPr="002B14BE">
        <w:rPr>
          <w:rFonts w:asciiTheme="minorHAnsi" w:hAnsiTheme="minorHAnsi" w:cstheme="minorHAnsi"/>
        </w:rPr>
        <w:t xml:space="preserve">increases </w:t>
      </w:r>
      <w:r w:rsidRPr="002B14BE">
        <w:rPr>
          <w:rFonts w:asciiTheme="minorHAnsi" w:hAnsiTheme="minorHAnsi" w:cstheme="minorHAnsi"/>
        </w:rPr>
        <w:t xml:space="preserve">is sensitive and personal, </w:t>
      </w:r>
      <w:r w:rsidR="00FD6DC7" w:rsidRPr="002B14BE">
        <w:rPr>
          <w:rFonts w:asciiTheme="minorHAnsi" w:hAnsiTheme="minorHAnsi" w:cstheme="minorHAnsi"/>
        </w:rPr>
        <w:t xml:space="preserve">we ask that you exercise discretion and care regarding </w:t>
      </w:r>
      <w:r w:rsidR="00093E99" w:rsidRPr="002B14BE">
        <w:rPr>
          <w:rFonts w:asciiTheme="minorHAnsi" w:hAnsiTheme="minorHAnsi" w:cstheme="minorHAnsi"/>
        </w:rPr>
        <w:t>the</w:t>
      </w:r>
      <w:r w:rsidR="00FD6DC7" w:rsidRPr="002B14BE">
        <w:rPr>
          <w:rFonts w:asciiTheme="minorHAnsi" w:hAnsiTheme="minorHAnsi" w:cstheme="minorHAnsi"/>
        </w:rPr>
        <w:t xml:space="preserve"> discussion of these matters.</w:t>
      </w:r>
    </w:p>
    <w:p w14:paraId="637C3106" w14:textId="77777777" w:rsidR="00FD6DC7" w:rsidRPr="002B14BE" w:rsidRDefault="00FD6DC7">
      <w:pPr>
        <w:rPr>
          <w:rFonts w:asciiTheme="minorHAnsi" w:hAnsiTheme="minorHAnsi" w:cstheme="minorHAnsi"/>
        </w:rPr>
      </w:pPr>
    </w:p>
    <w:p w14:paraId="57A2EED0" w14:textId="2C9BB44A" w:rsidR="00FD6DC7" w:rsidRPr="008F66E7" w:rsidRDefault="00FD6DC7" w:rsidP="00005B40">
      <w:pPr>
        <w:pStyle w:val="Heading2"/>
        <w:pBdr>
          <w:bottom w:val="single" w:sz="4" w:space="1" w:color="auto"/>
        </w:pBdr>
        <w:rPr>
          <w:rFonts w:asciiTheme="minorHAnsi" w:hAnsiTheme="minorHAnsi" w:cstheme="minorHAnsi"/>
        </w:rPr>
      </w:pPr>
      <w:r w:rsidRPr="002B14BE">
        <w:rPr>
          <w:rFonts w:asciiTheme="minorHAnsi" w:hAnsiTheme="minorHAnsi" w:cstheme="minorHAnsi"/>
        </w:rPr>
        <w:br w:type="page"/>
      </w:r>
      <w:bookmarkStart w:id="45" w:name="_Toc114573601"/>
      <w:r w:rsidRPr="008F66E7">
        <w:rPr>
          <w:rFonts w:asciiTheme="minorHAnsi" w:hAnsiTheme="minorHAnsi" w:cstheme="minorHAnsi"/>
        </w:rPr>
        <w:lastRenderedPageBreak/>
        <w:t>Pay Practices</w:t>
      </w:r>
      <w:bookmarkEnd w:id="45"/>
    </w:p>
    <w:p w14:paraId="20B07B67" w14:textId="2EBBFFAF" w:rsidR="00FD6DC7" w:rsidRPr="00342342" w:rsidRDefault="00FD6DC7" w:rsidP="00005B40">
      <w:pPr>
        <w:pStyle w:val="Heading3"/>
        <w:spacing w:before="0"/>
        <w:rPr>
          <w:rFonts w:asciiTheme="minorHAnsi" w:hAnsiTheme="minorHAnsi" w:cstheme="minorHAnsi"/>
          <w:i w:val="0"/>
          <w:iCs/>
        </w:rPr>
      </w:pPr>
      <w:bookmarkStart w:id="46" w:name="_Toc114573602"/>
      <w:r w:rsidRPr="00342342">
        <w:rPr>
          <w:rFonts w:asciiTheme="minorHAnsi" w:hAnsiTheme="minorHAnsi" w:cstheme="minorHAnsi"/>
          <w:i w:val="0"/>
          <w:iCs/>
        </w:rPr>
        <w:t>Paydays</w:t>
      </w:r>
      <w:bookmarkEnd w:id="46"/>
    </w:p>
    <w:p w14:paraId="2D7AF017" w14:textId="61C2655D" w:rsidR="00FD6DC7" w:rsidRPr="008F66E7" w:rsidRDefault="00FD6DC7">
      <w:pPr>
        <w:rPr>
          <w:rFonts w:asciiTheme="minorHAnsi" w:hAnsiTheme="minorHAnsi" w:cstheme="minorHAnsi"/>
        </w:rPr>
      </w:pPr>
      <w:r w:rsidRPr="008F66E7">
        <w:rPr>
          <w:rFonts w:asciiTheme="minorHAnsi" w:hAnsiTheme="minorHAnsi" w:cstheme="minorHAnsi"/>
        </w:rPr>
        <w:t xml:space="preserve">You will be paid </w:t>
      </w:r>
      <w:r w:rsidR="006C2EE8" w:rsidRPr="008F66E7">
        <w:rPr>
          <w:rFonts w:asciiTheme="minorHAnsi" w:hAnsiTheme="minorHAnsi" w:cstheme="minorHAnsi"/>
          <w:b/>
        </w:rPr>
        <w:t>every 2 weeks</w:t>
      </w:r>
      <w:r w:rsidR="00826B2F" w:rsidRPr="008F66E7">
        <w:rPr>
          <w:rFonts w:asciiTheme="minorHAnsi" w:hAnsiTheme="minorHAnsi" w:cstheme="minorHAnsi"/>
          <w:b/>
        </w:rPr>
        <w:t>.</w:t>
      </w:r>
      <w:r w:rsidR="00826B2F" w:rsidRPr="008F66E7">
        <w:rPr>
          <w:rFonts w:asciiTheme="minorHAnsi" w:hAnsiTheme="minorHAnsi" w:cstheme="minorHAnsi"/>
        </w:rPr>
        <w:t xml:space="preserve"> </w:t>
      </w:r>
      <w:r w:rsidRPr="008F66E7">
        <w:rPr>
          <w:rFonts w:asciiTheme="minorHAnsi" w:hAnsiTheme="minorHAnsi" w:cstheme="minorHAnsi"/>
        </w:rPr>
        <w:t xml:space="preserve">Paydays are </w:t>
      </w:r>
      <w:r w:rsidR="006C2EE8" w:rsidRPr="008F66E7">
        <w:rPr>
          <w:rFonts w:asciiTheme="minorHAnsi" w:hAnsiTheme="minorHAnsi" w:cstheme="minorHAnsi"/>
          <w:b/>
        </w:rPr>
        <w:t>every</w:t>
      </w:r>
      <w:r w:rsidR="00D8689A" w:rsidRPr="008F66E7">
        <w:rPr>
          <w:rFonts w:asciiTheme="minorHAnsi" w:hAnsiTheme="minorHAnsi" w:cstheme="minorHAnsi"/>
          <w:b/>
        </w:rPr>
        <w:t xml:space="preserve"> other Friday</w:t>
      </w:r>
      <w:r w:rsidR="00826B2F" w:rsidRPr="008F66E7">
        <w:rPr>
          <w:rFonts w:asciiTheme="minorHAnsi" w:hAnsiTheme="minorHAnsi" w:cstheme="minorHAnsi"/>
        </w:rPr>
        <w:t xml:space="preserve">. </w:t>
      </w:r>
    </w:p>
    <w:p w14:paraId="60597BBE" w14:textId="6D8DEC3F" w:rsidR="00FD6DC7" w:rsidRPr="00342342" w:rsidRDefault="00FD6DC7">
      <w:pPr>
        <w:pStyle w:val="Heading3"/>
        <w:rPr>
          <w:rFonts w:asciiTheme="minorHAnsi" w:hAnsiTheme="minorHAnsi" w:cstheme="minorHAnsi"/>
          <w:i w:val="0"/>
          <w:iCs/>
        </w:rPr>
      </w:pPr>
      <w:bookmarkStart w:id="47" w:name="_Toc114573603"/>
      <w:r w:rsidRPr="00342342">
        <w:rPr>
          <w:rFonts w:asciiTheme="minorHAnsi" w:hAnsiTheme="minorHAnsi" w:cstheme="minorHAnsi"/>
          <w:i w:val="0"/>
          <w:iCs/>
        </w:rPr>
        <w:t>Payroll Deductions</w:t>
      </w:r>
      <w:bookmarkEnd w:id="47"/>
    </w:p>
    <w:p w14:paraId="63ED1C9C" w14:textId="59BD6606" w:rsidR="00FD6DC7" w:rsidRPr="008F66E7" w:rsidRDefault="00FD6DC7">
      <w:pPr>
        <w:rPr>
          <w:rFonts w:asciiTheme="minorHAnsi" w:hAnsiTheme="minorHAnsi" w:cstheme="minorHAnsi"/>
        </w:rPr>
      </w:pPr>
      <w:r w:rsidRPr="008F66E7">
        <w:rPr>
          <w:rFonts w:asciiTheme="minorHAnsi" w:hAnsiTheme="minorHAnsi" w:cstheme="minorHAnsi"/>
        </w:rPr>
        <w:t xml:space="preserve">Certain mandatory and elective deductions </w:t>
      </w:r>
      <w:r w:rsidR="00E55691" w:rsidRPr="008F66E7">
        <w:rPr>
          <w:rFonts w:asciiTheme="minorHAnsi" w:hAnsiTheme="minorHAnsi" w:cstheme="minorHAnsi"/>
        </w:rPr>
        <w:t>which are</w:t>
      </w:r>
      <w:r w:rsidRPr="008F66E7">
        <w:rPr>
          <w:rFonts w:asciiTheme="minorHAnsi" w:hAnsiTheme="minorHAnsi" w:cstheme="minorHAnsi"/>
        </w:rPr>
        <w:t xml:space="preserve"> made from employee pay</w:t>
      </w:r>
      <w:r w:rsidR="00E55691" w:rsidRPr="008F66E7">
        <w:rPr>
          <w:rFonts w:asciiTheme="minorHAnsi" w:hAnsiTheme="minorHAnsi" w:cstheme="minorHAnsi"/>
        </w:rPr>
        <w:t xml:space="preserve"> </w:t>
      </w:r>
      <w:r w:rsidRPr="008F66E7">
        <w:rPr>
          <w:rFonts w:asciiTheme="minorHAnsi" w:hAnsiTheme="minorHAnsi" w:cstheme="minorHAnsi"/>
        </w:rPr>
        <w:t>are noted on the pay stub</w:t>
      </w:r>
      <w:r w:rsidR="00826B2F" w:rsidRPr="008F66E7">
        <w:rPr>
          <w:rFonts w:asciiTheme="minorHAnsi" w:hAnsiTheme="minorHAnsi" w:cstheme="minorHAnsi"/>
        </w:rPr>
        <w:t>.</w:t>
      </w:r>
      <w:r w:rsidR="001E6D78">
        <w:rPr>
          <w:rFonts w:asciiTheme="minorHAnsi" w:hAnsiTheme="minorHAnsi" w:cstheme="minorHAnsi"/>
        </w:rPr>
        <w:t xml:space="preserve"> </w:t>
      </w:r>
      <w:r w:rsidR="00826B2F" w:rsidRPr="008F66E7">
        <w:rPr>
          <w:rFonts w:asciiTheme="minorHAnsi" w:hAnsiTheme="minorHAnsi" w:cstheme="minorHAnsi"/>
        </w:rPr>
        <w:t xml:space="preserve"> </w:t>
      </w:r>
      <w:r w:rsidRPr="008F66E7">
        <w:rPr>
          <w:rFonts w:asciiTheme="minorHAnsi" w:hAnsiTheme="minorHAnsi" w:cstheme="minorHAnsi"/>
        </w:rPr>
        <w:t>The only deductions made are those mandated by law or authorized by you in writing.</w:t>
      </w:r>
    </w:p>
    <w:p w14:paraId="1267558F" w14:textId="55DFEB78" w:rsidR="00FD6DC7" w:rsidRPr="00342342" w:rsidRDefault="00FD6DC7">
      <w:pPr>
        <w:pStyle w:val="Heading3"/>
        <w:rPr>
          <w:rFonts w:asciiTheme="minorHAnsi" w:hAnsiTheme="minorHAnsi" w:cstheme="minorHAnsi"/>
          <w:i w:val="0"/>
          <w:iCs/>
        </w:rPr>
      </w:pPr>
      <w:bookmarkStart w:id="48" w:name="_Toc114573604"/>
      <w:r w:rsidRPr="00342342">
        <w:rPr>
          <w:rFonts w:asciiTheme="minorHAnsi" w:hAnsiTheme="minorHAnsi" w:cstheme="minorHAnsi"/>
          <w:i w:val="0"/>
          <w:iCs/>
        </w:rPr>
        <w:t>Delivery of Paychecks</w:t>
      </w:r>
      <w:bookmarkEnd w:id="48"/>
    </w:p>
    <w:p w14:paraId="214A1815" w14:textId="51FFDE47" w:rsidR="00FD6DC7" w:rsidRPr="008F66E7" w:rsidRDefault="004F5D57">
      <w:pPr>
        <w:rPr>
          <w:rFonts w:asciiTheme="minorHAnsi" w:hAnsiTheme="minorHAnsi" w:cstheme="minorHAnsi"/>
        </w:rPr>
      </w:pPr>
      <w:r w:rsidRPr="008F66E7">
        <w:rPr>
          <w:rFonts w:asciiTheme="minorHAnsi" w:hAnsiTheme="minorHAnsi" w:cstheme="minorHAnsi"/>
        </w:rPr>
        <w:t>Your paycheck</w:t>
      </w:r>
      <w:r w:rsidR="00C07A4A">
        <w:rPr>
          <w:rFonts w:asciiTheme="minorHAnsi" w:hAnsiTheme="minorHAnsi" w:cstheme="minorHAnsi"/>
        </w:rPr>
        <w:t xml:space="preserve"> </w:t>
      </w:r>
      <w:r w:rsidR="00A41322">
        <w:rPr>
          <w:rFonts w:asciiTheme="minorHAnsi" w:hAnsiTheme="minorHAnsi" w:cstheme="minorHAnsi"/>
        </w:rPr>
        <w:t>(</w:t>
      </w:r>
      <w:r w:rsidR="00C07A4A">
        <w:rPr>
          <w:rFonts w:asciiTheme="minorHAnsi" w:hAnsiTheme="minorHAnsi" w:cstheme="minorHAnsi"/>
        </w:rPr>
        <w:t>or paystub if using direct deposit</w:t>
      </w:r>
      <w:r w:rsidR="00A41322">
        <w:rPr>
          <w:rFonts w:asciiTheme="minorHAnsi" w:hAnsiTheme="minorHAnsi" w:cstheme="minorHAnsi"/>
        </w:rPr>
        <w:t>)</w:t>
      </w:r>
      <w:r w:rsidR="00C07A4A">
        <w:rPr>
          <w:rFonts w:asciiTheme="minorHAnsi" w:hAnsiTheme="minorHAnsi" w:cstheme="minorHAnsi"/>
        </w:rPr>
        <w:t xml:space="preserve"> </w:t>
      </w:r>
      <w:r w:rsidRPr="008F66E7">
        <w:rPr>
          <w:rFonts w:asciiTheme="minorHAnsi" w:hAnsiTheme="minorHAnsi" w:cstheme="minorHAnsi"/>
        </w:rPr>
        <w:t xml:space="preserve">will </w:t>
      </w:r>
      <w:r w:rsidR="003B624E" w:rsidRPr="008F66E7">
        <w:rPr>
          <w:rFonts w:asciiTheme="minorHAnsi" w:hAnsiTheme="minorHAnsi" w:cstheme="minorHAnsi"/>
        </w:rPr>
        <w:t>be hand delivered to you on each payday</w:t>
      </w:r>
      <w:r w:rsidR="007E1EF7" w:rsidRPr="008F66E7">
        <w:rPr>
          <w:rFonts w:asciiTheme="minorHAnsi" w:hAnsiTheme="minorHAnsi" w:cstheme="minorHAnsi"/>
        </w:rPr>
        <w:t xml:space="preserve"> by your </w:t>
      </w:r>
      <w:r w:rsidR="00BC7FFE">
        <w:rPr>
          <w:rFonts w:asciiTheme="minorHAnsi" w:hAnsiTheme="minorHAnsi" w:cstheme="minorHAnsi"/>
        </w:rPr>
        <w:t>s</w:t>
      </w:r>
      <w:r w:rsidR="00847CFF">
        <w:rPr>
          <w:rFonts w:asciiTheme="minorHAnsi" w:hAnsiTheme="minorHAnsi" w:cstheme="minorHAnsi"/>
        </w:rPr>
        <w:t>upervisor</w:t>
      </w:r>
      <w:r w:rsidR="007F7711">
        <w:rPr>
          <w:rFonts w:asciiTheme="minorHAnsi" w:hAnsiTheme="minorHAnsi" w:cstheme="minorHAnsi"/>
        </w:rPr>
        <w:t xml:space="preserve"> or</w:t>
      </w:r>
      <w:r w:rsidR="00A41322">
        <w:rPr>
          <w:rFonts w:asciiTheme="minorHAnsi" w:hAnsiTheme="minorHAnsi" w:cstheme="minorHAnsi"/>
        </w:rPr>
        <w:t xml:space="preserve"> be available for pick up at the District Office. </w:t>
      </w:r>
    </w:p>
    <w:p w14:paraId="328A9BE5" w14:textId="0BBCA16F" w:rsidR="00FD6DC7" w:rsidRPr="00342342" w:rsidRDefault="00FD6DC7">
      <w:pPr>
        <w:pStyle w:val="Heading3"/>
        <w:rPr>
          <w:rFonts w:asciiTheme="minorHAnsi" w:hAnsiTheme="minorHAnsi" w:cstheme="minorHAnsi"/>
          <w:i w:val="0"/>
          <w:iCs/>
        </w:rPr>
      </w:pPr>
      <w:bookmarkStart w:id="49" w:name="_Toc114573605"/>
      <w:r w:rsidRPr="00342342">
        <w:rPr>
          <w:rFonts w:asciiTheme="minorHAnsi" w:hAnsiTheme="minorHAnsi" w:cstheme="minorHAnsi"/>
          <w:i w:val="0"/>
          <w:iCs/>
        </w:rPr>
        <w:t>Method of Payment</w:t>
      </w:r>
      <w:bookmarkEnd w:id="49"/>
      <w:r w:rsidRPr="00342342">
        <w:rPr>
          <w:rFonts w:asciiTheme="minorHAnsi" w:hAnsiTheme="minorHAnsi" w:cstheme="minorHAnsi"/>
          <w:i w:val="0"/>
          <w:iCs/>
        </w:rPr>
        <w:t xml:space="preserve"> </w:t>
      </w:r>
    </w:p>
    <w:p w14:paraId="2381FA55" w14:textId="4EA9A367" w:rsidR="00FD6DC7" w:rsidRPr="008F66E7" w:rsidRDefault="007E1EF7">
      <w:pPr>
        <w:rPr>
          <w:rFonts w:asciiTheme="minorHAnsi" w:hAnsiTheme="minorHAnsi" w:cstheme="minorHAnsi"/>
        </w:rPr>
      </w:pPr>
      <w:r w:rsidRPr="008F66E7">
        <w:rPr>
          <w:rFonts w:asciiTheme="minorHAnsi" w:hAnsiTheme="minorHAnsi" w:cstheme="minorHAnsi"/>
        </w:rPr>
        <w:t>A statement showing gross earnings, deductions, and net salary will accompany each paycheck</w:t>
      </w:r>
      <w:r w:rsidR="00B106F3" w:rsidRPr="008F66E7">
        <w:rPr>
          <w:rFonts w:asciiTheme="minorHAnsi" w:hAnsiTheme="minorHAnsi" w:cstheme="minorHAnsi"/>
        </w:rPr>
        <w:t xml:space="preserve"> (or direct deposit voucher).</w:t>
      </w:r>
    </w:p>
    <w:p w14:paraId="172FC7E1" w14:textId="25482485" w:rsidR="00FD6DC7" w:rsidRPr="00342342" w:rsidRDefault="00FD6DC7">
      <w:pPr>
        <w:pStyle w:val="Heading3"/>
        <w:rPr>
          <w:rFonts w:asciiTheme="minorHAnsi" w:hAnsiTheme="minorHAnsi" w:cstheme="minorHAnsi"/>
          <w:i w:val="0"/>
          <w:iCs/>
        </w:rPr>
      </w:pPr>
      <w:bookmarkStart w:id="50" w:name="_Toc114573606"/>
      <w:r w:rsidRPr="00342342">
        <w:rPr>
          <w:rFonts w:asciiTheme="minorHAnsi" w:hAnsiTheme="minorHAnsi" w:cstheme="minorHAnsi"/>
          <w:i w:val="0"/>
          <w:iCs/>
        </w:rPr>
        <w:t xml:space="preserve">Employee Withholding Allowance Certificates </w:t>
      </w:r>
      <w:r w:rsidR="0041054B" w:rsidRPr="00342342">
        <w:rPr>
          <w:rFonts w:asciiTheme="minorHAnsi" w:hAnsiTheme="minorHAnsi" w:cstheme="minorHAnsi"/>
          <w:i w:val="0"/>
          <w:iCs/>
        </w:rPr>
        <w:t>(</w:t>
      </w:r>
      <w:r w:rsidRPr="00342342">
        <w:rPr>
          <w:rFonts w:asciiTheme="minorHAnsi" w:hAnsiTheme="minorHAnsi" w:cstheme="minorHAnsi"/>
          <w:i w:val="0"/>
          <w:iCs/>
        </w:rPr>
        <w:t>Form W-</w:t>
      </w:r>
      <w:r w:rsidR="0041054B" w:rsidRPr="00342342">
        <w:rPr>
          <w:rFonts w:asciiTheme="minorHAnsi" w:hAnsiTheme="minorHAnsi" w:cstheme="minorHAnsi"/>
          <w:i w:val="0"/>
          <w:iCs/>
        </w:rPr>
        <w:t>4)</w:t>
      </w:r>
      <w:bookmarkEnd w:id="50"/>
    </w:p>
    <w:p w14:paraId="1F13C188" w14:textId="4BD4651B" w:rsidR="00FD6DC7" w:rsidRPr="008F66E7" w:rsidRDefault="00FD6DC7">
      <w:pPr>
        <w:rPr>
          <w:rFonts w:asciiTheme="minorHAnsi" w:hAnsiTheme="minorHAnsi" w:cstheme="minorHAnsi"/>
        </w:rPr>
      </w:pPr>
      <w:bookmarkStart w:id="51" w:name="_Hlk3195470"/>
      <w:r w:rsidRPr="008F66E7">
        <w:rPr>
          <w:rFonts w:asciiTheme="minorHAnsi" w:hAnsiTheme="minorHAnsi" w:cstheme="minorHAnsi"/>
        </w:rPr>
        <w:t xml:space="preserve">You are required to furnish the organization with an Employee Withholding Exemption Certificate </w:t>
      </w:r>
      <w:r w:rsidR="0041054B" w:rsidRPr="008F66E7">
        <w:rPr>
          <w:rFonts w:asciiTheme="minorHAnsi" w:hAnsiTheme="minorHAnsi" w:cstheme="minorHAnsi"/>
        </w:rPr>
        <w:t>(</w:t>
      </w:r>
      <w:r w:rsidRPr="008F66E7">
        <w:rPr>
          <w:rFonts w:asciiTheme="minorHAnsi" w:hAnsiTheme="minorHAnsi" w:cstheme="minorHAnsi"/>
        </w:rPr>
        <w:t>W-4</w:t>
      </w:r>
      <w:r w:rsidR="0041054B" w:rsidRPr="008F66E7">
        <w:rPr>
          <w:rFonts w:asciiTheme="minorHAnsi" w:hAnsiTheme="minorHAnsi" w:cstheme="minorHAnsi"/>
        </w:rPr>
        <w:t>)</w:t>
      </w:r>
      <w:r w:rsidRPr="008F66E7">
        <w:rPr>
          <w:rFonts w:asciiTheme="minorHAnsi" w:hAnsiTheme="minorHAnsi" w:cstheme="minorHAnsi"/>
        </w:rPr>
        <w:t xml:space="preserve"> at the </w:t>
      </w:r>
      <w:r w:rsidR="00ED787F" w:rsidRPr="008F66E7">
        <w:rPr>
          <w:rFonts w:asciiTheme="minorHAnsi" w:hAnsiTheme="minorHAnsi" w:cstheme="minorHAnsi"/>
        </w:rPr>
        <w:t>time</w:t>
      </w:r>
      <w:r w:rsidRPr="008F66E7">
        <w:rPr>
          <w:rFonts w:asciiTheme="minorHAnsi" w:hAnsiTheme="minorHAnsi" w:cstheme="minorHAnsi"/>
        </w:rPr>
        <w:t xml:space="preserve"> of hire</w:t>
      </w:r>
      <w:r w:rsidR="00E54F8F" w:rsidRPr="008F66E7">
        <w:rPr>
          <w:rFonts w:asciiTheme="minorHAnsi" w:hAnsiTheme="minorHAnsi" w:cstheme="minorHAnsi"/>
        </w:rPr>
        <w:t>.  Y</w:t>
      </w:r>
      <w:r w:rsidRPr="008F66E7">
        <w:rPr>
          <w:rFonts w:asciiTheme="minorHAnsi" w:hAnsiTheme="minorHAnsi" w:cstheme="minorHAnsi"/>
        </w:rPr>
        <w:t>ou m</w:t>
      </w:r>
      <w:r w:rsidR="00ED787F" w:rsidRPr="008F66E7">
        <w:rPr>
          <w:rFonts w:asciiTheme="minorHAnsi" w:hAnsiTheme="minorHAnsi" w:cstheme="minorHAnsi"/>
        </w:rPr>
        <w:t>ay</w:t>
      </w:r>
      <w:r w:rsidRPr="008F66E7">
        <w:rPr>
          <w:rFonts w:asciiTheme="minorHAnsi" w:hAnsiTheme="minorHAnsi" w:cstheme="minorHAnsi"/>
        </w:rPr>
        <w:t xml:space="preserve"> file a new W-4 form any time</w:t>
      </w:r>
      <w:r w:rsidR="00826B2F" w:rsidRPr="008F66E7">
        <w:rPr>
          <w:rFonts w:asciiTheme="minorHAnsi" w:hAnsiTheme="minorHAnsi" w:cstheme="minorHAnsi"/>
        </w:rPr>
        <w:t xml:space="preserve">. </w:t>
      </w:r>
      <w:r w:rsidR="001E6D78">
        <w:rPr>
          <w:rFonts w:asciiTheme="minorHAnsi" w:hAnsiTheme="minorHAnsi" w:cstheme="minorHAnsi"/>
        </w:rPr>
        <w:t xml:space="preserve"> </w:t>
      </w:r>
      <w:r w:rsidR="005120AE" w:rsidRPr="008F66E7">
        <w:rPr>
          <w:rFonts w:asciiTheme="minorHAnsi" w:hAnsiTheme="minorHAnsi" w:cstheme="minorHAnsi"/>
        </w:rPr>
        <w:t xml:space="preserve">When you submit an updated Form W-4, the organization will implement </w:t>
      </w:r>
      <w:r w:rsidR="00322003" w:rsidRPr="008F66E7">
        <w:rPr>
          <w:rFonts w:asciiTheme="minorHAnsi" w:hAnsiTheme="minorHAnsi" w:cstheme="minorHAnsi"/>
        </w:rPr>
        <w:t>the</w:t>
      </w:r>
      <w:r w:rsidR="005120AE" w:rsidRPr="008F66E7">
        <w:rPr>
          <w:rFonts w:asciiTheme="minorHAnsi" w:hAnsiTheme="minorHAnsi" w:cstheme="minorHAnsi"/>
        </w:rPr>
        <w:t xml:space="preserve"> desired changes by the start of the first payroll period ending on or after the 30</w:t>
      </w:r>
      <w:r w:rsidR="005120AE" w:rsidRPr="008F66E7">
        <w:rPr>
          <w:rFonts w:asciiTheme="minorHAnsi" w:hAnsiTheme="minorHAnsi" w:cstheme="minorHAnsi"/>
          <w:vertAlign w:val="superscript"/>
        </w:rPr>
        <w:t>th</w:t>
      </w:r>
      <w:r w:rsidR="005120AE" w:rsidRPr="008F66E7">
        <w:rPr>
          <w:rFonts w:asciiTheme="minorHAnsi" w:hAnsiTheme="minorHAnsi" w:cstheme="minorHAnsi"/>
        </w:rPr>
        <w:t xml:space="preserve"> day from </w:t>
      </w:r>
      <w:r w:rsidR="00322003" w:rsidRPr="008F66E7">
        <w:rPr>
          <w:rFonts w:asciiTheme="minorHAnsi" w:hAnsiTheme="minorHAnsi" w:cstheme="minorHAnsi"/>
        </w:rPr>
        <w:t>the submission date.</w:t>
      </w:r>
      <w:r w:rsidR="008F7A92" w:rsidRPr="008F66E7">
        <w:rPr>
          <w:rFonts w:asciiTheme="minorHAnsi" w:hAnsiTheme="minorHAnsi" w:cstheme="minorHAnsi"/>
        </w:rPr>
        <w:t xml:space="preserve">  We encourage employees to seek tax advice if they have questions about withholding amounts.</w:t>
      </w:r>
    </w:p>
    <w:p w14:paraId="53F43A20" w14:textId="68789BC4" w:rsidR="00FD6DC7" w:rsidRPr="00342342" w:rsidRDefault="00FD6DC7">
      <w:pPr>
        <w:pStyle w:val="Heading3"/>
        <w:rPr>
          <w:rFonts w:asciiTheme="minorHAnsi" w:hAnsiTheme="minorHAnsi" w:cstheme="minorHAnsi"/>
          <w:i w:val="0"/>
          <w:iCs/>
        </w:rPr>
      </w:pPr>
      <w:bookmarkStart w:id="52" w:name="_Toc114573607"/>
      <w:bookmarkEnd w:id="51"/>
      <w:r w:rsidRPr="00342342">
        <w:rPr>
          <w:rFonts w:asciiTheme="minorHAnsi" w:hAnsiTheme="minorHAnsi" w:cstheme="minorHAnsi"/>
          <w:i w:val="0"/>
          <w:iCs/>
        </w:rPr>
        <w:t>Time Records for Non-</w:t>
      </w:r>
      <w:r w:rsidR="007927DD" w:rsidRPr="00342342">
        <w:rPr>
          <w:rFonts w:asciiTheme="minorHAnsi" w:hAnsiTheme="minorHAnsi" w:cstheme="minorHAnsi"/>
          <w:i w:val="0"/>
          <w:iCs/>
        </w:rPr>
        <w:t>E</w:t>
      </w:r>
      <w:r w:rsidRPr="00342342">
        <w:rPr>
          <w:rFonts w:asciiTheme="minorHAnsi" w:hAnsiTheme="minorHAnsi" w:cstheme="minorHAnsi"/>
          <w:i w:val="0"/>
          <w:iCs/>
        </w:rPr>
        <w:t>xempt Employees</w:t>
      </w:r>
      <w:bookmarkEnd w:id="52"/>
    </w:p>
    <w:p w14:paraId="5B66AE8C" w14:textId="6CABAAED" w:rsidR="00FD6DC7" w:rsidRPr="002B14BE" w:rsidRDefault="00FD6DC7">
      <w:pPr>
        <w:rPr>
          <w:rFonts w:asciiTheme="minorHAnsi" w:hAnsiTheme="minorHAnsi" w:cstheme="minorHAnsi"/>
        </w:rPr>
      </w:pPr>
      <w:r w:rsidRPr="002B14BE">
        <w:rPr>
          <w:rFonts w:asciiTheme="minorHAnsi" w:hAnsiTheme="minorHAnsi" w:cstheme="minorHAnsi"/>
        </w:rPr>
        <w:t xml:space="preserve">The </w:t>
      </w:r>
      <w:r w:rsidR="008A7F79" w:rsidRPr="002B14BE">
        <w:rPr>
          <w:rFonts w:asciiTheme="minorHAnsi" w:hAnsiTheme="minorHAnsi" w:cstheme="minorHAnsi"/>
        </w:rPr>
        <w:t>time clock</w:t>
      </w:r>
      <w:r w:rsidRPr="002B14BE">
        <w:rPr>
          <w:rFonts w:asciiTheme="minorHAnsi" w:hAnsiTheme="minorHAnsi" w:cstheme="minorHAnsi"/>
        </w:rPr>
        <w:t xml:space="preserve"> is a record of time worked and must be </w:t>
      </w:r>
      <w:r w:rsidR="004631D5">
        <w:rPr>
          <w:rFonts w:asciiTheme="minorHAnsi" w:hAnsiTheme="minorHAnsi" w:cstheme="minorHAnsi"/>
        </w:rPr>
        <w:t xml:space="preserve">used to </w:t>
      </w:r>
      <w:r w:rsidR="007900CE">
        <w:rPr>
          <w:rFonts w:asciiTheme="minorHAnsi" w:hAnsiTheme="minorHAnsi" w:cstheme="minorHAnsi"/>
        </w:rPr>
        <w:t>clock in/clock out daily</w:t>
      </w:r>
      <w:r w:rsidR="00826B2F" w:rsidRPr="002B14BE">
        <w:rPr>
          <w:rFonts w:asciiTheme="minorHAnsi" w:hAnsiTheme="minorHAnsi" w:cstheme="minorHAnsi"/>
        </w:rPr>
        <w:t>.</w:t>
      </w:r>
      <w:r w:rsidR="001E6D78">
        <w:rPr>
          <w:rFonts w:asciiTheme="minorHAnsi" w:hAnsiTheme="minorHAnsi" w:cstheme="minorHAnsi"/>
        </w:rPr>
        <w:t xml:space="preserve"> </w:t>
      </w:r>
      <w:r w:rsidR="00826B2F" w:rsidRPr="002B14BE">
        <w:rPr>
          <w:rFonts w:asciiTheme="minorHAnsi" w:hAnsiTheme="minorHAnsi" w:cstheme="minorHAnsi"/>
        </w:rPr>
        <w:t xml:space="preserve"> </w:t>
      </w:r>
      <w:r w:rsidRPr="002B14BE">
        <w:rPr>
          <w:rFonts w:asciiTheme="minorHAnsi" w:hAnsiTheme="minorHAnsi" w:cstheme="minorHAnsi"/>
        </w:rPr>
        <w:t xml:space="preserve">It provides a permanent record of time spent on the job, indicating the exact time </w:t>
      </w:r>
      <w:r w:rsidR="00A7236B" w:rsidRPr="002B14BE">
        <w:rPr>
          <w:rFonts w:asciiTheme="minorHAnsi" w:hAnsiTheme="minorHAnsi" w:cstheme="minorHAnsi"/>
        </w:rPr>
        <w:t xml:space="preserve">you </w:t>
      </w:r>
      <w:r w:rsidRPr="002B14BE">
        <w:rPr>
          <w:rFonts w:asciiTheme="minorHAnsi" w:hAnsiTheme="minorHAnsi" w:cstheme="minorHAnsi"/>
        </w:rPr>
        <w:t xml:space="preserve">worked.  </w:t>
      </w:r>
    </w:p>
    <w:p w14:paraId="0D43114C" w14:textId="77777777" w:rsidR="00FD6DC7" w:rsidRPr="002B14BE" w:rsidRDefault="00FD6DC7">
      <w:pPr>
        <w:rPr>
          <w:rFonts w:asciiTheme="minorHAnsi" w:hAnsiTheme="minorHAnsi" w:cstheme="minorHAnsi"/>
        </w:rPr>
      </w:pPr>
    </w:p>
    <w:p w14:paraId="60FB3B51" w14:textId="4D8E1255" w:rsidR="00FD6DC7" w:rsidRPr="002B14BE" w:rsidRDefault="001215D6">
      <w:pPr>
        <w:rPr>
          <w:rFonts w:asciiTheme="minorHAnsi" w:hAnsiTheme="minorHAnsi" w:cstheme="minorHAnsi"/>
        </w:rPr>
      </w:pPr>
      <w:r>
        <w:rPr>
          <w:rFonts w:asciiTheme="minorHAnsi" w:hAnsiTheme="minorHAnsi" w:cstheme="minorHAnsi"/>
        </w:rPr>
        <w:t>Timeclock</w:t>
      </w:r>
      <w:r w:rsidR="00510E10">
        <w:rPr>
          <w:rFonts w:asciiTheme="minorHAnsi" w:hAnsiTheme="minorHAnsi" w:cstheme="minorHAnsi"/>
        </w:rPr>
        <w:t xml:space="preserve"> records</w:t>
      </w:r>
      <w:r w:rsidR="00FD6DC7" w:rsidRPr="002B14BE">
        <w:rPr>
          <w:rFonts w:asciiTheme="minorHAnsi" w:hAnsiTheme="minorHAnsi" w:cstheme="minorHAnsi"/>
        </w:rPr>
        <w:t xml:space="preserve"> should be reviewed </w:t>
      </w:r>
      <w:r w:rsidR="00DE006C" w:rsidRPr="002B14BE">
        <w:rPr>
          <w:rFonts w:asciiTheme="minorHAnsi" w:hAnsiTheme="minorHAnsi" w:cstheme="minorHAnsi"/>
        </w:rPr>
        <w:t xml:space="preserve">carefully </w:t>
      </w:r>
      <w:r w:rsidR="00FD6DC7" w:rsidRPr="002B14BE">
        <w:rPr>
          <w:rFonts w:asciiTheme="minorHAnsi" w:hAnsiTheme="minorHAnsi" w:cstheme="minorHAnsi"/>
        </w:rPr>
        <w:t xml:space="preserve">for completeness and accuracy at the end of each </w:t>
      </w:r>
      <w:r w:rsidR="008C3621">
        <w:rPr>
          <w:rFonts w:asciiTheme="minorHAnsi" w:hAnsiTheme="minorHAnsi" w:cstheme="minorHAnsi"/>
        </w:rPr>
        <w:t>week</w:t>
      </w:r>
      <w:r w:rsidR="00A7236B" w:rsidRPr="002B14BE">
        <w:rPr>
          <w:rFonts w:asciiTheme="minorHAnsi" w:hAnsiTheme="minorHAnsi" w:cstheme="minorHAnsi"/>
        </w:rPr>
        <w:t xml:space="preserve">, as </w:t>
      </w:r>
      <w:r w:rsidR="00DE006C" w:rsidRPr="002B14BE">
        <w:rPr>
          <w:rFonts w:asciiTheme="minorHAnsi" w:hAnsiTheme="minorHAnsi" w:cstheme="minorHAnsi"/>
        </w:rPr>
        <w:t>they</w:t>
      </w:r>
      <w:r w:rsidR="00A7236B" w:rsidRPr="002B14BE">
        <w:rPr>
          <w:rFonts w:asciiTheme="minorHAnsi" w:hAnsiTheme="minorHAnsi" w:cstheme="minorHAnsi"/>
        </w:rPr>
        <w:t xml:space="preserve"> will be used to calculate pay</w:t>
      </w:r>
      <w:r w:rsidR="00826B2F" w:rsidRPr="002B14BE">
        <w:rPr>
          <w:rFonts w:asciiTheme="minorHAnsi" w:hAnsiTheme="minorHAnsi" w:cstheme="minorHAnsi"/>
        </w:rPr>
        <w:t xml:space="preserve">. </w:t>
      </w:r>
      <w:r w:rsidR="00847CFF">
        <w:rPr>
          <w:rFonts w:asciiTheme="minorHAnsi" w:hAnsiTheme="minorHAnsi" w:cstheme="minorHAnsi"/>
        </w:rPr>
        <w:t>Supervisor</w:t>
      </w:r>
      <w:r w:rsidR="00FD6DC7" w:rsidRPr="002B14BE">
        <w:rPr>
          <w:rFonts w:asciiTheme="minorHAnsi" w:hAnsiTheme="minorHAnsi" w:cstheme="minorHAnsi"/>
        </w:rPr>
        <w:t xml:space="preserve">s will review and initial </w:t>
      </w:r>
      <w:r w:rsidR="00017F9A">
        <w:rPr>
          <w:rFonts w:asciiTheme="minorHAnsi" w:hAnsiTheme="minorHAnsi" w:cstheme="minorHAnsi"/>
        </w:rPr>
        <w:t>timeclock</w:t>
      </w:r>
      <w:r w:rsidR="008C3621">
        <w:rPr>
          <w:rFonts w:asciiTheme="minorHAnsi" w:hAnsiTheme="minorHAnsi" w:cstheme="minorHAnsi"/>
        </w:rPr>
        <w:t xml:space="preserve"> records</w:t>
      </w:r>
      <w:r w:rsidR="00FD6DC7" w:rsidRPr="002B14BE">
        <w:rPr>
          <w:rFonts w:asciiTheme="minorHAnsi" w:hAnsiTheme="minorHAnsi" w:cstheme="minorHAnsi"/>
        </w:rPr>
        <w:t xml:space="preserve"> each pay period</w:t>
      </w:r>
      <w:r w:rsidR="00826B2F" w:rsidRPr="002B14BE">
        <w:rPr>
          <w:rFonts w:asciiTheme="minorHAnsi" w:hAnsiTheme="minorHAnsi" w:cstheme="minorHAnsi"/>
        </w:rPr>
        <w:t>.</w:t>
      </w:r>
      <w:r w:rsidR="00FD6DC7" w:rsidRPr="002B14BE">
        <w:rPr>
          <w:rFonts w:asciiTheme="minorHAnsi" w:hAnsiTheme="minorHAnsi" w:cstheme="minorHAnsi"/>
        </w:rPr>
        <w:t xml:space="preserve"> </w:t>
      </w:r>
      <w:r w:rsidR="001E6D78">
        <w:rPr>
          <w:rFonts w:asciiTheme="minorHAnsi" w:hAnsiTheme="minorHAnsi" w:cstheme="minorHAnsi"/>
        </w:rPr>
        <w:t xml:space="preserve"> </w:t>
      </w:r>
      <w:r w:rsidR="00FD6DC7" w:rsidRPr="002B14BE">
        <w:rPr>
          <w:rFonts w:asciiTheme="minorHAnsi" w:hAnsiTheme="minorHAnsi" w:cstheme="minorHAnsi"/>
        </w:rPr>
        <w:t>If an e</w:t>
      </w:r>
      <w:r w:rsidR="002F1862">
        <w:rPr>
          <w:rFonts w:asciiTheme="minorHAnsi" w:hAnsiTheme="minorHAnsi" w:cstheme="minorHAnsi"/>
        </w:rPr>
        <w:t>rro</w:t>
      </w:r>
      <w:r w:rsidR="00FD6DC7" w:rsidRPr="002B14BE">
        <w:rPr>
          <w:rFonts w:asciiTheme="minorHAnsi" w:hAnsiTheme="minorHAnsi" w:cstheme="minorHAnsi"/>
        </w:rPr>
        <w:t xml:space="preserve">r </w:t>
      </w:r>
      <w:r w:rsidR="00DE006C" w:rsidRPr="002B14BE">
        <w:rPr>
          <w:rFonts w:asciiTheme="minorHAnsi" w:hAnsiTheme="minorHAnsi" w:cstheme="minorHAnsi"/>
        </w:rPr>
        <w:t>need</w:t>
      </w:r>
      <w:r w:rsidR="00FD6DC7" w:rsidRPr="002B14BE">
        <w:rPr>
          <w:rFonts w:asciiTheme="minorHAnsi" w:hAnsiTheme="minorHAnsi" w:cstheme="minorHAnsi"/>
        </w:rPr>
        <w:t xml:space="preserve">s to be corrected, the </w:t>
      </w:r>
      <w:r w:rsidR="00112B0A">
        <w:rPr>
          <w:rFonts w:asciiTheme="minorHAnsi" w:hAnsiTheme="minorHAnsi" w:cstheme="minorHAnsi"/>
        </w:rPr>
        <w:t>employee</w:t>
      </w:r>
      <w:r w:rsidR="00FD6DC7" w:rsidRPr="002B14BE">
        <w:rPr>
          <w:rFonts w:asciiTheme="minorHAnsi" w:hAnsiTheme="minorHAnsi" w:cstheme="minorHAnsi"/>
        </w:rPr>
        <w:t xml:space="preserve"> should </w:t>
      </w:r>
      <w:r w:rsidR="00605676">
        <w:rPr>
          <w:rFonts w:asciiTheme="minorHAnsi" w:hAnsiTheme="minorHAnsi" w:cstheme="minorHAnsi"/>
        </w:rPr>
        <w:t>go</w:t>
      </w:r>
      <w:r w:rsidR="00FD6DC7" w:rsidRPr="002B14BE">
        <w:rPr>
          <w:rFonts w:asciiTheme="minorHAnsi" w:hAnsiTheme="minorHAnsi" w:cstheme="minorHAnsi"/>
        </w:rPr>
        <w:t xml:space="preserve"> to the </w:t>
      </w:r>
      <w:r w:rsidR="00BC7FFE">
        <w:rPr>
          <w:rFonts w:asciiTheme="minorHAnsi" w:hAnsiTheme="minorHAnsi" w:cstheme="minorHAnsi"/>
        </w:rPr>
        <w:t>m</w:t>
      </w:r>
      <w:r w:rsidR="00847CFF">
        <w:rPr>
          <w:rFonts w:asciiTheme="minorHAnsi" w:hAnsiTheme="minorHAnsi" w:cstheme="minorHAnsi"/>
        </w:rPr>
        <w:t>anager</w:t>
      </w:r>
      <w:r w:rsidR="00BC7FFE">
        <w:rPr>
          <w:rFonts w:asciiTheme="minorHAnsi" w:hAnsiTheme="minorHAnsi" w:cstheme="minorHAnsi"/>
        </w:rPr>
        <w:t xml:space="preserve"> or s</w:t>
      </w:r>
      <w:r w:rsidR="00847CFF">
        <w:rPr>
          <w:rFonts w:asciiTheme="minorHAnsi" w:hAnsiTheme="minorHAnsi" w:cstheme="minorHAnsi"/>
        </w:rPr>
        <w:t>upervisor</w:t>
      </w:r>
      <w:r w:rsidR="00DE006C" w:rsidRPr="002B14BE">
        <w:rPr>
          <w:rFonts w:asciiTheme="minorHAnsi" w:hAnsiTheme="minorHAnsi" w:cstheme="minorHAnsi"/>
        </w:rPr>
        <w:t xml:space="preserve"> for</w:t>
      </w:r>
      <w:r w:rsidR="00FD6DC7" w:rsidRPr="002B14BE">
        <w:rPr>
          <w:rFonts w:asciiTheme="minorHAnsi" w:hAnsiTheme="minorHAnsi" w:cstheme="minorHAnsi"/>
        </w:rPr>
        <w:t xml:space="preserve"> appropriate action</w:t>
      </w:r>
      <w:r w:rsidR="00826B2F" w:rsidRPr="002B14BE">
        <w:rPr>
          <w:rFonts w:asciiTheme="minorHAnsi" w:hAnsiTheme="minorHAnsi" w:cstheme="minorHAnsi"/>
        </w:rPr>
        <w:t>.</w:t>
      </w:r>
      <w:r w:rsidR="001E6D78">
        <w:rPr>
          <w:rFonts w:asciiTheme="minorHAnsi" w:hAnsiTheme="minorHAnsi" w:cstheme="minorHAnsi"/>
        </w:rPr>
        <w:t xml:space="preserve"> </w:t>
      </w:r>
      <w:r w:rsidR="00826B2F" w:rsidRPr="002B14BE">
        <w:rPr>
          <w:rFonts w:asciiTheme="minorHAnsi" w:hAnsiTheme="minorHAnsi" w:cstheme="minorHAnsi"/>
        </w:rPr>
        <w:t xml:space="preserve"> </w:t>
      </w:r>
      <w:r w:rsidR="00FD6DC7" w:rsidRPr="002B14BE">
        <w:rPr>
          <w:rFonts w:asciiTheme="minorHAnsi" w:hAnsiTheme="minorHAnsi" w:cstheme="minorHAnsi"/>
        </w:rPr>
        <w:t xml:space="preserve">All manual entries or corrections must be made, reviewed, and initialed by the </w:t>
      </w:r>
      <w:r w:rsidR="00BC7FFE">
        <w:rPr>
          <w:rFonts w:asciiTheme="minorHAnsi" w:hAnsiTheme="minorHAnsi" w:cstheme="minorHAnsi"/>
        </w:rPr>
        <w:t>s</w:t>
      </w:r>
      <w:r w:rsidR="00847CFF">
        <w:rPr>
          <w:rFonts w:asciiTheme="minorHAnsi" w:hAnsiTheme="minorHAnsi" w:cstheme="minorHAnsi"/>
        </w:rPr>
        <w:t>upervisor</w:t>
      </w:r>
      <w:r w:rsidR="00FD6DC7" w:rsidRPr="002B14BE">
        <w:rPr>
          <w:rFonts w:asciiTheme="minorHAnsi" w:hAnsiTheme="minorHAnsi" w:cstheme="minorHAnsi"/>
        </w:rPr>
        <w:t xml:space="preserve"> or other appropriate management member.  You should never allow someone else to </w:t>
      </w:r>
      <w:r w:rsidR="00A41322">
        <w:rPr>
          <w:rFonts w:asciiTheme="minorHAnsi" w:hAnsiTheme="minorHAnsi" w:cstheme="minorHAnsi"/>
        </w:rPr>
        <w:t>“clock</w:t>
      </w:r>
      <w:r w:rsidR="008C3621">
        <w:rPr>
          <w:rFonts w:asciiTheme="minorHAnsi" w:hAnsiTheme="minorHAnsi" w:cstheme="minorHAnsi"/>
        </w:rPr>
        <w:t xml:space="preserve"> </w:t>
      </w:r>
      <w:r w:rsidR="00A41322">
        <w:rPr>
          <w:rFonts w:asciiTheme="minorHAnsi" w:hAnsiTheme="minorHAnsi" w:cstheme="minorHAnsi"/>
        </w:rPr>
        <w:t>you in</w:t>
      </w:r>
      <w:r w:rsidR="00826B2F" w:rsidRPr="002B14BE">
        <w:rPr>
          <w:rFonts w:asciiTheme="minorHAnsi" w:hAnsiTheme="minorHAnsi" w:cstheme="minorHAnsi"/>
        </w:rPr>
        <w:t>.</w:t>
      </w:r>
      <w:r w:rsidR="00BC7FFE">
        <w:rPr>
          <w:rFonts w:asciiTheme="minorHAnsi" w:hAnsiTheme="minorHAnsi" w:cstheme="minorHAnsi"/>
        </w:rPr>
        <w:t>”</w:t>
      </w:r>
      <w:r w:rsidR="00826B2F" w:rsidRPr="002B14BE">
        <w:rPr>
          <w:rFonts w:asciiTheme="minorHAnsi" w:hAnsiTheme="minorHAnsi" w:cstheme="minorHAnsi"/>
        </w:rPr>
        <w:t xml:space="preserve"> </w:t>
      </w:r>
      <w:r w:rsidR="001E6D78">
        <w:rPr>
          <w:rFonts w:asciiTheme="minorHAnsi" w:hAnsiTheme="minorHAnsi" w:cstheme="minorHAnsi"/>
        </w:rPr>
        <w:t xml:space="preserve"> </w:t>
      </w:r>
      <w:r w:rsidR="00FD6DC7" w:rsidRPr="002B14BE">
        <w:rPr>
          <w:rFonts w:asciiTheme="minorHAnsi" w:hAnsiTheme="minorHAnsi" w:cstheme="minorHAnsi"/>
        </w:rPr>
        <w:t xml:space="preserve">Willfully falsifying a </w:t>
      </w:r>
      <w:r w:rsidR="00087FFA">
        <w:rPr>
          <w:rFonts w:asciiTheme="minorHAnsi" w:hAnsiTheme="minorHAnsi" w:cstheme="minorHAnsi"/>
        </w:rPr>
        <w:t>timeclock</w:t>
      </w:r>
      <w:r w:rsidR="00087FFA" w:rsidRPr="002B14BE">
        <w:rPr>
          <w:rFonts w:asciiTheme="minorHAnsi" w:hAnsiTheme="minorHAnsi" w:cstheme="minorHAnsi"/>
        </w:rPr>
        <w:t xml:space="preserve"> </w:t>
      </w:r>
      <w:r w:rsidR="008C3621">
        <w:rPr>
          <w:rFonts w:asciiTheme="minorHAnsi" w:hAnsiTheme="minorHAnsi" w:cstheme="minorHAnsi"/>
        </w:rPr>
        <w:t xml:space="preserve">record </w:t>
      </w:r>
      <w:r w:rsidR="00FD6DC7" w:rsidRPr="002B14BE">
        <w:rPr>
          <w:rFonts w:asciiTheme="minorHAnsi" w:hAnsiTheme="minorHAnsi" w:cstheme="minorHAnsi"/>
        </w:rPr>
        <w:t>will be grounds for corrective action, up to and including termination.</w:t>
      </w:r>
    </w:p>
    <w:p w14:paraId="211F80CC" w14:textId="4A5622F2" w:rsidR="00FD6DC7" w:rsidRPr="00342342" w:rsidRDefault="00FD6DC7">
      <w:pPr>
        <w:pStyle w:val="Heading3"/>
        <w:rPr>
          <w:rFonts w:asciiTheme="minorHAnsi" w:hAnsiTheme="minorHAnsi" w:cstheme="minorHAnsi"/>
          <w:i w:val="0"/>
          <w:iCs/>
        </w:rPr>
      </w:pPr>
      <w:bookmarkStart w:id="53" w:name="_Toc114573608"/>
      <w:r w:rsidRPr="00342342">
        <w:rPr>
          <w:rFonts w:asciiTheme="minorHAnsi" w:hAnsiTheme="minorHAnsi" w:cstheme="minorHAnsi"/>
          <w:i w:val="0"/>
          <w:iCs/>
        </w:rPr>
        <w:t>Time Records for Exempt Employees</w:t>
      </w:r>
      <w:bookmarkEnd w:id="53"/>
    </w:p>
    <w:p w14:paraId="509CDAF0" w14:textId="4B2A72C0" w:rsidR="00FD6899" w:rsidRDefault="008F66E7" w:rsidP="00FD6899">
      <w:pPr>
        <w:rPr>
          <w:rFonts w:asciiTheme="minorHAnsi" w:hAnsiTheme="minorHAnsi" w:cstheme="minorHAnsi"/>
        </w:rPr>
      </w:pPr>
      <w:r>
        <w:rPr>
          <w:rFonts w:asciiTheme="minorHAnsi" w:hAnsiTheme="minorHAnsi" w:cstheme="minorHAnsi"/>
        </w:rPr>
        <w:t xml:space="preserve">Please refer to BOLI guidelines at </w:t>
      </w:r>
      <w:hyperlink r:id="rId10" w:history="1">
        <w:r w:rsidR="00C63F56" w:rsidRPr="004A1026">
          <w:rPr>
            <w:rStyle w:val="Hyperlink"/>
            <w:rFonts w:asciiTheme="minorHAnsi" w:hAnsiTheme="minorHAnsi" w:cstheme="minorHAnsi"/>
          </w:rPr>
          <w:t>www.oregon.gov/boli</w:t>
        </w:r>
      </w:hyperlink>
      <w:r>
        <w:rPr>
          <w:rFonts w:asciiTheme="minorHAnsi" w:hAnsiTheme="minorHAnsi" w:cstheme="minorHAnsi"/>
        </w:rPr>
        <w:t>.</w:t>
      </w:r>
    </w:p>
    <w:p w14:paraId="39F274C7" w14:textId="740F1B82" w:rsidR="00C63F56" w:rsidRPr="002B14BE" w:rsidRDefault="00C63F56" w:rsidP="00FD6899">
      <w:pPr>
        <w:rPr>
          <w:rFonts w:asciiTheme="minorHAnsi" w:hAnsiTheme="minorHAnsi" w:cstheme="minorHAnsi"/>
        </w:rPr>
      </w:pPr>
      <w:r>
        <w:rPr>
          <w:rFonts w:asciiTheme="minorHAnsi" w:hAnsiTheme="minorHAnsi" w:cstheme="minorHAnsi"/>
        </w:rPr>
        <w:t>Accrual tracking for sick time, vacation time etc. will be provided each pay period.</w:t>
      </w:r>
    </w:p>
    <w:p w14:paraId="2C88184F" w14:textId="6DEC75B5" w:rsidR="00B12308" w:rsidRPr="00342342" w:rsidRDefault="00B12308">
      <w:pPr>
        <w:pStyle w:val="Heading3"/>
        <w:rPr>
          <w:rFonts w:asciiTheme="minorHAnsi" w:hAnsiTheme="minorHAnsi" w:cstheme="minorHAnsi"/>
          <w:i w:val="0"/>
          <w:iCs/>
        </w:rPr>
      </w:pPr>
      <w:bookmarkStart w:id="54" w:name="_Toc114573609"/>
      <w:r w:rsidRPr="00342342">
        <w:rPr>
          <w:rFonts w:asciiTheme="minorHAnsi" w:hAnsiTheme="minorHAnsi" w:cstheme="minorHAnsi"/>
          <w:i w:val="0"/>
          <w:iCs/>
        </w:rPr>
        <w:t xml:space="preserve">Dispute Resolution Process for </w:t>
      </w:r>
      <w:r w:rsidR="00EF643C" w:rsidRPr="00342342">
        <w:rPr>
          <w:rFonts w:asciiTheme="minorHAnsi" w:hAnsiTheme="minorHAnsi" w:cstheme="minorHAnsi"/>
          <w:i w:val="0"/>
          <w:iCs/>
        </w:rPr>
        <w:t xml:space="preserve">Paycheck </w:t>
      </w:r>
      <w:r w:rsidRPr="00342342">
        <w:rPr>
          <w:rFonts w:asciiTheme="minorHAnsi" w:hAnsiTheme="minorHAnsi" w:cstheme="minorHAnsi"/>
          <w:i w:val="0"/>
          <w:iCs/>
        </w:rPr>
        <w:t>Errors</w:t>
      </w:r>
      <w:bookmarkEnd w:id="54"/>
    </w:p>
    <w:p w14:paraId="7C19507C" w14:textId="74493320" w:rsidR="00B12308" w:rsidRPr="002B14BE" w:rsidRDefault="00B12308" w:rsidP="00B12308">
      <w:pPr>
        <w:rPr>
          <w:rFonts w:asciiTheme="minorHAnsi" w:hAnsiTheme="minorHAnsi" w:cstheme="minorHAnsi"/>
        </w:rPr>
      </w:pPr>
      <w:r w:rsidRPr="002B14BE">
        <w:rPr>
          <w:rFonts w:asciiTheme="minorHAnsi" w:hAnsiTheme="minorHAnsi" w:cstheme="minorHAnsi"/>
        </w:rPr>
        <w:t xml:space="preserve">If you have any questions </w:t>
      </w:r>
      <w:r w:rsidR="00970488" w:rsidRPr="002B14BE">
        <w:rPr>
          <w:rFonts w:asciiTheme="minorHAnsi" w:hAnsiTheme="minorHAnsi" w:cstheme="minorHAnsi"/>
        </w:rPr>
        <w:t>about</w:t>
      </w:r>
      <w:r w:rsidRPr="002B14BE">
        <w:rPr>
          <w:rFonts w:asciiTheme="minorHAnsi" w:hAnsiTheme="minorHAnsi" w:cstheme="minorHAnsi"/>
        </w:rPr>
        <w:t xml:space="preserve"> your pay or feel a </w:t>
      </w:r>
      <w:r w:rsidR="00BC7FFE">
        <w:rPr>
          <w:rFonts w:asciiTheme="minorHAnsi" w:hAnsiTheme="minorHAnsi" w:cstheme="minorHAnsi"/>
        </w:rPr>
        <w:t>m</w:t>
      </w:r>
      <w:r w:rsidR="00847CFF">
        <w:rPr>
          <w:rFonts w:asciiTheme="minorHAnsi" w:hAnsiTheme="minorHAnsi" w:cstheme="minorHAnsi"/>
        </w:rPr>
        <w:t>anager</w:t>
      </w:r>
      <w:r w:rsidRPr="002B14BE">
        <w:rPr>
          <w:rFonts w:asciiTheme="minorHAnsi" w:hAnsiTheme="minorHAnsi" w:cstheme="minorHAnsi"/>
        </w:rPr>
        <w:t xml:space="preserve"> or </w:t>
      </w:r>
      <w:r w:rsidR="00BC7FFE">
        <w:rPr>
          <w:rFonts w:asciiTheme="minorHAnsi" w:hAnsiTheme="minorHAnsi" w:cstheme="minorHAnsi"/>
        </w:rPr>
        <w:t>s</w:t>
      </w:r>
      <w:r w:rsidR="00847CFF">
        <w:rPr>
          <w:rFonts w:asciiTheme="minorHAnsi" w:hAnsiTheme="minorHAnsi" w:cstheme="minorHAnsi"/>
        </w:rPr>
        <w:t>upervisor</w:t>
      </w:r>
      <w:r w:rsidRPr="002B14BE">
        <w:rPr>
          <w:rFonts w:asciiTheme="minorHAnsi" w:hAnsiTheme="minorHAnsi" w:cstheme="minorHAnsi"/>
        </w:rPr>
        <w:t xml:space="preserve"> </w:t>
      </w:r>
      <w:r w:rsidR="00C9760A" w:rsidRPr="002B14BE">
        <w:rPr>
          <w:rFonts w:asciiTheme="minorHAnsi" w:hAnsiTheme="minorHAnsi" w:cstheme="minorHAnsi"/>
        </w:rPr>
        <w:t xml:space="preserve">has </w:t>
      </w:r>
      <w:r w:rsidRPr="002B14BE">
        <w:rPr>
          <w:rFonts w:asciiTheme="minorHAnsi" w:hAnsiTheme="minorHAnsi" w:cstheme="minorHAnsi"/>
        </w:rPr>
        <w:t xml:space="preserve">made a change to your pay that you do not believe is accurate, please contact the </w:t>
      </w:r>
      <w:r w:rsidR="00E5185C" w:rsidRPr="002B14BE">
        <w:rPr>
          <w:rFonts w:asciiTheme="minorHAnsi" w:hAnsiTheme="minorHAnsi" w:cstheme="minorHAnsi"/>
          <w:b/>
        </w:rPr>
        <w:t>Executive Director</w:t>
      </w:r>
      <w:r w:rsidRPr="002B14BE">
        <w:rPr>
          <w:rFonts w:asciiTheme="minorHAnsi" w:hAnsiTheme="minorHAnsi" w:cstheme="minorHAnsi"/>
        </w:rPr>
        <w:t xml:space="preserve">. </w:t>
      </w:r>
      <w:r w:rsidRPr="002B14BE">
        <w:rPr>
          <w:rFonts w:asciiTheme="minorHAnsi" w:hAnsiTheme="minorHAnsi" w:cstheme="minorHAnsi"/>
          <w:b/>
        </w:rPr>
        <w:t xml:space="preserve"> </w:t>
      </w:r>
    </w:p>
    <w:p w14:paraId="72319151" w14:textId="64766D9E" w:rsidR="00FD6DC7" w:rsidRPr="00342342" w:rsidRDefault="00FD6DC7">
      <w:pPr>
        <w:pStyle w:val="Heading3"/>
        <w:rPr>
          <w:rFonts w:asciiTheme="minorHAnsi" w:hAnsiTheme="minorHAnsi" w:cstheme="minorHAnsi"/>
          <w:i w:val="0"/>
          <w:iCs/>
        </w:rPr>
      </w:pPr>
      <w:bookmarkStart w:id="55" w:name="_Toc114573610"/>
      <w:r w:rsidRPr="00342342">
        <w:rPr>
          <w:rFonts w:asciiTheme="minorHAnsi" w:hAnsiTheme="minorHAnsi" w:cstheme="minorHAnsi"/>
          <w:i w:val="0"/>
          <w:iCs/>
        </w:rPr>
        <w:t>Final Paycheck</w:t>
      </w:r>
      <w:bookmarkEnd w:id="55"/>
    </w:p>
    <w:p w14:paraId="2ACEC9C3" w14:textId="0280EF5E" w:rsidR="00FD6DC7" w:rsidRDefault="00B45B18">
      <w:pPr>
        <w:rPr>
          <w:rFonts w:asciiTheme="minorHAnsi" w:hAnsiTheme="minorHAnsi" w:cstheme="minorHAnsi"/>
        </w:rPr>
      </w:pPr>
      <w:r>
        <w:rPr>
          <w:rFonts w:asciiTheme="minorHAnsi" w:hAnsiTheme="minorHAnsi" w:cstheme="minorHAnsi"/>
        </w:rPr>
        <w:t xml:space="preserve">The </w:t>
      </w:r>
      <w:r w:rsidR="00A41322">
        <w:rPr>
          <w:rFonts w:asciiTheme="minorHAnsi" w:hAnsiTheme="minorHAnsi" w:cstheme="minorHAnsi"/>
        </w:rPr>
        <w:t>District</w:t>
      </w:r>
      <w:r>
        <w:rPr>
          <w:rFonts w:asciiTheme="minorHAnsi" w:hAnsiTheme="minorHAnsi" w:cstheme="minorHAnsi"/>
        </w:rPr>
        <w:t xml:space="preserve"> will comply with </w:t>
      </w:r>
      <w:r w:rsidR="00593717">
        <w:rPr>
          <w:rFonts w:asciiTheme="minorHAnsi" w:hAnsiTheme="minorHAnsi" w:cstheme="minorHAnsi"/>
        </w:rPr>
        <w:t>final paycheck</w:t>
      </w:r>
      <w:r w:rsidR="00380857">
        <w:rPr>
          <w:rFonts w:asciiTheme="minorHAnsi" w:hAnsiTheme="minorHAnsi" w:cstheme="minorHAnsi"/>
        </w:rPr>
        <w:t xml:space="preserve"> </w:t>
      </w:r>
      <w:r w:rsidR="00F11926">
        <w:rPr>
          <w:rFonts w:asciiTheme="minorHAnsi" w:hAnsiTheme="minorHAnsi" w:cstheme="minorHAnsi"/>
        </w:rPr>
        <w:t xml:space="preserve">laws per the current BOLI guidelines which can be found at </w:t>
      </w:r>
      <w:hyperlink r:id="rId11" w:history="1">
        <w:r w:rsidR="00C63F56" w:rsidRPr="004A1026">
          <w:rPr>
            <w:rStyle w:val="Hyperlink"/>
            <w:rFonts w:asciiTheme="minorHAnsi" w:hAnsiTheme="minorHAnsi" w:cstheme="minorHAnsi"/>
          </w:rPr>
          <w:t>www.oregon.gov/boli</w:t>
        </w:r>
      </w:hyperlink>
      <w:r w:rsidR="00593717">
        <w:rPr>
          <w:rFonts w:asciiTheme="minorHAnsi" w:hAnsiTheme="minorHAnsi" w:cstheme="minorHAnsi"/>
        </w:rPr>
        <w:t>.</w:t>
      </w:r>
    </w:p>
    <w:p w14:paraId="5C6CFB4B" w14:textId="77777777" w:rsidR="00C63F56" w:rsidRPr="00917B3A" w:rsidRDefault="00C63F56">
      <w:pPr>
        <w:rPr>
          <w:rFonts w:asciiTheme="minorHAnsi" w:hAnsiTheme="minorHAnsi" w:cstheme="minorHAnsi"/>
        </w:rPr>
      </w:pPr>
    </w:p>
    <w:p w14:paraId="5A1EFD9A" w14:textId="352FCF03" w:rsidR="00FD6DC7" w:rsidRPr="00917B3A" w:rsidRDefault="00FD6DC7" w:rsidP="004D7836">
      <w:pPr>
        <w:pStyle w:val="Heading2"/>
        <w:pBdr>
          <w:bottom w:val="single" w:sz="4" w:space="1" w:color="auto"/>
        </w:pBdr>
        <w:rPr>
          <w:rFonts w:asciiTheme="minorHAnsi" w:hAnsiTheme="minorHAnsi" w:cstheme="minorHAnsi"/>
        </w:rPr>
      </w:pPr>
      <w:bookmarkStart w:id="56" w:name="_Toc114573611"/>
      <w:r w:rsidRPr="00917B3A">
        <w:rPr>
          <w:rFonts w:asciiTheme="minorHAnsi" w:hAnsiTheme="minorHAnsi" w:cstheme="minorHAnsi"/>
        </w:rPr>
        <w:lastRenderedPageBreak/>
        <w:t>Hours of Work and Work Schedules</w:t>
      </w:r>
      <w:bookmarkEnd w:id="56"/>
    </w:p>
    <w:p w14:paraId="71F3ECE3" w14:textId="04976071" w:rsidR="00FD6DC7" w:rsidRPr="00342342" w:rsidRDefault="00FD6DC7" w:rsidP="004D7836">
      <w:pPr>
        <w:pStyle w:val="Heading3"/>
        <w:spacing w:before="0"/>
        <w:rPr>
          <w:rFonts w:asciiTheme="minorHAnsi" w:hAnsiTheme="minorHAnsi" w:cstheme="minorHAnsi"/>
          <w:i w:val="0"/>
          <w:iCs/>
        </w:rPr>
      </w:pPr>
      <w:bookmarkStart w:id="57" w:name="_Toc114573612"/>
      <w:r w:rsidRPr="00342342">
        <w:rPr>
          <w:rFonts w:asciiTheme="minorHAnsi" w:hAnsiTheme="minorHAnsi" w:cstheme="minorHAnsi"/>
          <w:i w:val="0"/>
          <w:iCs/>
        </w:rPr>
        <w:t>Organization Hours</w:t>
      </w:r>
      <w:bookmarkEnd w:id="57"/>
    </w:p>
    <w:p w14:paraId="35D3A88B" w14:textId="38BA7ABD" w:rsidR="00FD6DC7" w:rsidRPr="00917B3A" w:rsidRDefault="00FD6DC7">
      <w:pPr>
        <w:rPr>
          <w:rFonts w:asciiTheme="minorHAnsi" w:hAnsiTheme="minorHAnsi" w:cstheme="minorHAnsi"/>
          <w:b/>
        </w:rPr>
      </w:pPr>
      <w:r w:rsidRPr="001822A7">
        <w:rPr>
          <w:rFonts w:asciiTheme="minorHAnsi" w:hAnsiTheme="minorHAnsi" w:cstheme="minorHAnsi"/>
        </w:rPr>
        <w:t xml:space="preserve">The general office hours at </w:t>
      </w:r>
      <w:r w:rsidR="00136E55" w:rsidRPr="001822A7">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1822A7">
        <w:rPr>
          <w:rFonts w:asciiTheme="minorHAnsi" w:hAnsiTheme="minorHAnsi" w:cstheme="minorHAnsi"/>
        </w:rPr>
        <w:t xml:space="preserve"> are</w:t>
      </w:r>
      <w:r w:rsidRPr="00917B3A">
        <w:rPr>
          <w:rFonts w:asciiTheme="minorHAnsi" w:hAnsiTheme="minorHAnsi" w:cstheme="minorHAnsi"/>
        </w:rPr>
        <w:t xml:space="preserve"> </w:t>
      </w:r>
      <w:r w:rsidRPr="00917B3A">
        <w:rPr>
          <w:rFonts w:asciiTheme="minorHAnsi" w:hAnsiTheme="minorHAnsi" w:cstheme="minorHAnsi"/>
          <w:b/>
        </w:rPr>
        <w:t>8:00 a.m. to 5:00 p.m., Monday through Frida</w:t>
      </w:r>
      <w:r w:rsidR="00A41322">
        <w:rPr>
          <w:rFonts w:asciiTheme="minorHAnsi" w:hAnsiTheme="minorHAnsi" w:cstheme="minorHAnsi"/>
          <w:b/>
        </w:rPr>
        <w:t>y. Closed from 12:00 p.m. to 1:00</w:t>
      </w:r>
      <w:r w:rsidR="001E6D78">
        <w:rPr>
          <w:rFonts w:asciiTheme="minorHAnsi" w:hAnsiTheme="minorHAnsi" w:cstheme="minorHAnsi"/>
          <w:b/>
        </w:rPr>
        <w:t xml:space="preserve"> </w:t>
      </w:r>
      <w:r w:rsidR="00A41322">
        <w:rPr>
          <w:rFonts w:asciiTheme="minorHAnsi" w:hAnsiTheme="minorHAnsi" w:cstheme="minorHAnsi"/>
          <w:b/>
        </w:rPr>
        <w:t>p.m.</w:t>
      </w:r>
    </w:p>
    <w:p w14:paraId="13F59B84" w14:textId="77777777" w:rsidR="00FD6DC7" w:rsidRPr="00917B3A" w:rsidRDefault="00FD6DC7">
      <w:pPr>
        <w:rPr>
          <w:rFonts w:asciiTheme="minorHAnsi" w:hAnsiTheme="minorHAnsi" w:cstheme="minorHAnsi"/>
        </w:rPr>
      </w:pPr>
    </w:p>
    <w:p w14:paraId="505BC136" w14:textId="29CB30DF" w:rsidR="00FD6DC7" w:rsidRPr="00917B3A" w:rsidRDefault="00FD6DC7">
      <w:pPr>
        <w:rPr>
          <w:rFonts w:asciiTheme="minorHAnsi" w:hAnsiTheme="minorHAnsi" w:cstheme="minorHAnsi"/>
        </w:rPr>
      </w:pPr>
      <w:r w:rsidRPr="00917B3A">
        <w:rPr>
          <w:rFonts w:asciiTheme="minorHAnsi" w:hAnsiTheme="minorHAnsi" w:cstheme="minorHAnsi"/>
        </w:rPr>
        <w:t xml:space="preserve">Specific workday and workweek schedules for each employee will be determined from </w:t>
      </w:r>
      <w:r w:rsidR="004B7D4C" w:rsidRPr="00917B3A">
        <w:rPr>
          <w:rFonts w:asciiTheme="minorHAnsi" w:hAnsiTheme="minorHAnsi" w:cstheme="minorHAnsi"/>
        </w:rPr>
        <w:t>time-to-time</w:t>
      </w:r>
      <w:r w:rsidRPr="00917B3A">
        <w:rPr>
          <w:rFonts w:asciiTheme="minorHAnsi" w:hAnsiTheme="minorHAnsi" w:cstheme="minorHAnsi"/>
        </w:rPr>
        <w:t xml:space="preserve"> by the appropriate </w:t>
      </w:r>
      <w:r w:rsidR="00847CFF">
        <w:rPr>
          <w:rFonts w:asciiTheme="minorHAnsi" w:hAnsiTheme="minorHAnsi" w:cstheme="minorHAnsi"/>
        </w:rPr>
        <w:t>Manager</w:t>
      </w:r>
      <w:r w:rsidRPr="00917B3A">
        <w:rPr>
          <w:rFonts w:asciiTheme="minorHAnsi" w:hAnsiTheme="minorHAnsi" w:cstheme="minorHAnsi"/>
        </w:rPr>
        <w:t xml:space="preserve"> based on the organization’s needs.  We will attempt to notify you of any changes in workdays or workweek schedules two weeks prior to the effective date of change.  Management reserves the right to modify schedules consistent with the needs of the organization.</w:t>
      </w:r>
    </w:p>
    <w:p w14:paraId="6B101F8A" w14:textId="77777777" w:rsidR="00FD6DC7" w:rsidRPr="00917B3A" w:rsidRDefault="00FD6DC7">
      <w:pPr>
        <w:rPr>
          <w:rFonts w:asciiTheme="minorHAnsi" w:hAnsiTheme="minorHAnsi" w:cstheme="minorHAnsi"/>
        </w:rPr>
      </w:pPr>
    </w:p>
    <w:p w14:paraId="6496D2B0" w14:textId="71323348" w:rsidR="00FD6DC7" w:rsidRPr="00917B3A" w:rsidRDefault="00FD6DC7">
      <w:pPr>
        <w:rPr>
          <w:rFonts w:asciiTheme="minorHAnsi" w:hAnsiTheme="minorHAnsi" w:cstheme="minorHAnsi"/>
        </w:rPr>
      </w:pPr>
      <w:r w:rsidRPr="00917B3A">
        <w:rPr>
          <w:rFonts w:asciiTheme="minorHAnsi" w:hAnsiTheme="minorHAnsi" w:cstheme="minorHAnsi"/>
        </w:rPr>
        <w:t>The normal workday is 8 hours</w:t>
      </w:r>
      <w:r w:rsidR="00826B2F" w:rsidRPr="00917B3A">
        <w:rPr>
          <w:rFonts w:asciiTheme="minorHAnsi" w:hAnsiTheme="minorHAnsi" w:cstheme="minorHAnsi"/>
        </w:rPr>
        <w:t xml:space="preserve">. </w:t>
      </w:r>
      <w:r w:rsidR="001E6D78">
        <w:rPr>
          <w:rFonts w:asciiTheme="minorHAnsi" w:hAnsiTheme="minorHAnsi" w:cstheme="minorHAnsi"/>
        </w:rPr>
        <w:t xml:space="preserve"> </w:t>
      </w:r>
      <w:r w:rsidR="00BC7FFE">
        <w:rPr>
          <w:rFonts w:asciiTheme="minorHAnsi" w:hAnsiTheme="minorHAnsi" w:cstheme="minorHAnsi"/>
        </w:rPr>
        <w:t xml:space="preserve">A </w:t>
      </w:r>
      <w:r w:rsidRPr="00917B3A">
        <w:rPr>
          <w:rFonts w:asciiTheme="minorHAnsi" w:hAnsiTheme="minorHAnsi" w:cstheme="minorHAnsi"/>
        </w:rPr>
        <w:t>normal workweek</w:t>
      </w:r>
      <w:r w:rsidR="00A430E6">
        <w:rPr>
          <w:rFonts w:asciiTheme="minorHAnsi" w:hAnsiTheme="minorHAnsi" w:cstheme="minorHAnsi"/>
        </w:rPr>
        <w:t xml:space="preserve"> for full</w:t>
      </w:r>
      <w:r w:rsidR="00BC7FFE">
        <w:rPr>
          <w:rFonts w:asciiTheme="minorHAnsi" w:hAnsiTheme="minorHAnsi" w:cstheme="minorHAnsi"/>
        </w:rPr>
        <w:t>-</w:t>
      </w:r>
      <w:r w:rsidR="00A430E6">
        <w:rPr>
          <w:rFonts w:asciiTheme="minorHAnsi" w:hAnsiTheme="minorHAnsi" w:cstheme="minorHAnsi"/>
        </w:rPr>
        <w:t>time employees</w:t>
      </w:r>
      <w:r w:rsidRPr="00917B3A">
        <w:rPr>
          <w:rFonts w:asciiTheme="minorHAnsi" w:hAnsiTheme="minorHAnsi" w:cstheme="minorHAnsi"/>
        </w:rPr>
        <w:t xml:space="preserve"> </w:t>
      </w:r>
      <w:r w:rsidR="00BC7FFE" w:rsidRPr="009F29FA">
        <w:rPr>
          <w:rFonts w:asciiTheme="minorHAnsi" w:hAnsiTheme="minorHAnsi" w:cstheme="minorHAnsi"/>
          <w:bCs/>
        </w:rPr>
        <w:t>consists of</w:t>
      </w:r>
      <w:r w:rsidR="00BC7FFE">
        <w:rPr>
          <w:rFonts w:asciiTheme="minorHAnsi" w:hAnsiTheme="minorHAnsi" w:cstheme="minorHAnsi"/>
          <w:b/>
        </w:rPr>
        <w:t xml:space="preserve"> 40-hours per week</w:t>
      </w:r>
      <w:r w:rsidR="006A5E6C">
        <w:rPr>
          <w:rFonts w:asciiTheme="minorHAnsi" w:hAnsiTheme="minorHAnsi" w:cstheme="minorHAnsi"/>
          <w:b/>
        </w:rPr>
        <w:t xml:space="preserve">, </w:t>
      </w:r>
      <w:r w:rsidR="001E6D78">
        <w:rPr>
          <w:rFonts w:asciiTheme="minorHAnsi" w:hAnsiTheme="minorHAnsi" w:cstheme="minorHAnsi"/>
          <w:b/>
        </w:rPr>
        <w:t xml:space="preserve">Monday </w:t>
      </w:r>
      <w:r w:rsidR="00FF166F">
        <w:rPr>
          <w:rFonts w:asciiTheme="minorHAnsi" w:hAnsiTheme="minorHAnsi" w:cstheme="minorHAnsi"/>
          <w:b/>
        </w:rPr>
        <w:t>through Friday</w:t>
      </w:r>
      <w:r w:rsidRPr="00917B3A">
        <w:rPr>
          <w:rFonts w:asciiTheme="minorHAnsi" w:hAnsiTheme="minorHAnsi" w:cstheme="minorHAnsi"/>
        </w:rPr>
        <w:t xml:space="preserve">.  If you are a non-exempt employee, you should not begin work before your normal starting time </w:t>
      </w:r>
      <w:r w:rsidR="004A03A4" w:rsidRPr="00917B3A">
        <w:rPr>
          <w:rFonts w:asciiTheme="minorHAnsi" w:hAnsiTheme="minorHAnsi" w:cstheme="minorHAnsi"/>
        </w:rPr>
        <w:t>or</w:t>
      </w:r>
      <w:r w:rsidRPr="00917B3A">
        <w:rPr>
          <w:rFonts w:asciiTheme="minorHAnsi" w:hAnsiTheme="minorHAnsi" w:cstheme="minorHAnsi"/>
        </w:rPr>
        <w:t xml:space="preserve"> continue working beyond the normal quitting time without </w:t>
      </w:r>
      <w:r w:rsidR="00BC7FFE">
        <w:rPr>
          <w:rFonts w:asciiTheme="minorHAnsi" w:hAnsiTheme="minorHAnsi" w:cstheme="minorHAnsi"/>
        </w:rPr>
        <w:t>written</w:t>
      </w:r>
      <w:r w:rsidRPr="00917B3A">
        <w:rPr>
          <w:rFonts w:asciiTheme="minorHAnsi" w:hAnsiTheme="minorHAnsi" w:cstheme="minorHAnsi"/>
        </w:rPr>
        <w:t xml:space="preserve"> approval from your </w:t>
      </w:r>
      <w:r w:rsidR="00BC7FFE">
        <w:rPr>
          <w:rFonts w:asciiTheme="minorHAnsi" w:hAnsiTheme="minorHAnsi" w:cstheme="minorHAnsi"/>
        </w:rPr>
        <w:t>s</w:t>
      </w:r>
      <w:r w:rsidR="00847CFF">
        <w:rPr>
          <w:rFonts w:asciiTheme="minorHAnsi" w:hAnsiTheme="minorHAnsi" w:cstheme="minorHAnsi"/>
        </w:rPr>
        <w:t>upervisor</w:t>
      </w:r>
      <w:r w:rsidR="00826B2F" w:rsidRPr="00917B3A">
        <w:rPr>
          <w:rFonts w:asciiTheme="minorHAnsi" w:hAnsiTheme="minorHAnsi" w:cstheme="minorHAnsi"/>
        </w:rPr>
        <w:t xml:space="preserve">. </w:t>
      </w:r>
    </w:p>
    <w:p w14:paraId="08D6F3CC" w14:textId="474BA40B" w:rsidR="00661132" w:rsidRPr="00342342" w:rsidRDefault="00661132" w:rsidP="00661132">
      <w:pPr>
        <w:pStyle w:val="Heading3"/>
        <w:rPr>
          <w:rFonts w:asciiTheme="minorHAnsi" w:hAnsiTheme="minorHAnsi" w:cstheme="minorHAnsi"/>
          <w:i w:val="0"/>
          <w:iCs/>
          <w:color w:val="FF0000"/>
        </w:rPr>
      </w:pPr>
      <w:bookmarkStart w:id="58" w:name="_Toc114573613"/>
      <w:r w:rsidRPr="00342342">
        <w:rPr>
          <w:rFonts w:asciiTheme="minorHAnsi" w:hAnsiTheme="minorHAnsi" w:cstheme="minorHAnsi"/>
          <w:i w:val="0"/>
          <w:iCs/>
          <w:color w:val="000000" w:themeColor="text1"/>
        </w:rPr>
        <w:t>Compensatory Time</w:t>
      </w:r>
      <w:r w:rsidR="00176FF3" w:rsidRPr="00342342">
        <w:rPr>
          <w:rFonts w:asciiTheme="minorHAnsi" w:hAnsiTheme="minorHAnsi" w:cstheme="minorHAnsi"/>
          <w:i w:val="0"/>
          <w:iCs/>
          <w:color w:val="000000" w:themeColor="text1"/>
        </w:rPr>
        <w:t xml:space="preserve"> off in </w:t>
      </w:r>
      <w:r w:rsidR="001E6D78" w:rsidRPr="00342342">
        <w:rPr>
          <w:rFonts w:asciiTheme="minorHAnsi" w:hAnsiTheme="minorHAnsi" w:cstheme="minorHAnsi"/>
          <w:i w:val="0"/>
          <w:iCs/>
          <w:color w:val="000000" w:themeColor="text1"/>
        </w:rPr>
        <w:t>L</w:t>
      </w:r>
      <w:r w:rsidR="00176FF3" w:rsidRPr="00342342">
        <w:rPr>
          <w:rFonts w:asciiTheme="minorHAnsi" w:hAnsiTheme="minorHAnsi" w:cstheme="minorHAnsi"/>
          <w:i w:val="0"/>
          <w:iCs/>
          <w:color w:val="000000" w:themeColor="text1"/>
        </w:rPr>
        <w:t>ieu of Overtime</w:t>
      </w:r>
      <w:bookmarkEnd w:id="58"/>
    </w:p>
    <w:p w14:paraId="73783553" w14:textId="76F751BC" w:rsidR="00661132" w:rsidRPr="00917B3A" w:rsidRDefault="00661132">
      <w:pPr>
        <w:rPr>
          <w:rFonts w:asciiTheme="minorHAnsi" w:hAnsiTheme="minorHAnsi" w:cstheme="minorHAnsi"/>
        </w:rPr>
      </w:pPr>
      <w:r w:rsidRPr="00917B3A">
        <w:rPr>
          <w:rFonts w:asciiTheme="minorHAnsi" w:hAnsiTheme="minorHAnsi" w:cstheme="minorHAnsi"/>
        </w:rPr>
        <w:t xml:space="preserve">Non-Exempt employees accrue compensatory time off when working </w:t>
      </w:r>
      <w:r w:rsidR="00D33E94" w:rsidRPr="00917B3A">
        <w:rPr>
          <w:rFonts w:asciiTheme="minorHAnsi" w:hAnsiTheme="minorHAnsi" w:cstheme="minorHAnsi"/>
        </w:rPr>
        <w:t>more than</w:t>
      </w:r>
      <w:r w:rsidRPr="00917B3A">
        <w:rPr>
          <w:rFonts w:asciiTheme="minorHAnsi" w:hAnsiTheme="minorHAnsi" w:cstheme="minorHAnsi"/>
        </w:rPr>
        <w:t xml:space="preserve"> 40 hours per week.  Employees receive 1.5 hours of comp time for every hour worked beyond 40</w:t>
      </w:r>
      <w:r w:rsidR="00BE3427">
        <w:rPr>
          <w:rFonts w:asciiTheme="minorHAnsi" w:hAnsiTheme="minorHAnsi" w:cstheme="minorHAnsi"/>
        </w:rPr>
        <w:t xml:space="preserve"> hours</w:t>
      </w:r>
      <w:r w:rsidRPr="00917B3A">
        <w:rPr>
          <w:rFonts w:asciiTheme="minorHAnsi" w:hAnsiTheme="minorHAnsi" w:cstheme="minorHAnsi"/>
        </w:rPr>
        <w:t xml:space="preserve"> in a work week.  </w:t>
      </w:r>
      <w:r w:rsidR="00BE3427">
        <w:rPr>
          <w:rFonts w:asciiTheme="minorHAnsi" w:hAnsiTheme="minorHAnsi" w:cstheme="minorHAnsi"/>
        </w:rPr>
        <w:t>An e</w:t>
      </w:r>
      <w:r w:rsidRPr="00917B3A">
        <w:rPr>
          <w:rFonts w:asciiTheme="minorHAnsi" w:hAnsiTheme="minorHAnsi" w:cstheme="minorHAnsi"/>
        </w:rPr>
        <w:t xml:space="preserve">mployee may not accrue more than </w:t>
      </w:r>
      <w:r w:rsidR="00A863AD">
        <w:rPr>
          <w:rFonts w:asciiTheme="minorHAnsi" w:hAnsiTheme="minorHAnsi" w:cstheme="minorHAnsi"/>
        </w:rPr>
        <w:t>80</w:t>
      </w:r>
      <w:r w:rsidR="00A863AD" w:rsidRPr="00917B3A">
        <w:rPr>
          <w:rFonts w:asciiTheme="minorHAnsi" w:hAnsiTheme="minorHAnsi" w:cstheme="minorHAnsi"/>
        </w:rPr>
        <w:t xml:space="preserve"> </w:t>
      </w:r>
      <w:r w:rsidRPr="00917B3A">
        <w:rPr>
          <w:rFonts w:asciiTheme="minorHAnsi" w:hAnsiTheme="minorHAnsi" w:cstheme="minorHAnsi"/>
        </w:rPr>
        <w:t>hours</w:t>
      </w:r>
      <w:r w:rsidR="00176FF3">
        <w:rPr>
          <w:rFonts w:asciiTheme="minorHAnsi" w:hAnsiTheme="minorHAnsi" w:cstheme="minorHAnsi"/>
        </w:rPr>
        <w:t>.</w:t>
      </w:r>
      <w:r w:rsidRPr="00917B3A">
        <w:rPr>
          <w:rFonts w:asciiTheme="minorHAnsi" w:hAnsiTheme="minorHAnsi" w:cstheme="minorHAnsi"/>
        </w:rPr>
        <w:t xml:space="preserve"> </w:t>
      </w:r>
      <w:r w:rsidR="00BB1E75">
        <w:rPr>
          <w:rFonts w:asciiTheme="minorHAnsi" w:hAnsiTheme="minorHAnsi" w:cstheme="minorHAnsi"/>
        </w:rPr>
        <w:t xml:space="preserve"> </w:t>
      </w:r>
      <w:r w:rsidRPr="00917B3A">
        <w:rPr>
          <w:rFonts w:asciiTheme="minorHAnsi" w:hAnsiTheme="minorHAnsi" w:cstheme="minorHAnsi"/>
        </w:rPr>
        <w:t>Upon separation</w:t>
      </w:r>
      <w:r w:rsidR="00BE3427">
        <w:rPr>
          <w:rFonts w:asciiTheme="minorHAnsi" w:hAnsiTheme="minorHAnsi" w:cstheme="minorHAnsi"/>
        </w:rPr>
        <w:t>,</w:t>
      </w:r>
      <w:r w:rsidRPr="00917B3A">
        <w:rPr>
          <w:rFonts w:asciiTheme="minorHAnsi" w:hAnsiTheme="minorHAnsi" w:cstheme="minorHAnsi"/>
        </w:rPr>
        <w:t xml:space="preserve"> employees are paid for any comp time hours they have on the books at the time of separation.</w:t>
      </w:r>
      <w:r w:rsidR="00D33E94">
        <w:rPr>
          <w:rFonts w:asciiTheme="minorHAnsi" w:hAnsiTheme="minorHAnsi" w:cstheme="minorHAnsi"/>
        </w:rPr>
        <w:t xml:space="preserve"> </w:t>
      </w:r>
      <w:r w:rsidR="00BB1E75">
        <w:rPr>
          <w:rFonts w:asciiTheme="minorHAnsi" w:hAnsiTheme="minorHAnsi" w:cstheme="minorHAnsi"/>
        </w:rPr>
        <w:t xml:space="preserve"> </w:t>
      </w:r>
      <w:r w:rsidR="00D33E94">
        <w:rPr>
          <w:rFonts w:asciiTheme="minorHAnsi" w:hAnsiTheme="minorHAnsi" w:cstheme="minorHAnsi"/>
        </w:rPr>
        <w:t xml:space="preserve">Your department </w:t>
      </w:r>
      <w:r w:rsidR="00BE3427">
        <w:rPr>
          <w:rFonts w:asciiTheme="minorHAnsi" w:hAnsiTheme="minorHAnsi" w:cstheme="minorHAnsi"/>
        </w:rPr>
        <w:t>s</w:t>
      </w:r>
      <w:r w:rsidR="00847CFF">
        <w:rPr>
          <w:rFonts w:asciiTheme="minorHAnsi" w:hAnsiTheme="minorHAnsi" w:cstheme="minorHAnsi"/>
        </w:rPr>
        <w:t>upervisor</w:t>
      </w:r>
      <w:r w:rsidR="00D33E94">
        <w:rPr>
          <w:rFonts w:asciiTheme="minorHAnsi" w:hAnsiTheme="minorHAnsi" w:cstheme="minorHAnsi"/>
        </w:rPr>
        <w:t xml:space="preserve"> must approve any overtime hours in advance</w:t>
      </w:r>
      <w:r w:rsidR="00EB0377">
        <w:rPr>
          <w:rFonts w:asciiTheme="minorHAnsi" w:hAnsiTheme="minorHAnsi" w:cstheme="minorHAnsi"/>
        </w:rPr>
        <w:t xml:space="preserve"> of their being worked</w:t>
      </w:r>
      <w:r w:rsidR="00D33E94">
        <w:rPr>
          <w:rFonts w:asciiTheme="minorHAnsi" w:hAnsiTheme="minorHAnsi" w:cstheme="minorHAnsi"/>
        </w:rPr>
        <w:t xml:space="preserve"> or you may face corrective action, up to termination.</w:t>
      </w:r>
    </w:p>
    <w:p w14:paraId="432DD321" w14:textId="3F199787" w:rsidR="00FD6DC7" w:rsidRPr="00342342" w:rsidRDefault="00FD6DC7">
      <w:pPr>
        <w:pStyle w:val="Heading3"/>
        <w:rPr>
          <w:rFonts w:asciiTheme="minorHAnsi" w:hAnsiTheme="minorHAnsi" w:cstheme="minorHAnsi"/>
          <w:i w:val="0"/>
          <w:iCs/>
        </w:rPr>
      </w:pPr>
      <w:bookmarkStart w:id="59" w:name="_Toc114573614"/>
      <w:r w:rsidRPr="00342342">
        <w:rPr>
          <w:rFonts w:asciiTheme="minorHAnsi" w:hAnsiTheme="minorHAnsi" w:cstheme="minorHAnsi"/>
          <w:i w:val="0"/>
          <w:iCs/>
        </w:rPr>
        <w:t>Meal and Rest Periods</w:t>
      </w:r>
      <w:bookmarkEnd w:id="59"/>
    </w:p>
    <w:p w14:paraId="50097A65" w14:textId="1314F8B5" w:rsidR="00FD6DC7" w:rsidRPr="00917B3A" w:rsidRDefault="005054D4">
      <w:pPr>
        <w:rPr>
          <w:rFonts w:asciiTheme="minorHAnsi" w:hAnsiTheme="minorHAnsi" w:cstheme="minorHAnsi"/>
        </w:rPr>
      </w:pPr>
      <w:r>
        <w:rPr>
          <w:rFonts w:asciiTheme="minorHAnsi" w:hAnsiTheme="minorHAnsi" w:cstheme="minorHAnsi"/>
        </w:rPr>
        <w:t xml:space="preserve">The </w:t>
      </w:r>
      <w:r w:rsidR="00A41322">
        <w:rPr>
          <w:rFonts w:asciiTheme="minorHAnsi" w:hAnsiTheme="minorHAnsi" w:cstheme="minorHAnsi"/>
        </w:rPr>
        <w:t>District</w:t>
      </w:r>
      <w:r>
        <w:rPr>
          <w:rFonts w:asciiTheme="minorHAnsi" w:hAnsiTheme="minorHAnsi" w:cstheme="minorHAnsi"/>
        </w:rPr>
        <w:t xml:space="preserve"> will comply </w:t>
      </w:r>
      <w:r w:rsidR="000C16B2">
        <w:rPr>
          <w:rFonts w:asciiTheme="minorHAnsi" w:hAnsiTheme="minorHAnsi" w:cstheme="minorHAnsi"/>
        </w:rPr>
        <w:t xml:space="preserve">with applicable meal and rest period laws per the current BOLI guidelines which can be found </w:t>
      </w:r>
      <w:r w:rsidR="00B45B18">
        <w:rPr>
          <w:rFonts w:asciiTheme="minorHAnsi" w:hAnsiTheme="minorHAnsi" w:cstheme="minorHAnsi"/>
        </w:rPr>
        <w:t xml:space="preserve">at </w:t>
      </w:r>
      <w:hyperlink r:id="rId12" w:history="1">
        <w:r w:rsidR="00C63F56" w:rsidRPr="004A1026">
          <w:rPr>
            <w:rStyle w:val="Hyperlink"/>
            <w:rFonts w:asciiTheme="minorHAnsi" w:hAnsiTheme="minorHAnsi" w:cstheme="minorHAnsi"/>
          </w:rPr>
          <w:t>www.oregon.gov/boli</w:t>
        </w:r>
      </w:hyperlink>
      <w:r w:rsidR="00B0224A">
        <w:rPr>
          <w:rFonts w:asciiTheme="minorHAnsi" w:hAnsiTheme="minorHAnsi" w:cstheme="minorHAnsi"/>
        </w:rPr>
        <w:t xml:space="preserve"> , and are posted in the District Office.</w:t>
      </w:r>
      <w:r w:rsidR="00892839">
        <w:rPr>
          <w:rFonts w:asciiTheme="minorHAnsi" w:hAnsiTheme="minorHAnsi" w:cstheme="minorHAnsi"/>
        </w:rPr>
        <w:t xml:space="preserve"> </w:t>
      </w:r>
      <w:r w:rsidR="00C63F56">
        <w:rPr>
          <w:rFonts w:asciiTheme="minorHAnsi" w:hAnsiTheme="minorHAnsi" w:cstheme="minorHAnsi"/>
        </w:rPr>
        <w:t xml:space="preserve"> It is the </w:t>
      </w:r>
      <w:r w:rsidR="00B0224A">
        <w:rPr>
          <w:rFonts w:asciiTheme="minorHAnsi" w:hAnsiTheme="minorHAnsi" w:cstheme="minorHAnsi"/>
        </w:rPr>
        <w:t>employee’s</w:t>
      </w:r>
      <w:r w:rsidR="00C63F56">
        <w:rPr>
          <w:rFonts w:asciiTheme="minorHAnsi" w:hAnsiTheme="minorHAnsi" w:cstheme="minorHAnsi"/>
        </w:rPr>
        <w:t xml:space="preserve"> responsibility to follow the guidelines </w:t>
      </w:r>
      <w:r w:rsidR="00B0224A">
        <w:rPr>
          <w:rFonts w:asciiTheme="minorHAnsi" w:hAnsiTheme="minorHAnsi" w:cstheme="minorHAnsi"/>
        </w:rPr>
        <w:t>re: rest and meal breaks.</w:t>
      </w:r>
    </w:p>
    <w:p w14:paraId="028B2D6D" w14:textId="1796E4A5" w:rsidR="00B45B18" w:rsidRPr="00342342" w:rsidRDefault="004F007F" w:rsidP="00B45B18">
      <w:pPr>
        <w:pStyle w:val="Heading3"/>
        <w:rPr>
          <w:rFonts w:asciiTheme="minorHAnsi" w:hAnsiTheme="minorHAnsi" w:cstheme="minorHAnsi"/>
          <w:i w:val="0"/>
          <w:iCs/>
        </w:rPr>
      </w:pPr>
      <w:bookmarkStart w:id="60" w:name="_Toc114573615"/>
      <w:r w:rsidRPr="00342342">
        <w:rPr>
          <w:rFonts w:asciiTheme="minorHAnsi" w:hAnsiTheme="minorHAnsi" w:cstheme="minorHAnsi"/>
          <w:i w:val="0"/>
          <w:iCs/>
        </w:rPr>
        <w:t>Lactation</w:t>
      </w:r>
      <w:bookmarkEnd w:id="60"/>
      <w:r w:rsidRPr="00342342">
        <w:rPr>
          <w:rFonts w:asciiTheme="minorHAnsi" w:hAnsiTheme="minorHAnsi" w:cstheme="minorHAnsi"/>
          <w:i w:val="0"/>
          <w:iCs/>
        </w:rPr>
        <w:t xml:space="preserve"> </w:t>
      </w:r>
    </w:p>
    <w:p w14:paraId="0E3C7638" w14:textId="77777777" w:rsidR="00CD172A" w:rsidRDefault="00CD172A" w:rsidP="00E00531"/>
    <w:p w14:paraId="4FA64461" w14:textId="491A3A54" w:rsidR="004F007F" w:rsidRPr="002D238B" w:rsidRDefault="00136E55" w:rsidP="00342342">
      <w:r w:rsidRPr="00342342">
        <w:rPr>
          <w:rFonts w:asciiTheme="minorHAnsi" w:hAnsiTheme="minorHAnsi" w:cstheme="minorHAnsi"/>
          <w:b/>
          <w:bCs/>
        </w:rPr>
        <w:t xml:space="preserve">Northern Wasco County Parks and Recreation </w:t>
      </w:r>
      <w:r w:rsidR="00A41322" w:rsidRPr="00342342">
        <w:rPr>
          <w:rFonts w:asciiTheme="minorHAnsi" w:hAnsiTheme="minorHAnsi" w:cstheme="minorHAnsi"/>
          <w:b/>
          <w:bCs/>
        </w:rPr>
        <w:t>District</w:t>
      </w:r>
      <w:r w:rsidR="004F007F" w:rsidRPr="00342342">
        <w:rPr>
          <w:rFonts w:asciiTheme="minorHAnsi" w:hAnsiTheme="minorHAnsi" w:cstheme="minorHAnsi"/>
          <w:b/>
          <w:bCs/>
        </w:rPr>
        <w:t xml:space="preserve"> </w:t>
      </w:r>
      <w:bookmarkStart w:id="61" w:name="_Hlk3195918"/>
      <w:r w:rsidR="004F007F" w:rsidRPr="00342342">
        <w:rPr>
          <w:rFonts w:asciiTheme="minorHAnsi" w:hAnsiTheme="minorHAnsi" w:cstheme="minorHAnsi"/>
        </w:rPr>
        <w:t>promotes and supports the practice and need for employees to express breast milk on its premises</w:t>
      </w:r>
      <w:r w:rsidR="001A73BD" w:rsidRPr="00342342">
        <w:rPr>
          <w:rFonts w:asciiTheme="minorHAnsi" w:hAnsiTheme="minorHAnsi" w:cstheme="minorHAnsi"/>
        </w:rPr>
        <w:t xml:space="preserve"> </w:t>
      </w:r>
      <w:r w:rsidR="004F007F" w:rsidRPr="00342342">
        <w:rPr>
          <w:rFonts w:asciiTheme="minorHAnsi" w:hAnsiTheme="minorHAnsi" w:cstheme="minorHAnsi"/>
        </w:rPr>
        <w:t>upon their return to work</w:t>
      </w:r>
      <w:r w:rsidR="004F007F" w:rsidRPr="002D238B">
        <w:t>.</w:t>
      </w:r>
    </w:p>
    <w:p w14:paraId="389A1821" w14:textId="61BE2494" w:rsidR="004F007F" w:rsidRPr="002D238B" w:rsidRDefault="00C903AB" w:rsidP="004F007F">
      <w:pPr>
        <w:spacing w:before="100" w:beforeAutospacing="1" w:after="100" w:afterAutospacing="1"/>
        <w:rPr>
          <w:rFonts w:asciiTheme="minorHAnsi" w:hAnsiTheme="minorHAnsi" w:cstheme="minorHAnsi"/>
        </w:rPr>
      </w:pPr>
      <w:bookmarkStart w:id="62" w:name="_Hlk3196236"/>
      <w:bookmarkEnd w:id="61"/>
      <w:r>
        <w:rPr>
          <w:rFonts w:asciiTheme="minorHAnsi" w:hAnsiTheme="minorHAnsi" w:cstheme="minorHAnsi"/>
        </w:rPr>
        <w:t>Employee</w:t>
      </w:r>
      <w:r w:rsidR="00B622BC">
        <w:rPr>
          <w:rFonts w:asciiTheme="minorHAnsi" w:hAnsiTheme="minorHAnsi" w:cstheme="minorHAnsi"/>
        </w:rPr>
        <w:t>s</w:t>
      </w:r>
      <w:r w:rsidR="004F007F" w:rsidRPr="002D238B">
        <w:rPr>
          <w:rFonts w:asciiTheme="minorHAnsi" w:hAnsiTheme="minorHAnsi" w:cstheme="minorHAnsi"/>
        </w:rPr>
        <w:t xml:space="preserve"> may </w:t>
      </w:r>
      <w:r w:rsidR="00380E13" w:rsidRPr="002D238B">
        <w:rPr>
          <w:rFonts w:asciiTheme="minorHAnsi" w:hAnsiTheme="minorHAnsi" w:cstheme="minorHAnsi"/>
        </w:rPr>
        <w:t>take reasonable rest periods</w:t>
      </w:r>
      <w:r w:rsidR="00B9423F" w:rsidRPr="002D238B">
        <w:rPr>
          <w:rFonts w:asciiTheme="minorHAnsi" w:hAnsiTheme="minorHAnsi" w:cstheme="minorHAnsi"/>
        </w:rPr>
        <w:t xml:space="preserve"> </w:t>
      </w:r>
      <w:r w:rsidR="004F007F" w:rsidRPr="002D238B">
        <w:rPr>
          <w:rFonts w:asciiTheme="minorHAnsi" w:hAnsiTheme="minorHAnsi" w:cstheme="minorHAnsi"/>
        </w:rPr>
        <w:t xml:space="preserve">to express </w:t>
      </w:r>
      <w:r w:rsidR="00B9423F" w:rsidRPr="002D238B">
        <w:rPr>
          <w:rFonts w:asciiTheme="minorHAnsi" w:hAnsiTheme="minorHAnsi" w:cstheme="minorHAnsi"/>
        </w:rPr>
        <w:t xml:space="preserve">breast </w:t>
      </w:r>
      <w:r w:rsidR="004F007F" w:rsidRPr="002D238B">
        <w:rPr>
          <w:rFonts w:asciiTheme="minorHAnsi" w:hAnsiTheme="minorHAnsi" w:cstheme="minorHAnsi"/>
        </w:rPr>
        <w:t>milk</w:t>
      </w:r>
      <w:r w:rsidR="00826B2F" w:rsidRPr="002D238B">
        <w:rPr>
          <w:rFonts w:asciiTheme="minorHAnsi" w:hAnsiTheme="minorHAnsi" w:cstheme="minorHAnsi"/>
        </w:rPr>
        <w:t xml:space="preserve">. </w:t>
      </w:r>
      <w:r w:rsidR="00E00531">
        <w:rPr>
          <w:rFonts w:asciiTheme="minorHAnsi" w:hAnsiTheme="minorHAnsi" w:cstheme="minorHAnsi"/>
        </w:rPr>
        <w:t xml:space="preserve"> </w:t>
      </w:r>
      <w:r w:rsidR="001117E6" w:rsidRPr="002D238B">
        <w:rPr>
          <w:rFonts w:asciiTheme="minorHAnsi" w:hAnsiTheme="minorHAnsi" w:cstheme="minorHAnsi"/>
        </w:rPr>
        <w:t xml:space="preserve">Nursing breaks may be taken concurrently with regular meal and rest breaks, although additional reasonable break time will be made available, as </w:t>
      </w:r>
      <w:r w:rsidR="0003061B" w:rsidRPr="002D238B">
        <w:rPr>
          <w:rFonts w:asciiTheme="minorHAnsi" w:hAnsiTheme="minorHAnsi" w:cstheme="minorHAnsi"/>
        </w:rPr>
        <w:t>needed</w:t>
      </w:r>
      <w:r w:rsidR="001117E6" w:rsidRPr="002D238B">
        <w:rPr>
          <w:rFonts w:asciiTheme="minorHAnsi" w:hAnsiTheme="minorHAnsi" w:cstheme="minorHAnsi"/>
        </w:rPr>
        <w:t>.</w:t>
      </w:r>
      <w:r w:rsidR="00210E8D" w:rsidRPr="002D238B">
        <w:rPr>
          <w:rFonts w:asciiTheme="minorHAnsi" w:hAnsiTheme="minorHAnsi" w:cstheme="minorHAnsi"/>
        </w:rPr>
        <w:t xml:space="preserve"> </w:t>
      </w:r>
      <w:r w:rsidR="00B1718A" w:rsidRPr="002D238B">
        <w:rPr>
          <w:rFonts w:asciiTheme="minorHAnsi" w:hAnsiTheme="minorHAnsi" w:cstheme="minorHAnsi"/>
        </w:rPr>
        <w:t xml:space="preserve"> </w:t>
      </w:r>
      <w:r w:rsidR="001117E6" w:rsidRPr="002D238B">
        <w:rPr>
          <w:rFonts w:asciiTheme="minorHAnsi" w:hAnsiTheme="minorHAnsi" w:cstheme="minorHAnsi"/>
        </w:rPr>
        <w:t xml:space="preserve">Management and employees </w:t>
      </w:r>
      <w:r w:rsidR="0003061B" w:rsidRPr="002D238B">
        <w:rPr>
          <w:rFonts w:asciiTheme="minorHAnsi" w:hAnsiTheme="minorHAnsi" w:cstheme="minorHAnsi"/>
        </w:rPr>
        <w:t xml:space="preserve">will </w:t>
      </w:r>
      <w:r w:rsidR="001117E6" w:rsidRPr="002D238B">
        <w:rPr>
          <w:rFonts w:asciiTheme="minorHAnsi" w:hAnsiTheme="minorHAnsi" w:cstheme="minorHAnsi"/>
        </w:rPr>
        <w:t>work together to find mutually agreeable hours of work and breaks which support the continuation of expressing breast milk.</w:t>
      </w:r>
      <w:bookmarkEnd w:id="62"/>
    </w:p>
    <w:p w14:paraId="0A9C6A21" w14:textId="5666CDB4" w:rsidR="004F007F" w:rsidRPr="002D238B" w:rsidRDefault="004F007F" w:rsidP="004F007F">
      <w:pPr>
        <w:rPr>
          <w:rFonts w:asciiTheme="minorHAnsi" w:hAnsiTheme="minorHAnsi" w:cstheme="minorHAnsi"/>
          <w:szCs w:val="24"/>
        </w:rPr>
      </w:pPr>
      <w:r w:rsidRPr="002D238B">
        <w:rPr>
          <w:rFonts w:asciiTheme="minorHAnsi" w:hAnsiTheme="minorHAnsi" w:cstheme="minorHAnsi"/>
          <w:szCs w:val="24"/>
        </w:rPr>
        <w:t xml:space="preserve">If an employee perceives or observes adverse treatment with respect to the expression of breast milk, </w:t>
      </w:r>
      <w:r w:rsidR="00F77A6E" w:rsidRPr="002D238B">
        <w:rPr>
          <w:rFonts w:asciiTheme="minorHAnsi" w:hAnsiTheme="minorHAnsi" w:cstheme="minorHAnsi"/>
          <w:szCs w:val="24"/>
        </w:rPr>
        <w:t>a</w:t>
      </w:r>
      <w:r w:rsidRPr="002D238B">
        <w:rPr>
          <w:rFonts w:asciiTheme="minorHAnsi" w:hAnsiTheme="minorHAnsi" w:cstheme="minorHAnsi"/>
          <w:szCs w:val="24"/>
        </w:rPr>
        <w:t xml:space="preserve"> </w:t>
      </w:r>
      <w:r w:rsidR="00BE3427">
        <w:rPr>
          <w:rFonts w:asciiTheme="minorHAnsi" w:hAnsiTheme="minorHAnsi" w:cstheme="minorHAnsi"/>
          <w:szCs w:val="24"/>
        </w:rPr>
        <w:t>s</w:t>
      </w:r>
      <w:r w:rsidR="00847CFF">
        <w:rPr>
          <w:rFonts w:asciiTheme="minorHAnsi" w:hAnsiTheme="minorHAnsi" w:cstheme="minorHAnsi"/>
          <w:szCs w:val="24"/>
        </w:rPr>
        <w:t>upervisor</w:t>
      </w:r>
      <w:r w:rsidR="00BE3427">
        <w:rPr>
          <w:rFonts w:asciiTheme="minorHAnsi" w:hAnsiTheme="minorHAnsi" w:cstheme="minorHAnsi"/>
          <w:szCs w:val="24"/>
        </w:rPr>
        <w:t xml:space="preserve"> or m</w:t>
      </w:r>
      <w:r w:rsidR="00847CFF">
        <w:rPr>
          <w:rFonts w:asciiTheme="minorHAnsi" w:hAnsiTheme="minorHAnsi" w:cstheme="minorHAnsi"/>
          <w:szCs w:val="24"/>
        </w:rPr>
        <w:t>anager</w:t>
      </w:r>
      <w:r w:rsidR="00F77A6E" w:rsidRPr="002D238B">
        <w:rPr>
          <w:rFonts w:asciiTheme="minorHAnsi" w:hAnsiTheme="minorHAnsi" w:cstheme="minorHAnsi"/>
          <w:szCs w:val="24"/>
        </w:rPr>
        <w:t xml:space="preserve"> should be informed</w:t>
      </w:r>
      <w:r w:rsidRPr="002D238B">
        <w:rPr>
          <w:rFonts w:asciiTheme="minorHAnsi" w:hAnsiTheme="minorHAnsi" w:cstheme="minorHAnsi"/>
          <w:szCs w:val="24"/>
        </w:rPr>
        <w:t xml:space="preserve"> immediately.</w:t>
      </w:r>
    </w:p>
    <w:p w14:paraId="2DA03A0C" w14:textId="0FF904F0" w:rsidR="004F007F" w:rsidRPr="00917B3A" w:rsidRDefault="00136E55" w:rsidP="004F007F">
      <w:pPr>
        <w:spacing w:before="100" w:beforeAutospacing="1" w:after="100" w:afterAutospacing="1"/>
        <w:rPr>
          <w:rFonts w:asciiTheme="minorHAnsi" w:hAnsiTheme="minorHAnsi" w:cstheme="minorHAnsi"/>
        </w:rPr>
      </w:pPr>
      <w:r w:rsidRPr="002D238B">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4F007F" w:rsidRPr="00917B3A">
        <w:rPr>
          <w:rFonts w:asciiTheme="minorHAnsi" w:hAnsiTheme="minorHAnsi" w:cstheme="minorHAnsi"/>
        </w:rPr>
        <w:t xml:space="preserve"> will provide</w:t>
      </w:r>
      <w:r w:rsidR="00F77A6E" w:rsidRPr="00917B3A">
        <w:rPr>
          <w:rFonts w:asciiTheme="minorHAnsi" w:hAnsiTheme="minorHAnsi" w:cstheme="minorHAnsi"/>
        </w:rPr>
        <w:t xml:space="preserve"> a </w:t>
      </w:r>
      <w:r w:rsidR="004F007F" w:rsidRPr="00917B3A">
        <w:rPr>
          <w:rFonts w:asciiTheme="minorHAnsi" w:hAnsiTheme="minorHAnsi" w:cstheme="minorHAnsi"/>
        </w:rPr>
        <w:t>private space</w:t>
      </w:r>
      <w:r w:rsidR="00F77A6E" w:rsidRPr="00917B3A">
        <w:rPr>
          <w:rFonts w:asciiTheme="minorHAnsi" w:hAnsiTheme="minorHAnsi" w:cstheme="minorHAnsi"/>
        </w:rPr>
        <w:t xml:space="preserve"> </w:t>
      </w:r>
      <w:r w:rsidR="004F007F" w:rsidRPr="00917B3A">
        <w:rPr>
          <w:rFonts w:asciiTheme="minorHAnsi" w:hAnsiTheme="minorHAnsi" w:cstheme="minorHAnsi"/>
        </w:rPr>
        <w:t>with an electrical outlet, within the office building</w:t>
      </w:r>
      <w:r w:rsidR="00F77A6E" w:rsidRPr="00917B3A">
        <w:rPr>
          <w:rFonts w:asciiTheme="minorHAnsi" w:hAnsiTheme="minorHAnsi" w:cstheme="minorHAnsi"/>
        </w:rPr>
        <w:t>,</w:t>
      </w:r>
      <w:r w:rsidR="004F007F" w:rsidRPr="00917B3A">
        <w:rPr>
          <w:rFonts w:asciiTheme="minorHAnsi" w:hAnsiTheme="minorHAnsi" w:cstheme="minorHAnsi"/>
        </w:rPr>
        <w:t xml:space="preserve"> to express breast milk</w:t>
      </w:r>
      <w:r w:rsidR="00826B2F" w:rsidRPr="00917B3A">
        <w:rPr>
          <w:rFonts w:asciiTheme="minorHAnsi" w:hAnsiTheme="minorHAnsi" w:cstheme="minorHAnsi"/>
        </w:rPr>
        <w:t xml:space="preserve">. </w:t>
      </w:r>
      <w:r w:rsidR="00E00531">
        <w:rPr>
          <w:rFonts w:asciiTheme="minorHAnsi" w:hAnsiTheme="minorHAnsi" w:cstheme="minorHAnsi"/>
        </w:rPr>
        <w:t xml:space="preserve"> </w:t>
      </w:r>
      <w:r w:rsidR="004F007F" w:rsidRPr="00917B3A">
        <w:rPr>
          <w:rFonts w:asciiTheme="minorHAnsi" w:hAnsiTheme="minorHAnsi" w:cstheme="minorHAnsi"/>
        </w:rPr>
        <w:t>This space may vary according to available empty rooms</w:t>
      </w:r>
      <w:r w:rsidR="00826B2F" w:rsidRPr="00917B3A">
        <w:rPr>
          <w:rFonts w:asciiTheme="minorHAnsi" w:hAnsiTheme="minorHAnsi" w:cstheme="minorHAnsi"/>
        </w:rPr>
        <w:t>.</w:t>
      </w:r>
      <w:r w:rsidR="00E00531">
        <w:rPr>
          <w:rFonts w:asciiTheme="minorHAnsi" w:hAnsiTheme="minorHAnsi" w:cstheme="minorHAnsi"/>
        </w:rPr>
        <w:t xml:space="preserve"> </w:t>
      </w:r>
      <w:r w:rsidR="00826B2F" w:rsidRPr="00917B3A">
        <w:rPr>
          <w:rFonts w:asciiTheme="minorHAnsi" w:hAnsiTheme="minorHAnsi" w:cstheme="minorHAnsi"/>
        </w:rPr>
        <w:t xml:space="preserve"> </w:t>
      </w:r>
      <w:r w:rsidR="004F007F" w:rsidRPr="00917B3A">
        <w:rPr>
          <w:rFonts w:asciiTheme="minorHAnsi" w:hAnsiTheme="minorHAnsi" w:cstheme="minorHAnsi"/>
        </w:rPr>
        <w:t xml:space="preserve">Check with the </w:t>
      </w:r>
      <w:r w:rsidR="00BC667D">
        <w:rPr>
          <w:rFonts w:asciiTheme="minorHAnsi" w:hAnsiTheme="minorHAnsi" w:cstheme="minorHAnsi"/>
          <w:b/>
        </w:rPr>
        <w:t>Executive Director</w:t>
      </w:r>
      <w:r w:rsidR="00826B2F" w:rsidRPr="00917B3A">
        <w:rPr>
          <w:rFonts w:asciiTheme="minorHAnsi" w:hAnsiTheme="minorHAnsi" w:cstheme="minorHAnsi"/>
        </w:rPr>
        <w:t>.</w:t>
      </w:r>
      <w:r w:rsidR="00E00531">
        <w:rPr>
          <w:rFonts w:asciiTheme="minorHAnsi" w:hAnsiTheme="minorHAnsi" w:cstheme="minorHAnsi"/>
        </w:rPr>
        <w:t xml:space="preserve"> </w:t>
      </w:r>
      <w:r w:rsidR="00826B2F" w:rsidRPr="00917B3A">
        <w:rPr>
          <w:rFonts w:asciiTheme="minorHAnsi" w:hAnsiTheme="minorHAnsi" w:cstheme="minorHAnsi"/>
        </w:rPr>
        <w:t xml:space="preserve"> </w:t>
      </w:r>
      <w:r w:rsidR="006646EA" w:rsidRPr="00917B3A">
        <w:rPr>
          <w:rFonts w:asciiTheme="minorHAnsi" w:hAnsiTheme="minorHAnsi" w:cstheme="minorHAnsi"/>
        </w:rPr>
        <w:t>Hand washing facilities and a refrigerator will also be available at all sites and appropriate signage for privacy will be supplied.</w:t>
      </w:r>
    </w:p>
    <w:p w14:paraId="76DFB1D4" w14:textId="21EBA267" w:rsidR="004F007F" w:rsidRPr="00917B3A" w:rsidRDefault="004F007F" w:rsidP="004F007F">
      <w:pPr>
        <w:rPr>
          <w:rFonts w:asciiTheme="minorHAnsi" w:hAnsiTheme="minorHAnsi" w:cstheme="minorHAnsi"/>
        </w:rPr>
      </w:pPr>
      <w:r w:rsidRPr="00917B3A">
        <w:rPr>
          <w:rFonts w:asciiTheme="minorHAnsi" w:hAnsiTheme="minorHAnsi" w:cstheme="minorHAnsi"/>
        </w:rPr>
        <w:lastRenderedPageBreak/>
        <w:t>Employees will be responsible for the storage of the expressed milk.</w:t>
      </w:r>
      <w:r w:rsidR="0024360B" w:rsidRPr="00917B3A">
        <w:rPr>
          <w:rFonts w:asciiTheme="minorHAnsi" w:hAnsiTheme="minorHAnsi" w:cstheme="minorHAnsi"/>
        </w:rPr>
        <w:t xml:space="preserve">  </w:t>
      </w:r>
      <w:r w:rsidRPr="00917B3A">
        <w:rPr>
          <w:rFonts w:asciiTheme="minorHAnsi" w:hAnsiTheme="minorHAnsi" w:cstheme="minorHAnsi"/>
        </w:rPr>
        <w:t>The milk</w:t>
      </w:r>
      <w:r w:rsidR="0024360B" w:rsidRPr="00917B3A">
        <w:rPr>
          <w:rFonts w:asciiTheme="minorHAnsi" w:hAnsiTheme="minorHAnsi" w:cstheme="minorHAnsi"/>
        </w:rPr>
        <w:t>, if</w:t>
      </w:r>
      <w:r w:rsidRPr="00917B3A">
        <w:rPr>
          <w:rFonts w:asciiTheme="minorHAnsi" w:hAnsiTheme="minorHAnsi" w:cstheme="minorHAnsi"/>
        </w:rPr>
        <w:t xml:space="preserve"> stored in the refrigerator provided</w:t>
      </w:r>
      <w:r w:rsidR="0024360B" w:rsidRPr="00917B3A">
        <w:rPr>
          <w:rFonts w:asciiTheme="minorHAnsi" w:hAnsiTheme="minorHAnsi" w:cstheme="minorHAnsi"/>
        </w:rPr>
        <w:t>,</w:t>
      </w:r>
      <w:r w:rsidRPr="00917B3A">
        <w:rPr>
          <w:rFonts w:asciiTheme="minorHAnsi" w:hAnsiTheme="minorHAnsi" w:cstheme="minorHAnsi"/>
          <w:b/>
        </w:rPr>
        <w:t xml:space="preserve"> </w:t>
      </w:r>
      <w:r w:rsidRPr="00917B3A">
        <w:rPr>
          <w:rFonts w:asciiTheme="minorHAnsi" w:hAnsiTheme="minorHAnsi" w:cstheme="minorHAnsi"/>
        </w:rPr>
        <w:t>must be clearly labeled with the employee’s name</w:t>
      </w:r>
      <w:r w:rsidR="00826B2F" w:rsidRPr="00917B3A">
        <w:rPr>
          <w:rFonts w:asciiTheme="minorHAnsi" w:hAnsiTheme="minorHAnsi" w:cstheme="minorHAnsi"/>
        </w:rPr>
        <w:t xml:space="preserve">. </w:t>
      </w:r>
      <w:r w:rsidR="00E00531">
        <w:rPr>
          <w:rFonts w:asciiTheme="minorHAnsi" w:hAnsiTheme="minorHAnsi" w:cstheme="minorHAnsi"/>
        </w:rPr>
        <w:t xml:space="preserve"> </w:t>
      </w:r>
      <w:r w:rsidRPr="00917B3A">
        <w:rPr>
          <w:rFonts w:asciiTheme="minorHAnsi" w:hAnsiTheme="minorHAnsi" w:cstheme="minorHAnsi"/>
        </w:rPr>
        <w:t>To ensure the safety of stored breast milk, it is recommended that the container used to store the milk be sealed in a plastic bag to prevent contamination.</w:t>
      </w:r>
      <w:r w:rsidR="00BE3427">
        <w:rPr>
          <w:rFonts w:asciiTheme="minorHAnsi" w:hAnsiTheme="minorHAnsi" w:cstheme="minorHAnsi"/>
        </w:rPr>
        <w:t xml:space="preserve"> The employee assumes all responsibility for storing breast milk at the workplace. </w:t>
      </w:r>
    </w:p>
    <w:p w14:paraId="0E28EB4F" w14:textId="10E46810" w:rsidR="00FD6DC7" w:rsidRPr="00342342" w:rsidRDefault="00FD6DC7">
      <w:pPr>
        <w:pStyle w:val="Heading3"/>
        <w:rPr>
          <w:rFonts w:asciiTheme="minorHAnsi" w:hAnsiTheme="minorHAnsi" w:cstheme="minorHAnsi"/>
          <w:i w:val="0"/>
          <w:iCs/>
        </w:rPr>
      </w:pPr>
      <w:bookmarkStart w:id="63" w:name="_Toc114573616"/>
      <w:r w:rsidRPr="00342342">
        <w:rPr>
          <w:rFonts w:asciiTheme="minorHAnsi" w:hAnsiTheme="minorHAnsi" w:cstheme="minorHAnsi"/>
          <w:i w:val="0"/>
          <w:iCs/>
        </w:rPr>
        <w:t>Social and Recreational Activities</w:t>
      </w:r>
      <w:bookmarkEnd w:id="63"/>
    </w:p>
    <w:p w14:paraId="52D7FCBB" w14:textId="3EA79FA3" w:rsidR="00FD6DC7" w:rsidRPr="00917B3A" w:rsidRDefault="00FD6DC7">
      <w:pPr>
        <w:rPr>
          <w:rFonts w:asciiTheme="minorHAnsi" w:hAnsiTheme="minorHAnsi" w:cstheme="minorHAnsi"/>
        </w:rPr>
      </w:pPr>
      <w:r w:rsidRPr="00917B3A">
        <w:rPr>
          <w:rFonts w:asciiTheme="minorHAnsi" w:hAnsiTheme="minorHAnsi" w:cstheme="minorHAnsi"/>
        </w:rPr>
        <w:t xml:space="preserve">Participation in off-duty social or recreational activities such as organization picnics and holiday parties </w:t>
      </w:r>
      <w:r w:rsidR="004026C8" w:rsidRPr="00917B3A">
        <w:rPr>
          <w:rFonts w:asciiTheme="minorHAnsi" w:hAnsiTheme="minorHAnsi" w:cstheme="minorHAnsi"/>
        </w:rPr>
        <w:t>are</w:t>
      </w:r>
      <w:r w:rsidRPr="00917B3A">
        <w:rPr>
          <w:rFonts w:asciiTheme="minorHAnsi" w:hAnsiTheme="minorHAnsi" w:cstheme="minorHAnsi"/>
        </w:rPr>
        <w:t xml:space="preserve"> entirely voluntary</w:t>
      </w:r>
      <w:r w:rsidR="00826B2F" w:rsidRPr="00917B3A">
        <w:rPr>
          <w:rFonts w:asciiTheme="minorHAnsi" w:hAnsiTheme="minorHAnsi" w:cstheme="minorHAnsi"/>
        </w:rPr>
        <w:t xml:space="preserve">. </w:t>
      </w:r>
      <w:r w:rsidR="00E00531">
        <w:rPr>
          <w:rFonts w:asciiTheme="minorHAnsi" w:hAnsiTheme="minorHAnsi" w:cstheme="minorHAnsi"/>
        </w:rPr>
        <w:t xml:space="preserve"> </w:t>
      </w:r>
      <w:r w:rsidRPr="00917B3A">
        <w:rPr>
          <w:rFonts w:asciiTheme="minorHAnsi" w:hAnsiTheme="minorHAnsi" w:cstheme="minorHAnsi"/>
        </w:rPr>
        <w:t>Participation or nonparticipation will not affect your wages, hours, working conditions, or present or future employment opportunities.</w:t>
      </w:r>
    </w:p>
    <w:p w14:paraId="43077344" w14:textId="69A187B9" w:rsidR="00C1113D" w:rsidRPr="00342342" w:rsidRDefault="00C1113D" w:rsidP="00C1113D">
      <w:pPr>
        <w:pStyle w:val="Heading3"/>
        <w:rPr>
          <w:rFonts w:asciiTheme="minorHAnsi" w:hAnsiTheme="minorHAnsi" w:cstheme="minorHAnsi"/>
          <w:i w:val="0"/>
          <w:iCs/>
        </w:rPr>
      </w:pPr>
      <w:bookmarkStart w:id="64" w:name="_Toc114573617"/>
      <w:r w:rsidRPr="00342342">
        <w:rPr>
          <w:rFonts w:asciiTheme="minorHAnsi" w:hAnsiTheme="minorHAnsi" w:cstheme="minorHAnsi"/>
          <w:i w:val="0"/>
          <w:iCs/>
        </w:rPr>
        <w:t>Inclement Weather and Emergency Closures</w:t>
      </w:r>
      <w:bookmarkEnd w:id="64"/>
    </w:p>
    <w:p w14:paraId="0FDDCFAC" w14:textId="30D58E3A" w:rsidR="00C1113D" w:rsidRPr="00917B3A" w:rsidRDefault="004D7836" w:rsidP="00C1113D">
      <w:pPr>
        <w:rPr>
          <w:rFonts w:asciiTheme="minorHAnsi" w:hAnsiTheme="minorHAnsi" w:cstheme="minorHAnsi"/>
        </w:rPr>
      </w:pPr>
      <w:r w:rsidRPr="00917B3A">
        <w:rPr>
          <w:rFonts w:asciiTheme="minorHAnsi" w:hAnsiTheme="minorHAnsi" w:cstheme="minorHAnsi"/>
        </w:rPr>
        <w:t>Emergencies</w:t>
      </w:r>
      <w:r w:rsidR="00C1113D" w:rsidRPr="00917B3A">
        <w:rPr>
          <w:rFonts w:asciiTheme="minorHAnsi" w:hAnsiTheme="minorHAnsi" w:cstheme="minorHAnsi"/>
        </w:rPr>
        <w:t xml:space="preserve"> such as severe weather, fires, power failures, earthquakes</w:t>
      </w:r>
      <w:r w:rsidRPr="00917B3A">
        <w:rPr>
          <w:rFonts w:asciiTheme="minorHAnsi" w:hAnsiTheme="minorHAnsi" w:cstheme="minorHAnsi"/>
        </w:rPr>
        <w:t>,</w:t>
      </w:r>
      <w:r w:rsidR="00C1113D" w:rsidRPr="00917B3A">
        <w:rPr>
          <w:rFonts w:asciiTheme="minorHAnsi" w:hAnsiTheme="minorHAnsi" w:cstheme="minorHAnsi"/>
        </w:rPr>
        <w:t xml:space="preserve"> and other natural disasters can disrup</w:t>
      </w:r>
      <w:r w:rsidR="0035565C" w:rsidRPr="00917B3A">
        <w:rPr>
          <w:rFonts w:asciiTheme="minorHAnsi" w:hAnsiTheme="minorHAnsi" w:cstheme="minorHAnsi"/>
        </w:rPr>
        <w:t>t organizational</w:t>
      </w:r>
      <w:r w:rsidR="00C1113D" w:rsidRPr="00917B3A">
        <w:rPr>
          <w:rFonts w:asciiTheme="minorHAnsi" w:hAnsiTheme="minorHAnsi" w:cstheme="minorHAnsi"/>
        </w:rPr>
        <w:t xml:space="preserve"> operations</w:t>
      </w:r>
      <w:r w:rsidR="00826B2F" w:rsidRPr="00917B3A">
        <w:rPr>
          <w:rFonts w:asciiTheme="minorHAnsi" w:hAnsiTheme="minorHAnsi" w:cstheme="minorHAnsi"/>
        </w:rPr>
        <w:t>.</w:t>
      </w:r>
      <w:r w:rsidR="00E00531">
        <w:rPr>
          <w:rFonts w:asciiTheme="minorHAnsi" w:hAnsiTheme="minorHAnsi" w:cstheme="minorHAnsi"/>
        </w:rPr>
        <w:t xml:space="preserve"> </w:t>
      </w:r>
      <w:r w:rsidR="00826B2F" w:rsidRPr="00917B3A">
        <w:rPr>
          <w:rFonts w:asciiTheme="minorHAnsi" w:hAnsiTheme="minorHAnsi" w:cstheme="minorHAnsi"/>
        </w:rPr>
        <w:t xml:space="preserve"> </w:t>
      </w:r>
      <w:r w:rsidR="00C1113D" w:rsidRPr="00917B3A">
        <w:rPr>
          <w:rFonts w:asciiTheme="minorHAnsi" w:hAnsiTheme="minorHAnsi" w:cstheme="minorHAnsi"/>
        </w:rPr>
        <w:t>In extreme cases, these circumstances may require the closing of our office.</w:t>
      </w:r>
    </w:p>
    <w:p w14:paraId="4B74B667" w14:textId="77777777" w:rsidR="00C1113D" w:rsidRPr="00917B3A" w:rsidRDefault="00C1113D" w:rsidP="00C1113D">
      <w:pPr>
        <w:rPr>
          <w:rFonts w:asciiTheme="minorHAnsi" w:hAnsiTheme="minorHAnsi" w:cstheme="minorHAnsi"/>
        </w:rPr>
      </w:pPr>
    </w:p>
    <w:p w14:paraId="57865ABE" w14:textId="40EE5778" w:rsidR="00C1113D" w:rsidRPr="00917B3A" w:rsidRDefault="005C0317" w:rsidP="00C1113D">
      <w:pPr>
        <w:rPr>
          <w:rFonts w:asciiTheme="minorHAnsi" w:hAnsiTheme="minorHAnsi" w:cstheme="minorHAnsi"/>
        </w:rPr>
      </w:pPr>
      <w:r w:rsidRPr="00917B3A">
        <w:rPr>
          <w:rFonts w:asciiTheme="minorHAnsi" w:hAnsiTheme="minorHAnsi" w:cstheme="minorHAnsi"/>
        </w:rPr>
        <w:t>If</w:t>
      </w:r>
      <w:r w:rsidR="00C1113D" w:rsidRPr="00BA558A">
        <w:rPr>
          <w:rFonts w:asciiTheme="minorHAnsi" w:hAnsiTheme="minorHAnsi" w:cstheme="minorHAnsi"/>
        </w:rPr>
        <w:t xml:space="preserve"> </w:t>
      </w:r>
      <w:r w:rsidR="00136E55" w:rsidRPr="00BA558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C1113D" w:rsidRPr="00BA558A">
        <w:rPr>
          <w:rFonts w:asciiTheme="minorHAnsi" w:hAnsiTheme="minorHAnsi" w:cstheme="minorHAnsi"/>
        </w:rPr>
        <w:t xml:space="preserve"> makes the decision to close the office prior to the start of the business day, the closure will be announced via a</w:t>
      </w:r>
      <w:r w:rsidR="00F31947" w:rsidRPr="00BA558A">
        <w:rPr>
          <w:rFonts w:asciiTheme="minorHAnsi" w:hAnsiTheme="minorHAnsi" w:cstheme="minorHAnsi"/>
        </w:rPr>
        <w:t>n</w:t>
      </w:r>
      <w:r w:rsidR="00C1113D" w:rsidRPr="00BA558A">
        <w:rPr>
          <w:rFonts w:asciiTheme="minorHAnsi" w:hAnsiTheme="minorHAnsi" w:cstheme="minorHAnsi"/>
        </w:rPr>
        <w:t xml:space="preserve"> </w:t>
      </w:r>
      <w:r w:rsidR="00F31947" w:rsidRPr="00BA558A">
        <w:rPr>
          <w:rFonts w:asciiTheme="minorHAnsi" w:hAnsiTheme="minorHAnsi" w:cstheme="minorHAnsi"/>
        </w:rPr>
        <w:t>organization</w:t>
      </w:r>
      <w:r w:rsidR="00C1113D" w:rsidRPr="00BA558A">
        <w:rPr>
          <w:rFonts w:asciiTheme="minorHAnsi" w:hAnsiTheme="minorHAnsi" w:cstheme="minorHAnsi"/>
        </w:rPr>
        <w:t xml:space="preserve">-wide email </w:t>
      </w:r>
      <w:r w:rsidR="00A430E6">
        <w:rPr>
          <w:rFonts w:asciiTheme="minorHAnsi" w:hAnsiTheme="minorHAnsi" w:cstheme="minorHAnsi"/>
        </w:rPr>
        <w:t xml:space="preserve">or text </w:t>
      </w:r>
      <w:r w:rsidR="00C1113D" w:rsidRPr="00BA558A">
        <w:rPr>
          <w:rFonts w:asciiTheme="minorHAnsi" w:hAnsiTheme="minorHAnsi" w:cstheme="minorHAnsi"/>
        </w:rPr>
        <w:t xml:space="preserve">from the </w:t>
      </w:r>
      <w:r w:rsidR="00E43627" w:rsidRPr="00BA558A">
        <w:rPr>
          <w:rFonts w:asciiTheme="minorHAnsi" w:hAnsiTheme="minorHAnsi" w:cstheme="minorHAnsi"/>
          <w:b/>
        </w:rPr>
        <w:t>Executive Director</w:t>
      </w:r>
      <w:r w:rsidR="00C1113D" w:rsidRPr="00BA558A">
        <w:rPr>
          <w:rFonts w:asciiTheme="minorHAnsi" w:hAnsiTheme="minorHAnsi" w:cstheme="minorHAnsi"/>
        </w:rPr>
        <w:t xml:space="preserve">. </w:t>
      </w:r>
      <w:r w:rsidR="00E00531">
        <w:rPr>
          <w:rFonts w:asciiTheme="minorHAnsi" w:hAnsiTheme="minorHAnsi" w:cstheme="minorHAnsi"/>
        </w:rPr>
        <w:t xml:space="preserve"> </w:t>
      </w:r>
      <w:r w:rsidR="000572DF" w:rsidRPr="00BA558A">
        <w:rPr>
          <w:rFonts w:asciiTheme="minorHAnsi" w:hAnsiTheme="minorHAnsi" w:cstheme="minorHAnsi"/>
        </w:rPr>
        <w:t xml:space="preserve"> </w:t>
      </w:r>
      <w:r w:rsidR="00C1113D" w:rsidRPr="00BA558A">
        <w:rPr>
          <w:rFonts w:asciiTheme="minorHAnsi" w:hAnsiTheme="minorHAnsi" w:cstheme="minorHAnsi"/>
        </w:rPr>
        <w:t xml:space="preserve">A closure message will also be recorded on </w:t>
      </w:r>
      <w:r w:rsidR="00136E55" w:rsidRPr="00BA558A">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0572DF" w:rsidRPr="00342342">
        <w:rPr>
          <w:rFonts w:asciiTheme="minorHAnsi" w:hAnsiTheme="minorHAnsi" w:cstheme="minorHAnsi"/>
          <w:b/>
          <w:bCs/>
        </w:rPr>
        <w:t>’s</w:t>
      </w:r>
      <w:r w:rsidR="00C1113D" w:rsidRPr="00BA558A">
        <w:rPr>
          <w:rFonts w:asciiTheme="minorHAnsi" w:hAnsiTheme="minorHAnsi" w:cstheme="minorHAnsi"/>
        </w:rPr>
        <w:t xml:space="preserve"> general voice message line</w:t>
      </w:r>
      <w:r w:rsidR="00826B2F" w:rsidRPr="00BA558A">
        <w:rPr>
          <w:rFonts w:asciiTheme="minorHAnsi" w:hAnsiTheme="minorHAnsi" w:cstheme="minorHAnsi"/>
        </w:rPr>
        <w:t xml:space="preserve">. </w:t>
      </w:r>
      <w:r w:rsidR="00E00531">
        <w:rPr>
          <w:rFonts w:asciiTheme="minorHAnsi" w:hAnsiTheme="minorHAnsi" w:cstheme="minorHAnsi"/>
        </w:rPr>
        <w:t xml:space="preserve"> </w:t>
      </w:r>
      <w:r w:rsidR="00C1113D" w:rsidRPr="00BA558A">
        <w:rPr>
          <w:rFonts w:asciiTheme="minorHAnsi" w:hAnsiTheme="minorHAnsi" w:cstheme="minorHAnsi"/>
        </w:rPr>
        <w:t xml:space="preserve">It is the responsibility of each employee to check </w:t>
      </w:r>
      <w:r w:rsidR="00A430E6">
        <w:rPr>
          <w:rFonts w:asciiTheme="minorHAnsi" w:hAnsiTheme="minorHAnsi" w:cstheme="minorHAnsi"/>
        </w:rPr>
        <w:t>messages</w:t>
      </w:r>
      <w:r w:rsidR="00C1113D" w:rsidRPr="00BA558A">
        <w:rPr>
          <w:rFonts w:asciiTheme="minorHAnsi" w:hAnsiTheme="minorHAnsi" w:cstheme="minorHAnsi"/>
        </w:rPr>
        <w:t xml:space="preserve"> </w:t>
      </w:r>
      <w:r w:rsidR="00650A8F" w:rsidRPr="00BA558A">
        <w:rPr>
          <w:rFonts w:asciiTheme="minorHAnsi" w:hAnsiTheme="minorHAnsi" w:cstheme="minorHAnsi"/>
        </w:rPr>
        <w:t xml:space="preserve">and </w:t>
      </w:r>
      <w:r w:rsidR="00C1113D" w:rsidRPr="00BA558A">
        <w:rPr>
          <w:rFonts w:asciiTheme="minorHAnsi" w:hAnsiTheme="minorHAnsi" w:cstheme="minorHAnsi"/>
        </w:rPr>
        <w:t>call the voice</w:t>
      </w:r>
      <w:r w:rsidR="00C1113D" w:rsidRPr="00917B3A">
        <w:rPr>
          <w:rFonts w:asciiTheme="minorHAnsi" w:hAnsiTheme="minorHAnsi" w:cstheme="minorHAnsi"/>
        </w:rPr>
        <w:t xml:space="preserve"> message line</w:t>
      </w:r>
      <w:r w:rsidR="00E33207">
        <w:rPr>
          <w:rFonts w:asciiTheme="minorHAnsi" w:hAnsiTheme="minorHAnsi" w:cstheme="minorHAnsi"/>
          <w:b/>
          <w:bCs/>
        </w:rPr>
        <w:t xml:space="preserve">, or your </w:t>
      </w:r>
      <w:r w:rsidR="00BE3427">
        <w:rPr>
          <w:rFonts w:asciiTheme="minorHAnsi" w:hAnsiTheme="minorHAnsi" w:cstheme="minorHAnsi"/>
          <w:b/>
          <w:bCs/>
        </w:rPr>
        <w:t>s</w:t>
      </w:r>
      <w:r w:rsidR="00847CFF">
        <w:rPr>
          <w:rFonts w:asciiTheme="minorHAnsi" w:hAnsiTheme="minorHAnsi" w:cstheme="minorHAnsi"/>
          <w:b/>
          <w:bCs/>
        </w:rPr>
        <w:t>upervisor</w:t>
      </w:r>
      <w:r w:rsidR="00C1113D" w:rsidRPr="00917B3A">
        <w:rPr>
          <w:rFonts w:asciiTheme="minorHAnsi" w:hAnsiTheme="minorHAnsi" w:cstheme="minorHAnsi"/>
        </w:rPr>
        <w:t xml:space="preserve"> for an update, if there is any doubt regarding office operations.</w:t>
      </w:r>
    </w:p>
    <w:p w14:paraId="5854163F" w14:textId="77777777" w:rsidR="00C1113D" w:rsidRPr="00917B3A" w:rsidRDefault="00C1113D" w:rsidP="00C1113D">
      <w:pPr>
        <w:rPr>
          <w:rFonts w:asciiTheme="minorHAnsi" w:hAnsiTheme="minorHAnsi" w:cstheme="minorHAnsi"/>
        </w:rPr>
      </w:pPr>
    </w:p>
    <w:p w14:paraId="2CE645F4" w14:textId="3222F8E5" w:rsidR="00C1113D" w:rsidRPr="00917B3A" w:rsidRDefault="00C1113D" w:rsidP="00C1113D">
      <w:pPr>
        <w:rPr>
          <w:rFonts w:asciiTheme="minorHAnsi" w:hAnsiTheme="minorHAnsi" w:cstheme="minorHAnsi"/>
        </w:rPr>
      </w:pPr>
      <w:r w:rsidRPr="00917B3A">
        <w:rPr>
          <w:rFonts w:asciiTheme="minorHAnsi" w:hAnsiTheme="minorHAnsi" w:cstheme="minorHAnsi"/>
        </w:rPr>
        <w:t xml:space="preserve">If a decision is made to close the office after the business day has already begun, the closure message will also be announced via e-mail </w:t>
      </w:r>
      <w:r w:rsidR="002357C5" w:rsidRPr="009F29FA">
        <w:rPr>
          <w:rFonts w:asciiTheme="minorHAnsi" w:hAnsiTheme="minorHAnsi" w:cstheme="minorHAnsi"/>
        </w:rPr>
        <w:t>and text message</w:t>
      </w:r>
      <w:r w:rsidRPr="00BE3427">
        <w:rPr>
          <w:rFonts w:asciiTheme="minorHAnsi" w:hAnsiTheme="minorHAnsi" w:cstheme="minorHAnsi"/>
        </w:rPr>
        <w:t>.</w:t>
      </w:r>
    </w:p>
    <w:p w14:paraId="19167E08" w14:textId="77777777" w:rsidR="00C1113D" w:rsidRPr="00917B3A" w:rsidRDefault="00C1113D" w:rsidP="00C1113D">
      <w:pPr>
        <w:rPr>
          <w:rFonts w:asciiTheme="minorHAnsi" w:hAnsiTheme="minorHAnsi" w:cstheme="minorHAnsi"/>
        </w:rPr>
      </w:pPr>
    </w:p>
    <w:p w14:paraId="0EEDAAF6" w14:textId="52172F60" w:rsidR="00C1113D" w:rsidRPr="00917B3A" w:rsidRDefault="00C1113D" w:rsidP="00C1113D">
      <w:pPr>
        <w:rPr>
          <w:rFonts w:asciiTheme="minorHAnsi" w:hAnsiTheme="minorHAnsi" w:cstheme="minorHAnsi"/>
        </w:rPr>
      </w:pPr>
      <w:r w:rsidRPr="00917B3A">
        <w:rPr>
          <w:rFonts w:asciiTheme="minorHAnsi" w:hAnsiTheme="minorHAnsi" w:cstheme="minorHAnsi"/>
        </w:rPr>
        <w:t xml:space="preserve">Exempt employees will be paid for all absences </w:t>
      </w:r>
      <w:r w:rsidR="006E6367">
        <w:rPr>
          <w:rFonts w:asciiTheme="minorHAnsi" w:hAnsiTheme="minorHAnsi" w:cstheme="minorHAnsi"/>
        </w:rPr>
        <w:t xml:space="preserve">whether </w:t>
      </w:r>
      <w:r w:rsidR="004026C8" w:rsidRPr="00BA558A">
        <w:rPr>
          <w:rFonts w:asciiTheme="minorHAnsi" w:hAnsiTheme="minorHAnsi" w:cstheme="minorHAnsi"/>
          <w:b/>
        </w:rPr>
        <w:t>full</w:t>
      </w:r>
      <w:r w:rsidR="004026C8">
        <w:rPr>
          <w:rFonts w:asciiTheme="minorHAnsi" w:hAnsiTheme="minorHAnsi" w:cstheme="minorHAnsi"/>
          <w:b/>
        </w:rPr>
        <w:t xml:space="preserve"> day</w:t>
      </w:r>
      <w:r w:rsidR="00B622BC">
        <w:rPr>
          <w:rFonts w:asciiTheme="minorHAnsi" w:hAnsiTheme="minorHAnsi" w:cstheme="minorHAnsi"/>
          <w:b/>
        </w:rPr>
        <w:t xml:space="preserve"> or </w:t>
      </w:r>
      <w:r w:rsidR="00BA558A">
        <w:rPr>
          <w:rFonts w:asciiTheme="minorHAnsi" w:hAnsiTheme="minorHAnsi" w:cstheme="minorHAnsi"/>
          <w:b/>
        </w:rPr>
        <w:t>partial day</w:t>
      </w:r>
      <w:r w:rsidRPr="00917B3A">
        <w:rPr>
          <w:rFonts w:asciiTheme="minorHAnsi" w:hAnsiTheme="minorHAnsi" w:cstheme="minorHAnsi"/>
        </w:rPr>
        <w:t xml:space="preserve"> related to emergency closures. </w:t>
      </w:r>
    </w:p>
    <w:p w14:paraId="4EC45FBB" w14:textId="77777777" w:rsidR="004D7836" w:rsidRPr="00917B3A" w:rsidRDefault="004D7836" w:rsidP="00C1113D">
      <w:pPr>
        <w:rPr>
          <w:rFonts w:asciiTheme="minorHAnsi" w:hAnsiTheme="minorHAnsi" w:cstheme="minorHAnsi"/>
        </w:rPr>
      </w:pPr>
    </w:p>
    <w:p w14:paraId="5E9963E5" w14:textId="129E71B6" w:rsidR="00C1113D" w:rsidRPr="00917B3A" w:rsidRDefault="00C1113D" w:rsidP="00C1113D">
      <w:pPr>
        <w:rPr>
          <w:rFonts w:asciiTheme="minorHAnsi" w:hAnsiTheme="minorHAnsi" w:cstheme="minorHAnsi"/>
        </w:rPr>
      </w:pPr>
      <w:r w:rsidRPr="00917B3A">
        <w:rPr>
          <w:rFonts w:asciiTheme="minorHAnsi" w:hAnsiTheme="minorHAnsi" w:cstheme="minorHAnsi"/>
        </w:rPr>
        <w:t>Non-exempt employees will not be paid for time away from work due to office closure</w:t>
      </w:r>
      <w:r w:rsidR="00E00531">
        <w:rPr>
          <w:rFonts w:asciiTheme="minorHAnsi" w:hAnsiTheme="minorHAnsi" w:cstheme="minorHAnsi"/>
        </w:rPr>
        <w:t>.</w:t>
      </w:r>
      <w:r w:rsidRPr="00917B3A">
        <w:rPr>
          <w:rFonts w:asciiTheme="minorHAnsi" w:hAnsiTheme="minorHAnsi" w:cstheme="minorHAnsi"/>
        </w:rPr>
        <w:t xml:space="preserve"> </w:t>
      </w:r>
      <w:r w:rsidR="00E00531">
        <w:rPr>
          <w:rFonts w:asciiTheme="minorHAnsi" w:hAnsiTheme="minorHAnsi" w:cstheme="minorHAnsi"/>
        </w:rPr>
        <w:t>H</w:t>
      </w:r>
      <w:r w:rsidRPr="00917B3A">
        <w:rPr>
          <w:rFonts w:asciiTheme="minorHAnsi" w:hAnsiTheme="minorHAnsi" w:cstheme="minorHAnsi"/>
        </w:rPr>
        <w:t xml:space="preserve">owever, with </w:t>
      </w:r>
      <w:r w:rsidR="000143E5">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y approval, available </w:t>
      </w:r>
      <w:r w:rsidR="00E27749" w:rsidRPr="00917B3A">
        <w:rPr>
          <w:rFonts w:asciiTheme="minorHAnsi" w:hAnsiTheme="minorHAnsi" w:cstheme="minorHAnsi"/>
          <w:b/>
        </w:rPr>
        <w:t>vacation</w:t>
      </w:r>
      <w:r w:rsidRPr="00917B3A">
        <w:rPr>
          <w:rFonts w:asciiTheme="minorHAnsi" w:hAnsiTheme="minorHAnsi" w:cstheme="minorHAnsi"/>
        </w:rPr>
        <w:t xml:space="preserve"> may be used</w:t>
      </w:r>
      <w:r w:rsidR="00826B2F" w:rsidRPr="00917B3A">
        <w:rPr>
          <w:rFonts w:asciiTheme="minorHAnsi" w:hAnsiTheme="minorHAnsi" w:cstheme="minorHAnsi"/>
        </w:rPr>
        <w:t xml:space="preserve">. </w:t>
      </w:r>
      <w:r w:rsidR="00E00531">
        <w:rPr>
          <w:rFonts w:asciiTheme="minorHAnsi" w:hAnsiTheme="minorHAnsi" w:cstheme="minorHAnsi"/>
        </w:rPr>
        <w:t xml:space="preserve"> </w:t>
      </w:r>
      <w:r w:rsidRPr="00917B3A">
        <w:rPr>
          <w:rFonts w:asciiTheme="minorHAnsi" w:hAnsiTheme="minorHAnsi" w:cstheme="minorHAnsi"/>
        </w:rPr>
        <w:t xml:space="preserve">Non-exempt employees who have reported to work before the decision to close </w:t>
      </w:r>
      <w:r w:rsidR="001750F1" w:rsidRPr="00917B3A">
        <w:rPr>
          <w:rFonts w:asciiTheme="minorHAnsi" w:hAnsiTheme="minorHAnsi" w:cstheme="minorHAnsi"/>
        </w:rPr>
        <w:t xml:space="preserve">is made </w:t>
      </w:r>
      <w:r w:rsidRPr="00917B3A">
        <w:rPr>
          <w:rFonts w:asciiTheme="minorHAnsi" w:hAnsiTheme="minorHAnsi" w:cstheme="minorHAnsi"/>
        </w:rPr>
        <w:t>will be paid for time worked, or a minimum of</w:t>
      </w:r>
      <w:r w:rsidR="005822C1">
        <w:rPr>
          <w:rFonts w:asciiTheme="minorHAnsi" w:hAnsiTheme="minorHAnsi" w:cstheme="minorHAnsi"/>
        </w:rPr>
        <w:t xml:space="preserve"> 2</w:t>
      </w:r>
      <w:r w:rsidR="00723E0E" w:rsidRPr="00917B3A">
        <w:rPr>
          <w:rFonts w:asciiTheme="minorHAnsi" w:hAnsiTheme="minorHAnsi" w:cstheme="minorHAnsi"/>
        </w:rPr>
        <w:t xml:space="preserve"> </w:t>
      </w:r>
      <w:r w:rsidRPr="00917B3A">
        <w:rPr>
          <w:rFonts w:asciiTheme="minorHAnsi" w:hAnsiTheme="minorHAnsi" w:cstheme="minorHAnsi"/>
        </w:rPr>
        <w:t>hours, whichever is greater.</w:t>
      </w:r>
    </w:p>
    <w:p w14:paraId="6CC139EF" w14:textId="77777777" w:rsidR="00795A3E" w:rsidRPr="00917B3A" w:rsidRDefault="00FD6DC7" w:rsidP="004D7836">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p>
    <w:p w14:paraId="0574E075" w14:textId="018ABAFD" w:rsidR="00795A3E" w:rsidRPr="00917B3A" w:rsidRDefault="00795A3E" w:rsidP="00795A3E">
      <w:pPr>
        <w:pStyle w:val="Heading2"/>
        <w:pBdr>
          <w:bottom w:val="single" w:sz="4" w:space="1" w:color="auto"/>
        </w:pBdr>
        <w:rPr>
          <w:rFonts w:asciiTheme="minorHAnsi" w:hAnsiTheme="minorHAnsi" w:cstheme="minorHAnsi"/>
        </w:rPr>
      </w:pPr>
      <w:bookmarkStart w:id="65" w:name="_Toc114573618"/>
      <w:r w:rsidRPr="00917B3A">
        <w:rPr>
          <w:rFonts w:asciiTheme="minorHAnsi" w:hAnsiTheme="minorHAnsi" w:cstheme="minorHAnsi"/>
        </w:rPr>
        <w:lastRenderedPageBreak/>
        <w:t>Telework or Telecommute</w:t>
      </w:r>
      <w:bookmarkEnd w:id="65"/>
    </w:p>
    <w:p w14:paraId="3794088E" w14:textId="418CB1AB" w:rsidR="00C73888" w:rsidRPr="00917B3A" w:rsidRDefault="00C73888" w:rsidP="00795A3E">
      <w:pPr>
        <w:rPr>
          <w:rFonts w:asciiTheme="minorHAnsi" w:hAnsiTheme="minorHAnsi" w:cstheme="minorHAnsi"/>
          <w:szCs w:val="24"/>
        </w:rPr>
      </w:pPr>
      <w:r w:rsidRPr="00917B3A">
        <w:rPr>
          <w:rFonts w:asciiTheme="minorHAnsi" w:hAnsiTheme="minorHAnsi" w:cstheme="minorHAnsi"/>
          <w:szCs w:val="24"/>
        </w:rPr>
        <w:t>Both telework and telecommute may be available to some positions within the organization</w:t>
      </w:r>
      <w:r w:rsidR="00826B2F" w:rsidRPr="00917B3A">
        <w:rPr>
          <w:rFonts w:asciiTheme="minorHAnsi" w:hAnsiTheme="minorHAnsi" w:cstheme="minorHAnsi"/>
          <w:szCs w:val="24"/>
        </w:rPr>
        <w:t xml:space="preserve">. </w:t>
      </w:r>
      <w:r w:rsidRPr="00917B3A">
        <w:rPr>
          <w:rFonts w:asciiTheme="minorHAnsi" w:hAnsiTheme="minorHAnsi" w:cstheme="minorHAnsi"/>
          <w:szCs w:val="24"/>
        </w:rPr>
        <w:t>These are two different arrangements</w:t>
      </w:r>
      <w:r w:rsidR="00826B2F" w:rsidRPr="00917B3A">
        <w:rPr>
          <w:rFonts w:asciiTheme="minorHAnsi" w:hAnsiTheme="minorHAnsi" w:cstheme="minorHAnsi"/>
          <w:szCs w:val="24"/>
        </w:rPr>
        <w:t xml:space="preserve">. </w:t>
      </w:r>
      <w:r w:rsidR="00E00531">
        <w:rPr>
          <w:rFonts w:asciiTheme="minorHAnsi" w:hAnsiTheme="minorHAnsi" w:cstheme="minorHAnsi"/>
          <w:szCs w:val="24"/>
        </w:rPr>
        <w:t xml:space="preserve"> </w:t>
      </w:r>
      <w:r w:rsidRPr="00917B3A">
        <w:rPr>
          <w:rFonts w:asciiTheme="minorHAnsi" w:hAnsiTheme="minorHAnsi" w:cstheme="minorHAnsi"/>
          <w:szCs w:val="24"/>
        </w:rPr>
        <w:t>Telework is the planned practice of regularly working from a non-organization address.  This is most typically the employee’s residence</w:t>
      </w:r>
      <w:r w:rsidR="00826B2F" w:rsidRPr="00917B3A">
        <w:rPr>
          <w:rFonts w:asciiTheme="minorHAnsi" w:hAnsiTheme="minorHAnsi" w:cstheme="minorHAnsi"/>
          <w:szCs w:val="24"/>
        </w:rPr>
        <w:t>.</w:t>
      </w:r>
      <w:r w:rsidR="00E00531">
        <w:rPr>
          <w:rFonts w:asciiTheme="minorHAnsi" w:hAnsiTheme="minorHAnsi" w:cstheme="minorHAnsi"/>
          <w:szCs w:val="24"/>
        </w:rPr>
        <w:t xml:space="preserve"> </w:t>
      </w:r>
      <w:r w:rsidR="00826B2F" w:rsidRPr="00917B3A">
        <w:rPr>
          <w:rFonts w:asciiTheme="minorHAnsi" w:hAnsiTheme="minorHAnsi" w:cstheme="minorHAnsi"/>
          <w:szCs w:val="24"/>
        </w:rPr>
        <w:t xml:space="preserve"> </w:t>
      </w:r>
      <w:r w:rsidRPr="00917B3A">
        <w:rPr>
          <w:rFonts w:asciiTheme="minorHAnsi" w:hAnsiTheme="minorHAnsi" w:cstheme="minorHAnsi"/>
          <w:szCs w:val="24"/>
        </w:rPr>
        <w:t xml:space="preserve">Telecommute is the planned practice of occasional or intermittent work from a non-organization address. </w:t>
      </w:r>
      <w:r w:rsidR="00E00531">
        <w:rPr>
          <w:rFonts w:asciiTheme="minorHAnsi" w:hAnsiTheme="minorHAnsi" w:cstheme="minorHAnsi"/>
          <w:szCs w:val="24"/>
        </w:rPr>
        <w:t xml:space="preserve"> </w:t>
      </w:r>
      <w:r w:rsidRPr="00917B3A">
        <w:rPr>
          <w:rFonts w:asciiTheme="minorHAnsi" w:hAnsiTheme="minorHAnsi" w:cstheme="minorHAnsi"/>
          <w:szCs w:val="24"/>
        </w:rPr>
        <w:t xml:space="preserve">This is most typically the employee’s residence. </w:t>
      </w:r>
    </w:p>
    <w:p w14:paraId="6938928C" w14:textId="77777777" w:rsidR="00C73888" w:rsidRPr="00917B3A" w:rsidRDefault="00C73888" w:rsidP="00795A3E">
      <w:pPr>
        <w:rPr>
          <w:rFonts w:asciiTheme="minorHAnsi" w:hAnsiTheme="minorHAnsi" w:cstheme="minorHAnsi"/>
          <w:szCs w:val="24"/>
        </w:rPr>
      </w:pPr>
    </w:p>
    <w:p w14:paraId="4A8A1DF3" w14:textId="12F45867" w:rsidR="00795A3E" w:rsidRPr="00917B3A" w:rsidRDefault="00C73888" w:rsidP="00C73888">
      <w:pPr>
        <w:rPr>
          <w:rFonts w:asciiTheme="minorHAnsi" w:hAnsiTheme="minorHAnsi" w:cstheme="minorHAnsi"/>
          <w:szCs w:val="24"/>
        </w:rPr>
      </w:pPr>
      <w:r w:rsidRPr="00917B3A">
        <w:rPr>
          <w:rFonts w:asciiTheme="minorHAnsi" w:hAnsiTheme="minorHAnsi" w:cstheme="minorHAnsi"/>
          <w:szCs w:val="24"/>
        </w:rPr>
        <w:t xml:space="preserve">All telework and telecommute arrangement require the prior </w:t>
      </w:r>
      <w:r w:rsidR="000143E5">
        <w:rPr>
          <w:rFonts w:asciiTheme="minorHAnsi" w:hAnsiTheme="minorHAnsi" w:cstheme="minorHAnsi"/>
          <w:szCs w:val="24"/>
        </w:rPr>
        <w:t xml:space="preserve">written </w:t>
      </w:r>
      <w:r w:rsidRPr="00917B3A">
        <w:rPr>
          <w:rFonts w:asciiTheme="minorHAnsi" w:hAnsiTheme="minorHAnsi" w:cstheme="minorHAnsi"/>
          <w:szCs w:val="24"/>
        </w:rPr>
        <w:t xml:space="preserve">approval of </w:t>
      </w:r>
      <w:r w:rsidR="00562294" w:rsidRPr="00342342">
        <w:rPr>
          <w:rFonts w:asciiTheme="minorHAnsi" w:hAnsiTheme="minorHAnsi" w:cstheme="minorHAnsi"/>
          <w:szCs w:val="24"/>
        </w:rPr>
        <w:t>the</w:t>
      </w:r>
      <w:r w:rsidR="00562294">
        <w:rPr>
          <w:rFonts w:asciiTheme="minorHAnsi" w:hAnsiTheme="minorHAnsi" w:cstheme="minorHAnsi"/>
          <w:b/>
          <w:bCs/>
          <w:szCs w:val="24"/>
        </w:rPr>
        <w:t xml:space="preserve"> </w:t>
      </w:r>
      <w:r w:rsidR="00E76842">
        <w:rPr>
          <w:rFonts w:asciiTheme="minorHAnsi" w:hAnsiTheme="minorHAnsi" w:cstheme="minorHAnsi"/>
          <w:b/>
          <w:bCs/>
          <w:szCs w:val="24"/>
        </w:rPr>
        <w:t>Executive Dire</w:t>
      </w:r>
      <w:r w:rsidR="00562294">
        <w:rPr>
          <w:rFonts w:asciiTheme="minorHAnsi" w:hAnsiTheme="minorHAnsi" w:cstheme="minorHAnsi"/>
          <w:b/>
          <w:bCs/>
          <w:szCs w:val="24"/>
        </w:rPr>
        <w:t>ctor</w:t>
      </w:r>
      <w:r w:rsidRPr="00917B3A">
        <w:rPr>
          <w:rFonts w:asciiTheme="minorHAnsi" w:hAnsiTheme="minorHAnsi" w:cstheme="minorHAnsi"/>
          <w:szCs w:val="24"/>
        </w:rPr>
        <w:t xml:space="preserve"> and may be changed at the discretion of </w:t>
      </w:r>
      <w:r w:rsidR="00562294" w:rsidRPr="00342342">
        <w:rPr>
          <w:rFonts w:asciiTheme="minorHAnsi" w:hAnsiTheme="minorHAnsi" w:cstheme="minorHAnsi"/>
          <w:szCs w:val="24"/>
        </w:rPr>
        <w:t>the</w:t>
      </w:r>
      <w:r w:rsidR="00562294">
        <w:rPr>
          <w:rFonts w:asciiTheme="minorHAnsi" w:hAnsiTheme="minorHAnsi" w:cstheme="minorHAnsi"/>
          <w:b/>
          <w:bCs/>
          <w:szCs w:val="24"/>
        </w:rPr>
        <w:t xml:space="preserve"> Executive Director</w:t>
      </w:r>
      <w:r w:rsidR="00826B2F" w:rsidRPr="00917B3A">
        <w:rPr>
          <w:rFonts w:asciiTheme="minorHAnsi" w:hAnsiTheme="minorHAnsi" w:cstheme="minorHAnsi"/>
          <w:szCs w:val="24"/>
        </w:rPr>
        <w:t xml:space="preserve">. </w:t>
      </w:r>
      <w:r w:rsidR="00E00531">
        <w:rPr>
          <w:rFonts w:asciiTheme="minorHAnsi" w:hAnsiTheme="minorHAnsi" w:cstheme="minorHAnsi"/>
          <w:szCs w:val="24"/>
        </w:rPr>
        <w:t xml:space="preserve"> </w:t>
      </w:r>
      <w:r w:rsidR="00795A3E" w:rsidRPr="00917B3A">
        <w:rPr>
          <w:rFonts w:asciiTheme="minorHAnsi" w:hAnsiTheme="minorHAnsi" w:cstheme="minorHAnsi"/>
          <w:szCs w:val="24"/>
        </w:rPr>
        <w:t>Telework</w:t>
      </w:r>
      <w:r w:rsidRPr="00917B3A">
        <w:rPr>
          <w:rFonts w:asciiTheme="minorHAnsi" w:hAnsiTheme="minorHAnsi" w:cstheme="minorHAnsi"/>
          <w:szCs w:val="24"/>
        </w:rPr>
        <w:t xml:space="preserve"> and telecommute </w:t>
      </w:r>
      <w:r w:rsidR="00795A3E" w:rsidRPr="00917B3A">
        <w:rPr>
          <w:rFonts w:asciiTheme="minorHAnsi" w:hAnsiTheme="minorHAnsi" w:cstheme="minorHAnsi"/>
          <w:szCs w:val="24"/>
        </w:rPr>
        <w:t xml:space="preserve">may be permissible </w:t>
      </w:r>
      <w:r w:rsidRPr="00917B3A">
        <w:rPr>
          <w:rFonts w:asciiTheme="minorHAnsi" w:hAnsiTheme="minorHAnsi" w:cstheme="minorHAnsi"/>
          <w:szCs w:val="24"/>
        </w:rPr>
        <w:t xml:space="preserve">for some jobs and not all jobs. </w:t>
      </w:r>
    </w:p>
    <w:p w14:paraId="2FABC866" w14:textId="77777777" w:rsidR="00795A3E" w:rsidRPr="00917B3A" w:rsidRDefault="00795A3E" w:rsidP="00795A3E">
      <w:pPr>
        <w:rPr>
          <w:rFonts w:asciiTheme="minorHAnsi" w:hAnsiTheme="minorHAnsi" w:cstheme="minorHAnsi"/>
          <w:szCs w:val="24"/>
        </w:rPr>
      </w:pPr>
    </w:p>
    <w:p w14:paraId="4FC5DB4B" w14:textId="4BCC0E61" w:rsidR="00795A3E" w:rsidRPr="00917B3A" w:rsidRDefault="00C73888" w:rsidP="00795A3E">
      <w:pPr>
        <w:rPr>
          <w:rFonts w:asciiTheme="minorHAnsi" w:hAnsiTheme="minorHAnsi" w:cstheme="minorHAnsi"/>
          <w:szCs w:val="24"/>
        </w:rPr>
      </w:pPr>
      <w:r w:rsidRPr="00917B3A">
        <w:rPr>
          <w:rFonts w:asciiTheme="minorHAnsi" w:hAnsiTheme="minorHAnsi" w:cstheme="minorHAnsi"/>
          <w:szCs w:val="24"/>
        </w:rPr>
        <w:t>Employees are responsible for ensuring a safe work environment when telecommuting or teleworking.  Employees are also responsible to meet the expectation of their job regardless of where the job is done</w:t>
      </w:r>
      <w:r w:rsidR="00826B2F" w:rsidRPr="00917B3A">
        <w:rPr>
          <w:rFonts w:asciiTheme="minorHAnsi" w:hAnsiTheme="minorHAnsi" w:cstheme="minorHAnsi"/>
          <w:szCs w:val="24"/>
        </w:rPr>
        <w:t xml:space="preserve">. </w:t>
      </w:r>
      <w:r w:rsidRPr="00917B3A">
        <w:rPr>
          <w:rFonts w:asciiTheme="minorHAnsi" w:hAnsiTheme="minorHAnsi" w:cstheme="minorHAnsi"/>
          <w:szCs w:val="24"/>
        </w:rPr>
        <w:t xml:space="preserve"> </w:t>
      </w:r>
      <w:r w:rsidR="00847CFF">
        <w:rPr>
          <w:rFonts w:asciiTheme="minorHAnsi" w:hAnsiTheme="minorHAnsi" w:cstheme="minorHAnsi"/>
          <w:szCs w:val="24"/>
        </w:rPr>
        <w:t>Supervisor</w:t>
      </w:r>
      <w:r w:rsidR="00795A3E" w:rsidRPr="00917B3A">
        <w:rPr>
          <w:rFonts w:asciiTheme="minorHAnsi" w:hAnsiTheme="minorHAnsi" w:cstheme="minorHAnsi"/>
          <w:szCs w:val="24"/>
        </w:rPr>
        <w:t xml:space="preserve">s are responsible for monitoring </w:t>
      </w:r>
      <w:r w:rsidRPr="00917B3A">
        <w:rPr>
          <w:rFonts w:asciiTheme="minorHAnsi" w:hAnsiTheme="minorHAnsi" w:cstheme="minorHAnsi"/>
          <w:szCs w:val="24"/>
        </w:rPr>
        <w:t>c</w:t>
      </w:r>
      <w:r w:rsidR="00795A3E" w:rsidRPr="00917B3A">
        <w:rPr>
          <w:rFonts w:asciiTheme="minorHAnsi" w:hAnsiTheme="minorHAnsi" w:cstheme="minorHAnsi"/>
          <w:szCs w:val="24"/>
        </w:rPr>
        <w:t xml:space="preserve">ompliance with </w:t>
      </w:r>
      <w:r w:rsidRPr="00917B3A">
        <w:rPr>
          <w:rFonts w:asciiTheme="minorHAnsi" w:hAnsiTheme="minorHAnsi" w:cstheme="minorHAnsi"/>
          <w:szCs w:val="24"/>
        </w:rPr>
        <w:t>these types of</w:t>
      </w:r>
      <w:r w:rsidR="00795A3E" w:rsidRPr="00917B3A">
        <w:rPr>
          <w:rFonts w:asciiTheme="minorHAnsi" w:hAnsiTheme="minorHAnsi" w:cstheme="minorHAnsi"/>
          <w:szCs w:val="24"/>
        </w:rPr>
        <w:t xml:space="preserve"> agreements, relevant policies, performance standards, expectations for work product and productivity</w:t>
      </w:r>
      <w:r w:rsidR="005924BC" w:rsidRPr="00917B3A">
        <w:rPr>
          <w:rFonts w:asciiTheme="minorHAnsi" w:hAnsiTheme="minorHAnsi" w:cstheme="minorHAnsi"/>
          <w:szCs w:val="24"/>
        </w:rPr>
        <w:t>,</w:t>
      </w:r>
      <w:r w:rsidR="00795A3E" w:rsidRPr="00917B3A">
        <w:rPr>
          <w:rFonts w:asciiTheme="minorHAnsi" w:hAnsiTheme="minorHAnsi" w:cstheme="minorHAnsi"/>
          <w:szCs w:val="24"/>
        </w:rPr>
        <w:t xml:space="preserve"> and time accountability.</w:t>
      </w:r>
    </w:p>
    <w:p w14:paraId="747AB3CB" w14:textId="77777777" w:rsidR="00795A3E" w:rsidRPr="00917B3A" w:rsidRDefault="00795A3E" w:rsidP="00795A3E">
      <w:pPr>
        <w:rPr>
          <w:rFonts w:asciiTheme="minorHAnsi" w:hAnsiTheme="minorHAnsi" w:cstheme="minorHAnsi"/>
          <w:szCs w:val="24"/>
        </w:rPr>
      </w:pPr>
    </w:p>
    <w:p w14:paraId="22507400" w14:textId="3BECA289" w:rsidR="00795A3E" w:rsidRPr="00917B3A" w:rsidRDefault="00795A3E" w:rsidP="00795A3E">
      <w:pPr>
        <w:rPr>
          <w:rFonts w:asciiTheme="minorHAnsi" w:hAnsiTheme="minorHAnsi" w:cstheme="minorHAnsi"/>
          <w:szCs w:val="24"/>
        </w:rPr>
      </w:pPr>
      <w:r w:rsidRPr="00917B3A">
        <w:rPr>
          <w:rFonts w:asciiTheme="minorHAnsi" w:hAnsiTheme="minorHAnsi" w:cstheme="minorHAnsi"/>
          <w:szCs w:val="24"/>
        </w:rPr>
        <w:t>Any employee who is teleworking</w:t>
      </w:r>
      <w:r w:rsidR="005924BC" w:rsidRPr="00917B3A">
        <w:rPr>
          <w:rFonts w:asciiTheme="minorHAnsi" w:hAnsiTheme="minorHAnsi" w:cstheme="minorHAnsi"/>
          <w:szCs w:val="24"/>
        </w:rPr>
        <w:t xml:space="preserve"> or telecommuting</w:t>
      </w:r>
      <w:r w:rsidRPr="00917B3A">
        <w:rPr>
          <w:rFonts w:asciiTheme="minorHAnsi" w:hAnsiTheme="minorHAnsi" w:cstheme="minorHAnsi"/>
          <w:szCs w:val="24"/>
        </w:rPr>
        <w:t xml:space="preserve"> must be available during established work hours and provide timely response to email, phone calls etc.</w:t>
      </w:r>
      <w:r w:rsidR="008C4E75">
        <w:rPr>
          <w:rFonts w:asciiTheme="minorHAnsi" w:hAnsiTheme="minorHAnsi" w:cstheme="minorHAnsi"/>
          <w:szCs w:val="24"/>
        </w:rPr>
        <w:t xml:space="preserve">  </w:t>
      </w:r>
      <w:r w:rsidRPr="00917B3A">
        <w:rPr>
          <w:rFonts w:asciiTheme="minorHAnsi" w:hAnsiTheme="minorHAnsi" w:cstheme="minorHAnsi"/>
          <w:szCs w:val="24"/>
        </w:rPr>
        <w:t>Absences, including unavailability during work hours, must be pre-approved</w:t>
      </w:r>
      <w:r w:rsidR="000143E5">
        <w:rPr>
          <w:rFonts w:asciiTheme="minorHAnsi" w:hAnsiTheme="minorHAnsi" w:cstheme="minorHAnsi"/>
          <w:szCs w:val="24"/>
        </w:rPr>
        <w:t xml:space="preserve"> in writing by your supervisor or manager</w:t>
      </w:r>
      <w:r w:rsidR="00826B2F" w:rsidRPr="00917B3A">
        <w:rPr>
          <w:rFonts w:asciiTheme="minorHAnsi" w:hAnsiTheme="minorHAnsi" w:cstheme="minorHAnsi"/>
          <w:szCs w:val="24"/>
        </w:rPr>
        <w:t>.</w:t>
      </w:r>
      <w:r w:rsidR="008C4E75">
        <w:rPr>
          <w:rFonts w:asciiTheme="minorHAnsi" w:hAnsiTheme="minorHAnsi" w:cstheme="minorHAnsi"/>
          <w:szCs w:val="24"/>
        </w:rPr>
        <w:t xml:space="preserve">  </w:t>
      </w:r>
      <w:r w:rsidRPr="00917B3A">
        <w:rPr>
          <w:rFonts w:asciiTheme="minorHAnsi" w:hAnsiTheme="minorHAnsi" w:cstheme="minorHAnsi"/>
          <w:szCs w:val="24"/>
        </w:rPr>
        <w:t>Employees must account for all time worked</w:t>
      </w:r>
      <w:r w:rsidR="00826B2F" w:rsidRPr="00917B3A">
        <w:rPr>
          <w:rFonts w:asciiTheme="minorHAnsi" w:hAnsiTheme="minorHAnsi" w:cstheme="minorHAnsi"/>
          <w:szCs w:val="24"/>
        </w:rPr>
        <w:t xml:space="preserve">. </w:t>
      </w:r>
      <w:r w:rsidR="00847CFF">
        <w:rPr>
          <w:rFonts w:asciiTheme="minorHAnsi" w:hAnsiTheme="minorHAnsi" w:cstheme="minorHAnsi"/>
          <w:szCs w:val="24"/>
        </w:rPr>
        <w:t>Supervisor</w:t>
      </w:r>
      <w:r w:rsidRPr="00917B3A">
        <w:rPr>
          <w:rFonts w:asciiTheme="minorHAnsi" w:hAnsiTheme="minorHAnsi" w:cstheme="minorHAnsi"/>
          <w:szCs w:val="24"/>
        </w:rPr>
        <w:t xml:space="preserve">s may consider an employee’s request to alter regular work hours </w:t>
      </w:r>
      <w:r w:rsidR="005924BC" w:rsidRPr="00917B3A">
        <w:rPr>
          <w:rFonts w:asciiTheme="minorHAnsi" w:hAnsiTheme="minorHAnsi" w:cstheme="minorHAnsi"/>
          <w:szCs w:val="24"/>
        </w:rPr>
        <w:t xml:space="preserve">in the same way they would evaluate these requests for a person working at an organization address. </w:t>
      </w:r>
    </w:p>
    <w:p w14:paraId="037EE438" w14:textId="77777777" w:rsidR="00795A3E" w:rsidRPr="00917B3A" w:rsidRDefault="00795A3E" w:rsidP="00795A3E">
      <w:pPr>
        <w:rPr>
          <w:rFonts w:asciiTheme="minorHAnsi" w:hAnsiTheme="minorHAnsi" w:cstheme="minorHAnsi"/>
          <w:szCs w:val="24"/>
        </w:rPr>
      </w:pPr>
    </w:p>
    <w:p w14:paraId="3605DF02" w14:textId="20C61A35" w:rsidR="00795A3E" w:rsidRPr="00917B3A" w:rsidRDefault="00795A3E" w:rsidP="00795A3E">
      <w:pPr>
        <w:rPr>
          <w:rFonts w:asciiTheme="minorHAnsi" w:hAnsiTheme="minorHAnsi" w:cstheme="minorHAnsi"/>
          <w:szCs w:val="24"/>
        </w:rPr>
      </w:pPr>
      <w:r w:rsidRPr="00917B3A">
        <w:rPr>
          <w:rFonts w:asciiTheme="minorHAnsi" w:hAnsiTheme="minorHAnsi" w:cstheme="minorHAnsi"/>
          <w:szCs w:val="24"/>
        </w:rPr>
        <w:t>An employees’ salary, benefits and insurance coverage does not change as a result of teleworking</w:t>
      </w:r>
      <w:r w:rsidR="005924BC" w:rsidRPr="00917B3A">
        <w:rPr>
          <w:rFonts w:asciiTheme="minorHAnsi" w:hAnsiTheme="minorHAnsi" w:cstheme="minorHAnsi"/>
          <w:szCs w:val="24"/>
        </w:rPr>
        <w:t xml:space="preserve"> or telecommute</w:t>
      </w:r>
      <w:r w:rsidRPr="00917B3A">
        <w:rPr>
          <w:rFonts w:asciiTheme="minorHAnsi" w:hAnsiTheme="minorHAnsi" w:cstheme="minorHAnsi"/>
          <w:szCs w:val="24"/>
        </w:rPr>
        <w:t>.</w:t>
      </w:r>
    </w:p>
    <w:p w14:paraId="1A491F14" w14:textId="77777777" w:rsidR="00795A3E" w:rsidRPr="00917B3A" w:rsidRDefault="00795A3E" w:rsidP="00795A3E">
      <w:pPr>
        <w:rPr>
          <w:rFonts w:asciiTheme="minorHAnsi" w:hAnsiTheme="minorHAnsi" w:cstheme="minorHAnsi"/>
          <w:szCs w:val="24"/>
        </w:rPr>
      </w:pPr>
    </w:p>
    <w:p w14:paraId="049ABE68" w14:textId="0F0FF71A" w:rsidR="005924BC" w:rsidRPr="00917B3A" w:rsidRDefault="005924BC" w:rsidP="00795A3E">
      <w:pPr>
        <w:rPr>
          <w:rFonts w:asciiTheme="minorHAnsi" w:hAnsiTheme="minorHAnsi" w:cstheme="minorHAnsi"/>
          <w:szCs w:val="24"/>
        </w:rPr>
      </w:pPr>
      <w:r w:rsidRPr="007960DE">
        <w:rPr>
          <w:rFonts w:asciiTheme="minorHAnsi" w:hAnsiTheme="minorHAnsi" w:cstheme="minorHAnsi"/>
          <w:szCs w:val="24"/>
        </w:rPr>
        <w:t>E</w:t>
      </w:r>
      <w:r w:rsidR="00795A3E" w:rsidRPr="007960DE">
        <w:rPr>
          <w:rFonts w:asciiTheme="minorHAnsi" w:hAnsiTheme="minorHAnsi" w:cstheme="minorHAnsi"/>
          <w:szCs w:val="24"/>
        </w:rPr>
        <w:t xml:space="preserve">mployees are responsible for the utilization of </w:t>
      </w:r>
      <w:r w:rsidR="00136E55" w:rsidRPr="007960DE">
        <w:rPr>
          <w:rFonts w:asciiTheme="minorHAnsi" w:hAnsiTheme="minorHAnsi" w:cstheme="minorHAnsi"/>
          <w:b/>
          <w:bCs/>
          <w:szCs w:val="24"/>
        </w:rPr>
        <w:t xml:space="preserve">Northern Wasco County Parks and Recreation </w:t>
      </w:r>
      <w:r w:rsidR="00A41322">
        <w:rPr>
          <w:rFonts w:asciiTheme="minorHAnsi" w:hAnsiTheme="minorHAnsi" w:cstheme="minorHAnsi"/>
          <w:b/>
          <w:bCs/>
          <w:szCs w:val="24"/>
        </w:rPr>
        <w:t>District</w:t>
      </w:r>
      <w:r w:rsidRPr="007960DE">
        <w:rPr>
          <w:rFonts w:asciiTheme="minorHAnsi" w:hAnsiTheme="minorHAnsi" w:cstheme="minorHAnsi"/>
          <w:szCs w:val="24"/>
        </w:rPr>
        <w:t xml:space="preserve"> n</w:t>
      </w:r>
      <w:r w:rsidR="00795A3E" w:rsidRPr="007960DE">
        <w:rPr>
          <w:rFonts w:asciiTheme="minorHAnsi" w:hAnsiTheme="minorHAnsi" w:cstheme="minorHAnsi"/>
          <w:szCs w:val="24"/>
        </w:rPr>
        <w:t xml:space="preserve">etworks while working </w:t>
      </w:r>
      <w:r w:rsidRPr="007960DE">
        <w:rPr>
          <w:rFonts w:asciiTheme="minorHAnsi" w:hAnsiTheme="minorHAnsi" w:cstheme="minorHAnsi"/>
          <w:szCs w:val="24"/>
        </w:rPr>
        <w:t xml:space="preserve">remotely </w:t>
      </w:r>
      <w:r w:rsidR="00795A3E" w:rsidRPr="007960DE">
        <w:rPr>
          <w:rFonts w:asciiTheme="minorHAnsi" w:hAnsiTheme="minorHAnsi" w:cstheme="minorHAnsi"/>
          <w:szCs w:val="24"/>
        </w:rPr>
        <w:t xml:space="preserve">in a safe and secure manner as directed by </w:t>
      </w:r>
      <w:r w:rsidR="00671583">
        <w:rPr>
          <w:rFonts w:asciiTheme="minorHAnsi" w:hAnsiTheme="minorHAnsi" w:cstheme="minorHAnsi"/>
          <w:szCs w:val="24"/>
        </w:rPr>
        <w:t xml:space="preserve">the </w:t>
      </w:r>
      <w:r w:rsidR="00F53D59" w:rsidRPr="007960DE">
        <w:rPr>
          <w:rFonts w:asciiTheme="minorHAnsi" w:hAnsiTheme="minorHAnsi" w:cstheme="minorHAnsi"/>
          <w:b/>
          <w:bCs/>
          <w:szCs w:val="24"/>
        </w:rPr>
        <w:t>Exec</w:t>
      </w:r>
      <w:r w:rsidR="00DB341D" w:rsidRPr="007960DE">
        <w:rPr>
          <w:rFonts w:asciiTheme="minorHAnsi" w:hAnsiTheme="minorHAnsi" w:cstheme="minorHAnsi"/>
          <w:b/>
          <w:bCs/>
          <w:szCs w:val="24"/>
        </w:rPr>
        <w:t>utive Director</w:t>
      </w:r>
      <w:r w:rsidR="00795A3E" w:rsidRPr="007960DE">
        <w:rPr>
          <w:rFonts w:asciiTheme="minorHAnsi" w:hAnsiTheme="minorHAnsi" w:cstheme="minorHAnsi"/>
          <w:szCs w:val="24"/>
        </w:rPr>
        <w:t>.</w:t>
      </w:r>
      <w:r w:rsidR="00795A3E" w:rsidRPr="00917B3A">
        <w:rPr>
          <w:rFonts w:asciiTheme="minorHAnsi" w:hAnsiTheme="minorHAnsi" w:cstheme="minorHAnsi"/>
          <w:szCs w:val="24"/>
        </w:rPr>
        <w:t xml:space="preserve"> </w:t>
      </w:r>
    </w:p>
    <w:p w14:paraId="4728EF6E" w14:textId="77777777" w:rsidR="005924BC" w:rsidRPr="00917B3A" w:rsidRDefault="005924BC" w:rsidP="00795A3E">
      <w:pPr>
        <w:rPr>
          <w:rFonts w:asciiTheme="minorHAnsi" w:hAnsiTheme="minorHAnsi" w:cstheme="minorHAnsi"/>
          <w:szCs w:val="24"/>
        </w:rPr>
      </w:pPr>
    </w:p>
    <w:p w14:paraId="023A0375" w14:textId="637D01CC" w:rsidR="00795A3E" w:rsidRPr="00917B3A" w:rsidRDefault="005924BC" w:rsidP="00795A3E">
      <w:pPr>
        <w:rPr>
          <w:rFonts w:asciiTheme="minorHAnsi" w:hAnsiTheme="minorHAnsi" w:cstheme="minorHAnsi"/>
          <w:szCs w:val="24"/>
        </w:rPr>
      </w:pPr>
      <w:r w:rsidRPr="00917B3A">
        <w:rPr>
          <w:rFonts w:asciiTheme="minorHAnsi" w:hAnsiTheme="minorHAnsi" w:cstheme="minorHAnsi"/>
          <w:szCs w:val="24"/>
        </w:rPr>
        <w:t xml:space="preserve">As mentioned above these </w:t>
      </w:r>
      <w:r w:rsidRPr="00C4399E">
        <w:rPr>
          <w:rFonts w:asciiTheme="minorHAnsi" w:hAnsiTheme="minorHAnsi" w:cstheme="minorHAnsi"/>
          <w:color w:val="000000" w:themeColor="text1"/>
          <w:szCs w:val="24"/>
        </w:rPr>
        <w:t>a</w:t>
      </w:r>
      <w:r w:rsidR="00781ABA" w:rsidRPr="00C4399E">
        <w:rPr>
          <w:rFonts w:asciiTheme="minorHAnsi" w:hAnsiTheme="minorHAnsi" w:cstheme="minorHAnsi"/>
          <w:color w:val="000000" w:themeColor="text1"/>
          <w:szCs w:val="24"/>
        </w:rPr>
        <w:t>re</w:t>
      </w:r>
      <w:r w:rsidRPr="00C4399E">
        <w:rPr>
          <w:rFonts w:asciiTheme="minorHAnsi" w:hAnsiTheme="minorHAnsi" w:cstheme="minorHAnsi"/>
          <w:color w:val="000000" w:themeColor="text1"/>
          <w:szCs w:val="24"/>
        </w:rPr>
        <w:t xml:space="preserve"> planned arrangement</w:t>
      </w:r>
      <w:r w:rsidR="00781ABA" w:rsidRPr="00C4399E">
        <w:rPr>
          <w:rFonts w:asciiTheme="minorHAnsi" w:hAnsiTheme="minorHAnsi" w:cstheme="minorHAnsi"/>
          <w:color w:val="000000" w:themeColor="text1"/>
          <w:szCs w:val="24"/>
        </w:rPr>
        <w:t>s</w:t>
      </w:r>
      <w:r w:rsidR="00826B2F" w:rsidRPr="00917B3A">
        <w:rPr>
          <w:rFonts w:asciiTheme="minorHAnsi" w:hAnsiTheme="minorHAnsi" w:cstheme="minorHAnsi"/>
          <w:szCs w:val="24"/>
        </w:rPr>
        <w:t xml:space="preserve">. </w:t>
      </w:r>
      <w:r w:rsidR="008C4E75">
        <w:rPr>
          <w:rFonts w:asciiTheme="minorHAnsi" w:hAnsiTheme="minorHAnsi" w:cstheme="minorHAnsi"/>
          <w:szCs w:val="24"/>
        </w:rPr>
        <w:t xml:space="preserve"> </w:t>
      </w:r>
      <w:r w:rsidRPr="00917B3A">
        <w:rPr>
          <w:rFonts w:asciiTheme="minorHAnsi" w:hAnsiTheme="minorHAnsi" w:cstheme="minorHAnsi"/>
          <w:szCs w:val="24"/>
        </w:rPr>
        <w:t xml:space="preserve">Employees and </w:t>
      </w:r>
      <w:r w:rsidR="000143E5">
        <w:rPr>
          <w:rFonts w:asciiTheme="minorHAnsi" w:hAnsiTheme="minorHAnsi" w:cstheme="minorHAnsi"/>
          <w:szCs w:val="24"/>
        </w:rPr>
        <w:t>s</w:t>
      </w:r>
      <w:r w:rsidR="00847CFF">
        <w:rPr>
          <w:rFonts w:asciiTheme="minorHAnsi" w:hAnsiTheme="minorHAnsi" w:cstheme="minorHAnsi"/>
          <w:szCs w:val="24"/>
        </w:rPr>
        <w:t>upervisor</w:t>
      </w:r>
      <w:r w:rsidRPr="00917B3A">
        <w:rPr>
          <w:rFonts w:asciiTheme="minorHAnsi" w:hAnsiTheme="minorHAnsi" w:cstheme="minorHAnsi"/>
          <w:szCs w:val="24"/>
        </w:rPr>
        <w:t xml:space="preserve">s must work together to determine if an arrangement can be made and the details of the arrangement. </w:t>
      </w:r>
    </w:p>
    <w:p w14:paraId="684E4D5E" w14:textId="77777777" w:rsidR="005924BC" w:rsidRPr="00917B3A" w:rsidRDefault="005924BC">
      <w:pPr>
        <w:rPr>
          <w:rFonts w:asciiTheme="minorHAnsi" w:hAnsiTheme="minorHAnsi" w:cstheme="minorHAnsi"/>
        </w:rPr>
      </w:pPr>
    </w:p>
    <w:p w14:paraId="72518882" w14:textId="77777777" w:rsidR="005924BC" w:rsidRPr="00917B3A" w:rsidRDefault="005924BC">
      <w:pPr>
        <w:rPr>
          <w:rFonts w:asciiTheme="minorHAnsi" w:hAnsiTheme="minorHAnsi" w:cstheme="minorHAnsi"/>
          <w:b/>
          <w:bCs/>
        </w:rPr>
      </w:pPr>
      <w:r w:rsidRPr="00917B3A">
        <w:rPr>
          <w:rFonts w:asciiTheme="minorHAnsi" w:hAnsiTheme="minorHAnsi" w:cstheme="minorHAnsi"/>
          <w:b/>
          <w:bCs/>
        </w:rPr>
        <w:t>Information Technology</w:t>
      </w:r>
    </w:p>
    <w:p w14:paraId="5FFDBFED" w14:textId="1032D05C"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Teleworking or telecommuting employees are expected to be able to set up a remote office and use both </w:t>
      </w:r>
      <w:r w:rsidR="008C4E75">
        <w:rPr>
          <w:rFonts w:asciiTheme="minorHAnsi" w:hAnsiTheme="minorHAnsi" w:cstheme="minorHAnsi"/>
        </w:rPr>
        <w:t xml:space="preserve">the </w:t>
      </w:r>
      <w:r w:rsidRPr="00917B3A">
        <w:rPr>
          <w:rFonts w:asciiTheme="minorHAnsi" w:hAnsiTheme="minorHAnsi" w:cstheme="minorHAnsi"/>
        </w:rPr>
        <w:t>organization</w:t>
      </w:r>
      <w:r w:rsidR="008C4E75">
        <w:rPr>
          <w:rFonts w:asciiTheme="minorHAnsi" w:hAnsiTheme="minorHAnsi" w:cstheme="minorHAnsi"/>
        </w:rPr>
        <w:t>s</w:t>
      </w:r>
      <w:r w:rsidRPr="00917B3A">
        <w:rPr>
          <w:rFonts w:asciiTheme="minorHAnsi" w:hAnsiTheme="minorHAnsi" w:cstheme="minorHAnsi"/>
        </w:rPr>
        <w:t xml:space="preserve"> and their own equipment without direct physical help from </w:t>
      </w:r>
      <w:r w:rsidR="008C4E75">
        <w:rPr>
          <w:rFonts w:asciiTheme="minorHAnsi" w:hAnsiTheme="minorHAnsi" w:cstheme="minorHAnsi"/>
        </w:rPr>
        <w:t xml:space="preserve">the </w:t>
      </w:r>
      <w:r w:rsidRPr="00917B3A">
        <w:rPr>
          <w:rFonts w:asciiTheme="minorHAnsi" w:hAnsiTheme="minorHAnsi" w:cstheme="minorHAnsi"/>
        </w:rPr>
        <w:t>organization</w:t>
      </w:r>
      <w:r w:rsidR="00826B2F" w:rsidRPr="00917B3A">
        <w:rPr>
          <w:rFonts w:asciiTheme="minorHAnsi" w:hAnsiTheme="minorHAnsi" w:cstheme="minorHAnsi"/>
        </w:rPr>
        <w:t xml:space="preserve">. </w:t>
      </w:r>
      <w:r w:rsidR="008C4E75">
        <w:rPr>
          <w:rFonts w:asciiTheme="minorHAnsi" w:hAnsiTheme="minorHAnsi" w:cstheme="minorHAnsi"/>
        </w:rPr>
        <w:t xml:space="preserve"> </w:t>
      </w:r>
      <w:r w:rsidRPr="00917B3A">
        <w:rPr>
          <w:rFonts w:asciiTheme="minorHAnsi" w:hAnsiTheme="minorHAnsi" w:cstheme="minorHAnsi"/>
        </w:rPr>
        <w:t xml:space="preserve">While any equipment supplied by the organization will be maintained by or at the direction of </w:t>
      </w:r>
      <w:r w:rsidR="008C4E75">
        <w:rPr>
          <w:rFonts w:asciiTheme="minorHAnsi" w:hAnsiTheme="minorHAnsi" w:cstheme="minorHAnsi"/>
        </w:rPr>
        <w:t xml:space="preserve">the </w:t>
      </w:r>
      <w:r w:rsidRPr="00917B3A">
        <w:rPr>
          <w:rFonts w:asciiTheme="minorHAnsi" w:hAnsiTheme="minorHAnsi" w:cstheme="minorHAnsi"/>
        </w:rPr>
        <w:t>organization, employees are responsible for the safe and secure transportation of equipment to and from the office.</w:t>
      </w:r>
    </w:p>
    <w:p w14:paraId="1876F2A2" w14:textId="77777777" w:rsidR="005924BC" w:rsidRPr="00917B3A" w:rsidRDefault="005924BC" w:rsidP="005924BC">
      <w:pPr>
        <w:rPr>
          <w:rFonts w:asciiTheme="minorHAnsi" w:hAnsiTheme="minorHAnsi" w:cstheme="minorHAnsi"/>
        </w:rPr>
      </w:pPr>
    </w:p>
    <w:p w14:paraId="24B8C835" w14:textId="3F9702DC" w:rsidR="005924BC" w:rsidRPr="00917B3A" w:rsidRDefault="005924BC" w:rsidP="005924BC">
      <w:pPr>
        <w:rPr>
          <w:rFonts w:asciiTheme="minorHAnsi" w:hAnsiTheme="minorHAnsi" w:cstheme="minorHAnsi"/>
        </w:rPr>
      </w:pPr>
      <w:r w:rsidRPr="00917B3A">
        <w:rPr>
          <w:rFonts w:asciiTheme="minorHAnsi" w:hAnsiTheme="minorHAnsi" w:cstheme="minorHAnsi"/>
        </w:rPr>
        <w:t>Employees are expected to have sufficient telephone arrangements to perform their work and to participate in telephone conferences during agreed-upon work hours.</w:t>
      </w:r>
    </w:p>
    <w:p w14:paraId="2FDF8983" w14:textId="77777777" w:rsidR="005924BC" w:rsidRPr="00917B3A" w:rsidRDefault="005924BC" w:rsidP="005924BC">
      <w:pPr>
        <w:rPr>
          <w:rFonts w:asciiTheme="minorHAnsi" w:hAnsiTheme="minorHAnsi" w:cstheme="minorHAnsi"/>
        </w:rPr>
      </w:pPr>
    </w:p>
    <w:p w14:paraId="5FE55C50" w14:textId="4DBACF2B"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Employees are expected to have sufficient </w:t>
      </w:r>
      <w:r w:rsidR="008C4E75">
        <w:rPr>
          <w:rFonts w:asciiTheme="minorHAnsi" w:hAnsiTheme="minorHAnsi" w:cstheme="minorHAnsi"/>
        </w:rPr>
        <w:t>i</w:t>
      </w:r>
      <w:r w:rsidRPr="00917B3A">
        <w:rPr>
          <w:rFonts w:asciiTheme="minorHAnsi" w:hAnsiTheme="minorHAnsi" w:cstheme="minorHAnsi"/>
        </w:rPr>
        <w:t xml:space="preserve">nternet access if work assignments require use of </w:t>
      </w:r>
      <w:r w:rsidR="000143E5">
        <w:rPr>
          <w:rFonts w:asciiTheme="minorHAnsi" w:hAnsiTheme="minorHAnsi" w:cstheme="minorHAnsi"/>
        </w:rPr>
        <w:t>w</w:t>
      </w:r>
      <w:r w:rsidRPr="00917B3A">
        <w:rPr>
          <w:rFonts w:asciiTheme="minorHAnsi" w:hAnsiTheme="minorHAnsi" w:cstheme="minorHAnsi"/>
        </w:rPr>
        <w:t>eb resources in the performance of their duties while working at a remote worksite.</w:t>
      </w:r>
    </w:p>
    <w:p w14:paraId="7D1358B4" w14:textId="77777777" w:rsidR="005924BC" w:rsidRPr="00917B3A" w:rsidRDefault="005924BC" w:rsidP="005924BC">
      <w:pPr>
        <w:rPr>
          <w:rFonts w:asciiTheme="minorHAnsi" w:hAnsiTheme="minorHAnsi" w:cstheme="minorHAnsi"/>
        </w:rPr>
      </w:pPr>
    </w:p>
    <w:p w14:paraId="0BF90CFE" w14:textId="12AA7938" w:rsidR="005924BC" w:rsidRPr="00917B3A" w:rsidRDefault="005924BC" w:rsidP="005924BC">
      <w:pPr>
        <w:rPr>
          <w:rFonts w:asciiTheme="minorHAnsi" w:hAnsiTheme="minorHAnsi" w:cstheme="minorHAnsi"/>
        </w:rPr>
      </w:pPr>
      <w:r w:rsidRPr="00917B3A">
        <w:rPr>
          <w:rFonts w:asciiTheme="minorHAnsi" w:hAnsiTheme="minorHAnsi" w:cstheme="minorHAnsi"/>
        </w:rPr>
        <w:lastRenderedPageBreak/>
        <w:t>The organization will determine, with information supplied by the employee and the</w:t>
      </w:r>
      <w:r w:rsidR="000143E5">
        <w:rPr>
          <w:rFonts w:asciiTheme="minorHAnsi" w:hAnsiTheme="minorHAnsi" w:cstheme="minorHAnsi"/>
        </w:rPr>
        <w:t>ir</w:t>
      </w:r>
      <w:r w:rsidRPr="00917B3A">
        <w:rPr>
          <w:rFonts w:asciiTheme="minorHAnsi" w:hAnsiTheme="minorHAnsi" w:cstheme="minorHAnsi"/>
        </w:rPr>
        <w:t xml:space="preserve"> </w:t>
      </w:r>
      <w:r w:rsidR="000143E5">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what equipment will be supplied for each telecommuting situation.  The employee must sign an inventory of organization property and agree in writing to take appropriate action to protect the inventoried items from damage or theft.  </w:t>
      </w:r>
    </w:p>
    <w:p w14:paraId="6C74188E" w14:textId="77777777" w:rsidR="005924BC" w:rsidRPr="00917B3A" w:rsidRDefault="005924BC" w:rsidP="005924BC">
      <w:pPr>
        <w:rPr>
          <w:rFonts w:asciiTheme="minorHAnsi" w:hAnsiTheme="minorHAnsi" w:cstheme="minorHAnsi"/>
        </w:rPr>
      </w:pPr>
    </w:p>
    <w:p w14:paraId="3CDEE6D6" w14:textId="5DD8012D"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All equipment supplied by </w:t>
      </w:r>
      <w:r w:rsidR="00967FE8" w:rsidRPr="00917B3A">
        <w:rPr>
          <w:rFonts w:asciiTheme="minorHAnsi" w:hAnsiTheme="minorHAnsi" w:cstheme="minorHAnsi"/>
        </w:rPr>
        <w:t>the organization w</w:t>
      </w:r>
      <w:r w:rsidRPr="00917B3A">
        <w:rPr>
          <w:rFonts w:asciiTheme="minorHAnsi" w:hAnsiTheme="minorHAnsi" w:cstheme="minorHAnsi"/>
        </w:rPr>
        <w:t xml:space="preserve">ill be maintained by or at the direction of </w:t>
      </w:r>
      <w:r w:rsidR="008C4E75">
        <w:rPr>
          <w:rFonts w:asciiTheme="minorHAnsi" w:hAnsiTheme="minorHAnsi" w:cstheme="minorHAnsi"/>
        </w:rPr>
        <w:t xml:space="preserve">the </w:t>
      </w:r>
      <w:r w:rsidR="00967FE8" w:rsidRPr="00917B3A">
        <w:rPr>
          <w:rFonts w:asciiTheme="minorHAnsi" w:hAnsiTheme="minorHAnsi" w:cstheme="minorHAnsi"/>
        </w:rPr>
        <w:t>organization</w:t>
      </w:r>
      <w:r w:rsidRPr="00917B3A">
        <w:rPr>
          <w:rFonts w:asciiTheme="minorHAnsi" w:hAnsiTheme="minorHAnsi" w:cstheme="minorHAnsi"/>
        </w:rPr>
        <w:t xml:space="preserve">. </w:t>
      </w:r>
      <w:r w:rsidR="008C4E75">
        <w:rPr>
          <w:rFonts w:asciiTheme="minorHAnsi" w:hAnsiTheme="minorHAnsi" w:cstheme="minorHAnsi"/>
        </w:rPr>
        <w:t xml:space="preserve"> </w:t>
      </w:r>
      <w:r w:rsidRPr="00917B3A">
        <w:rPr>
          <w:rFonts w:asciiTheme="minorHAnsi" w:hAnsiTheme="minorHAnsi" w:cstheme="minorHAnsi"/>
        </w:rPr>
        <w:t xml:space="preserve">Equipment supplied by the employee, will be maintained by the employee. </w:t>
      </w:r>
      <w:r w:rsidR="008C4E75">
        <w:rPr>
          <w:rFonts w:asciiTheme="minorHAnsi" w:hAnsiTheme="minorHAnsi" w:cstheme="minorHAnsi"/>
        </w:rPr>
        <w:t xml:space="preserve"> </w:t>
      </w:r>
      <w:r w:rsidR="000143E5">
        <w:rPr>
          <w:rFonts w:asciiTheme="minorHAnsi" w:hAnsiTheme="minorHAnsi" w:cstheme="minorHAnsi"/>
        </w:rPr>
        <w:t>The employee assumes all responsibility</w:t>
      </w:r>
      <w:r w:rsidRPr="00917B3A">
        <w:rPr>
          <w:rFonts w:asciiTheme="minorHAnsi" w:hAnsiTheme="minorHAnsi" w:cstheme="minorHAnsi"/>
        </w:rPr>
        <w:t xml:space="preserve"> for damage or repairs to employee-owned equipment</w:t>
      </w:r>
      <w:r w:rsidR="00826B2F" w:rsidRPr="00917B3A">
        <w:rPr>
          <w:rFonts w:asciiTheme="minorHAnsi" w:hAnsiTheme="minorHAnsi" w:cstheme="minorHAnsi"/>
        </w:rPr>
        <w:t xml:space="preserve">. </w:t>
      </w:r>
      <w:r w:rsidRPr="00917B3A">
        <w:rPr>
          <w:rFonts w:asciiTheme="minorHAnsi" w:hAnsiTheme="minorHAnsi" w:cstheme="minorHAnsi"/>
        </w:rPr>
        <w:t xml:space="preserve"> </w:t>
      </w:r>
    </w:p>
    <w:p w14:paraId="4E4A8545" w14:textId="77777777" w:rsidR="005924BC" w:rsidRPr="00917B3A" w:rsidRDefault="005924BC" w:rsidP="005924BC">
      <w:pPr>
        <w:rPr>
          <w:rFonts w:asciiTheme="minorHAnsi" w:hAnsiTheme="minorHAnsi" w:cstheme="minorHAnsi"/>
        </w:rPr>
      </w:pPr>
    </w:p>
    <w:p w14:paraId="1121B3BD" w14:textId="3E633079" w:rsidR="00967FE8" w:rsidRPr="00917B3A" w:rsidRDefault="005924BC" w:rsidP="005924BC">
      <w:pPr>
        <w:rPr>
          <w:rFonts w:asciiTheme="minorHAnsi" w:hAnsiTheme="minorHAnsi" w:cstheme="minorHAnsi"/>
        </w:rPr>
      </w:pPr>
      <w:r w:rsidRPr="00917B3A">
        <w:rPr>
          <w:rFonts w:asciiTheme="minorHAnsi" w:hAnsiTheme="minorHAnsi" w:cstheme="minorHAnsi"/>
        </w:rPr>
        <w:t xml:space="preserve">All equipment and software supplied by </w:t>
      </w:r>
      <w:r w:rsidR="00967FE8" w:rsidRPr="00917B3A">
        <w:rPr>
          <w:rFonts w:asciiTheme="minorHAnsi" w:hAnsiTheme="minorHAnsi" w:cstheme="minorHAnsi"/>
        </w:rPr>
        <w:t xml:space="preserve">the organization </w:t>
      </w:r>
      <w:r w:rsidRPr="00917B3A">
        <w:rPr>
          <w:rFonts w:asciiTheme="minorHAnsi" w:hAnsiTheme="minorHAnsi" w:cstheme="minorHAnsi"/>
        </w:rPr>
        <w:t xml:space="preserve">are only for </w:t>
      </w:r>
      <w:r w:rsidR="00967FE8" w:rsidRPr="00917B3A">
        <w:rPr>
          <w:rFonts w:asciiTheme="minorHAnsi" w:hAnsiTheme="minorHAnsi" w:cstheme="minorHAnsi"/>
        </w:rPr>
        <w:t xml:space="preserve">organization </w:t>
      </w:r>
      <w:r w:rsidRPr="00917B3A">
        <w:rPr>
          <w:rFonts w:asciiTheme="minorHAnsi" w:hAnsiTheme="minorHAnsi" w:cstheme="minorHAnsi"/>
        </w:rPr>
        <w:t xml:space="preserve">business and must comply with the </w:t>
      </w:r>
      <w:r w:rsidR="00967FE8" w:rsidRPr="00917B3A">
        <w:rPr>
          <w:rFonts w:asciiTheme="minorHAnsi" w:hAnsiTheme="minorHAnsi" w:cstheme="minorHAnsi"/>
        </w:rPr>
        <w:t>organization’s</w:t>
      </w:r>
      <w:r w:rsidRPr="00917B3A">
        <w:rPr>
          <w:rFonts w:asciiTheme="minorHAnsi" w:hAnsiTheme="minorHAnsi" w:cstheme="minorHAnsi"/>
        </w:rPr>
        <w:t xml:space="preserve"> security and maintenance policies and practices.  Portable </w:t>
      </w:r>
      <w:r w:rsidR="00967FE8" w:rsidRPr="00917B3A">
        <w:rPr>
          <w:rFonts w:asciiTheme="minorHAnsi" w:hAnsiTheme="minorHAnsi" w:cstheme="minorHAnsi"/>
        </w:rPr>
        <w:t>equipment</w:t>
      </w:r>
      <w:r w:rsidRPr="00917B3A">
        <w:rPr>
          <w:rFonts w:asciiTheme="minorHAnsi" w:hAnsiTheme="minorHAnsi" w:cstheme="minorHAnsi"/>
        </w:rPr>
        <w:t xml:space="preserve"> must, at all times, have </w:t>
      </w:r>
      <w:r w:rsidR="00967FE8" w:rsidRPr="00917B3A">
        <w:rPr>
          <w:rFonts w:asciiTheme="minorHAnsi" w:hAnsiTheme="minorHAnsi" w:cstheme="minorHAnsi"/>
        </w:rPr>
        <w:t xml:space="preserve">organization </w:t>
      </w:r>
      <w:r w:rsidRPr="00917B3A">
        <w:rPr>
          <w:rFonts w:asciiTheme="minorHAnsi" w:hAnsiTheme="minorHAnsi" w:cstheme="minorHAnsi"/>
        </w:rPr>
        <w:t>authorized security measures installed and running</w:t>
      </w:r>
      <w:r w:rsidR="008C4E75">
        <w:rPr>
          <w:rFonts w:asciiTheme="minorHAnsi" w:hAnsiTheme="minorHAnsi" w:cstheme="minorHAnsi"/>
        </w:rPr>
        <w:t>.</w:t>
      </w:r>
      <w:r w:rsidRPr="00917B3A">
        <w:rPr>
          <w:rFonts w:asciiTheme="minorHAnsi" w:hAnsiTheme="minorHAnsi" w:cstheme="minorHAnsi"/>
        </w:rPr>
        <w:t xml:space="preserve"> </w:t>
      </w:r>
    </w:p>
    <w:p w14:paraId="1BE786A1" w14:textId="1325184B"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  </w:t>
      </w:r>
    </w:p>
    <w:p w14:paraId="1C248ACF" w14:textId="7E1C32FC"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If the teleworking employee provides equipment, the employee provided equipment must comply with </w:t>
      </w:r>
      <w:r w:rsidR="00967FE8" w:rsidRPr="00917B3A">
        <w:rPr>
          <w:rFonts w:asciiTheme="minorHAnsi" w:hAnsiTheme="minorHAnsi" w:cstheme="minorHAnsi"/>
        </w:rPr>
        <w:t>organization’</w:t>
      </w:r>
      <w:r w:rsidRPr="00917B3A">
        <w:rPr>
          <w:rFonts w:asciiTheme="minorHAnsi" w:hAnsiTheme="minorHAnsi" w:cstheme="minorHAnsi"/>
        </w:rPr>
        <w:t xml:space="preserve">s security and maintenance policies and practices, and any additional safeguards required by the </w:t>
      </w:r>
      <w:r w:rsidR="00967FE8" w:rsidRPr="00917B3A">
        <w:rPr>
          <w:rFonts w:asciiTheme="minorHAnsi" w:hAnsiTheme="minorHAnsi" w:cstheme="minorHAnsi"/>
        </w:rPr>
        <w:t>organization</w:t>
      </w:r>
      <w:r w:rsidRPr="00917B3A">
        <w:rPr>
          <w:rFonts w:asciiTheme="minorHAnsi" w:hAnsiTheme="minorHAnsi" w:cstheme="minorHAnsi"/>
        </w:rPr>
        <w:t>.</w:t>
      </w:r>
    </w:p>
    <w:p w14:paraId="1ADCE0B7" w14:textId="77777777" w:rsidR="00967FE8" w:rsidRPr="00917B3A" w:rsidRDefault="00967FE8" w:rsidP="005924BC">
      <w:pPr>
        <w:rPr>
          <w:rFonts w:asciiTheme="minorHAnsi" w:hAnsiTheme="minorHAnsi" w:cstheme="minorHAnsi"/>
        </w:rPr>
      </w:pPr>
    </w:p>
    <w:p w14:paraId="4807524B" w14:textId="12DD7FB6" w:rsidR="00967FE8" w:rsidRPr="00917B3A" w:rsidRDefault="00967FE8" w:rsidP="005924BC">
      <w:pPr>
        <w:rPr>
          <w:rFonts w:asciiTheme="minorHAnsi" w:hAnsiTheme="minorHAnsi" w:cstheme="minorHAnsi"/>
        </w:rPr>
      </w:pPr>
      <w:r w:rsidRPr="00917B3A">
        <w:rPr>
          <w:rFonts w:asciiTheme="minorHAnsi" w:hAnsiTheme="minorHAnsi" w:cstheme="minorHAnsi"/>
        </w:rPr>
        <w:t>E</w:t>
      </w:r>
      <w:r w:rsidR="005924BC" w:rsidRPr="00917B3A">
        <w:rPr>
          <w:rFonts w:asciiTheme="minorHAnsi" w:hAnsiTheme="minorHAnsi" w:cstheme="minorHAnsi"/>
        </w:rPr>
        <w:t xml:space="preserve">mployees will notify </w:t>
      </w:r>
      <w:r w:rsidRPr="00917B3A">
        <w:rPr>
          <w:rFonts w:asciiTheme="minorHAnsi" w:hAnsiTheme="minorHAnsi" w:cstheme="minorHAnsi"/>
        </w:rPr>
        <w:t xml:space="preserve">the organization </w:t>
      </w:r>
      <w:r w:rsidR="005924BC" w:rsidRPr="00917B3A">
        <w:rPr>
          <w:rFonts w:asciiTheme="minorHAnsi" w:hAnsiTheme="minorHAnsi" w:cstheme="minorHAnsi"/>
        </w:rPr>
        <w:t xml:space="preserve">immediately in the event of a breakdown or other issue with </w:t>
      </w:r>
      <w:r w:rsidRPr="00917B3A">
        <w:rPr>
          <w:rFonts w:asciiTheme="minorHAnsi" w:hAnsiTheme="minorHAnsi" w:cstheme="minorHAnsi"/>
        </w:rPr>
        <w:t>s</w:t>
      </w:r>
      <w:r w:rsidR="005924BC" w:rsidRPr="00917B3A">
        <w:rPr>
          <w:rFonts w:asciiTheme="minorHAnsi" w:hAnsiTheme="minorHAnsi" w:cstheme="minorHAnsi"/>
        </w:rPr>
        <w:t>upplied equipment, software or other material</w:t>
      </w:r>
      <w:r w:rsidRPr="0041054B">
        <w:rPr>
          <w:rFonts w:asciiTheme="minorHAnsi" w:hAnsiTheme="minorHAnsi" w:cstheme="minorHAnsi"/>
        </w:rPr>
        <w:t>s</w:t>
      </w:r>
      <w:r w:rsidR="005924BC" w:rsidRPr="00917B3A">
        <w:rPr>
          <w:rFonts w:asciiTheme="minorHAnsi" w:hAnsiTheme="minorHAnsi" w:cstheme="minorHAnsi"/>
        </w:rPr>
        <w:t xml:space="preserve">.  </w:t>
      </w:r>
      <w:r w:rsidRPr="00917B3A">
        <w:rPr>
          <w:rFonts w:asciiTheme="minorHAnsi" w:hAnsiTheme="minorHAnsi" w:cstheme="minorHAnsi"/>
        </w:rPr>
        <w:t>E</w:t>
      </w:r>
      <w:r w:rsidR="005924BC" w:rsidRPr="00917B3A">
        <w:rPr>
          <w:rFonts w:asciiTheme="minorHAnsi" w:hAnsiTheme="minorHAnsi" w:cstheme="minorHAnsi"/>
        </w:rPr>
        <w:t xml:space="preserve">mployees will follow </w:t>
      </w:r>
      <w:r w:rsidRPr="00917B3A">
        <w:rPr>
          <w:rFonts w:asciiTheme="minorHAnsi" w:hAnsiTheme="minorHAnsi" w:cstheme="minorHAnsi"/>
        </w:rPr>
        <w:t>the organization</w:t>
      </w:r>
      <w:r w:rsidR="005924BC" w:rsidRPr="00917B3A">
        <w:rPr>
          <w:rFonts w:asciiTheme="minorHAnsi" w:hAnsiTheme="minorHAnsi" w:cstheme="minorHAnsi"/>
        </w:rPr>
        <w:t>’s direction regarding any necessary repair, update, replacement, etc.</w:t>
      </w:r>
    </w:p>
    <w:p w14:paraId="40EDE324" w14:textId="08AF4C1B"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   </w:t>
      </w:r>
    </w:p>
    <w:p w14:paraId="012FC1E9" w14:textId="54ACC4CC"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Upon </w:t>
      </w:r>
      <w:r w:rsidR="00967FE8" w:rsidRPr="00917B3A">
        <w:rPr>
          <w:rFonts w:asciiTheme="minorHAnsi" w:hAnsiTheme="minorHAnsi" w:cstheme="minorHAnsi"/>
        </w:rPr>
        <w:t xml:space="preserve">separation </w:t>
      </w:r>
      <w:r w:rsidRPr="00917B3A">
        <w:rPr>
          <w:rFonts w:asciiTheme="minorHAnsi" w:hAnsiTheme="minorHAnsi" w:cstheme="minorHAnsi"/>
        </w:rPr>
        <w:t xml:space="preserve">of employment, or discontinuation of </w:t>
      </w:r>
      <w:r w:rsidR="00967FE8" w:rsidRPr="00917B3A">
        <w:rPr>
          <w:rFonts w:asciiTheme="minorHAnsi" w:hAnsiTheme="minorHAnsi" w:cstheme="minorHAnsi"/>
        </w:rPr>
        <w:t xml:space="preserve">a planned </w:t>
      </w:r>
      <w:r w:rsidRPr="00917B3A">
        <w:rPr>
          <w:rFonts w:asciiTheme="minorHAnsi" w:hAnsiTheme="minorHAnsi" w:cstheme="minorHAnsi"/>
        </w:rPr>
        <w:t xml:space="preserve">arrangement, whichever comes first, all </w:t>
      </w:r>
      <w:r w:rsidR="00967FE8" w:rsidRPr="00917B3A">
        <w:rPr>
          <w:rFonts w:asciiTheme="minorHAnsi" w:hAnsiTheme="minorHAnsi" w:cstheme="minorHAnsi"/>
        </w:rPr>
        <w:t xml:space="preserve">organization </w:t>
      </w:r>
      <w:r w:rsidRPr="00917B3A">
        <w:rPr>
          <w:rFonts w:asciiTheme="minorHAnsi" w:hAnsiTheme="minorHAnsi" w:cstheme="minorHAnsi"/>
        </w:rPr>
        <w:t>property issued to the teleworking employee must be returned</w:t>
      </w:r>
      <w:r w:rsidR="00967FE8" w:rsidRPr="00917B3A">
        <w:rPr>
          <w:rFonts w:asciiTheme="minorHAnsi" w:hAnsiTheme="minorHAnsi" w:cstheme="minorHAnsi"/>
        </w:rPr>
        <w:t xml:space="preserve">. </w:t>
      </w:r>
    </w:p>
    <w:p w14:paraId="202EB55A" w14:textId="77777777" w:rsidR="005924BC" w:rsidRPr="00917B3A" w:rsidRDefault="005924BC" w:rsidP="005924BC">
      <w:pPr>
        <w:rPr>
          <w:rFonts w:asciiTheme="minorHAnsi" w:hAnsiTheme="minorHAnsi" w:cstheme="minorHAnsi"/>
        </w:rPr>
      </w:pPr>
    </w:p>
    <w:p w14:paraId="3AF00FE5" w14:textId="30B4645D" w:rsidR="005924BC" w:rsidRPr="00917B3A" w:rsidRDefault="00967FE8" w:rsidP="005924BC">
      <w:pPr>
        <w:rPr>
          <w:rFonts w:asciiTheme="minorHAnsi" w:hAnsiTheme="minorHAnsi" w:cstheme="minorHAnsi"/>
        </w:rPr>
      </w:pPr>
      <w:r w:rsidRPr="00917B3A">
        <w:rPr>
          <w:rFonts w:asciiTheme="minorHAnsi" w:hAnsiTheme="minorHAnsi" w:cstheme="minorHAnsi"/>
        </w:rPr>
        <w:t xml:space="preserve">Organization </w:t>
      </w:r>
      <w:r w:rsidR="001E75E3">
        <w:rPr>
          <w:rFonts w:asciiTheme="minorHAnsi" w:hAnsiTheme="minorHAnsi" w:cstheme="minorHAnsi"/>
        </w:rPr>
        <w:t xml:space="preserve">information </w:t>
      </w:r>
      <w:r w:rsidR="005924BC" w:rsidRPr="00917B3A">
        <w:rPr>
          <w:rFonts w:asciiTheme="minorHAnsi" w:hAnsiTheme="minorHAnsi" w:cstheme="minorHAnsi"/>
        </w:rPr>
        <w:t xml:space="preserve">stored on any employee’s personal electronic equipment is subject to public records requests and discovery, and to review by </w:t>
      </w:r>
      <w:r w:rsidRPr="00917B3A">
        <w:rPr>
          <w:rFonts w:asciiTheme="minorHAnsi" w:hAnsiTheme="minorHAnsi" w:cstheme="minorHAnsi"/>
        </w:rPr>
        <w:t xml:space="preserve">the organization at any time. </w:t>
      </w:r>
    </w:p>
    <w:p w14:paraId="269E8D23" w14:textId="77777777" w:rsidR="005924BC" w:rsidRPr="00917B3A" w:rsidRDefault="005924BC" w:rsidP="005924BC">
      <w:pPr>
        <w:rPr>
          <w:rFonts w:asciiTheme="minorHAnsi" w:hAnsiTheme="minorHAnsi" w:cstheme="minorHAnsi"/>
        </w:rPr>
      </w:pPr>
    </w:p>
    <w:p w14:paraId="2B9937B5" w14:textId="77777777" w:rsidR="005924BC" w:rsidRPr="00917B3A" w:rsidRDefault="005924BC" w:rsidP="005924BC">
      <w:pPr>
        <w:rPr>
          <w:rFonts w:asciiTheme="minorHAnsi" w:hAnsiTheme="minorHAnsi" w:cstheme="minorHAnsi"/>
          <w:b/>
          <w:bCs/>
        </w:rPr>
      </w:pPr>
      <w:r w:rsidRPr="00917B3A">
        <w:rPr>
          <w:rFonts w:asciiTheme="minorHAnsi" w:hAnsiTheme="minorHAnsi" w:cstheme="minorHAnsi"/>
          <w:b/>
          <w:bCs/>
        </w:rPr>
        <w:t>Security</w:t>
      </w:r>
    </w:p>
    <w:p w14:paraId="3768B157" w14:textId="42B1F5B6" w:rsidR="00967FE8" w:rsidRPr="00917B3A" w:rsidRDefault="00967FE8" w:rsidP="005924BC">
      <w:pPr>
        <w:rPr>
          <w:rFonts w:asciiTheme="minorHAnsi" w:hAnsiTheme="minorHAnsi" w:cstheme="minorHAnsi"/>
        </w:rPr>
      </w:pPr>
      <w:r w:rsidRPr="00917B3A">
        <w:rPr>
          <w:rFonts w:asciiTheme="minorHAnsi" w:hAnsiTheme="minorHAnsi" w:cstheme="minorHAnsi"/>
        </w:rPr>
        <w:t>E</w:t>
      </w:r>
      <w:r w:rsidR="005924BC" w:rsidRPr="00917B3A">
        <w:rPr>
          <w:rFonts w:asciiTheme="minorHAnsi" w:hAnsiTheme="minorHAnsi" w:cstheme="minorHAnsi"/>
        </w:rPr>
        <w:t xml:space="preserve">mployees are expected to ensure the protection of </w:t>
      </w:r>
      <w:r w:rsidR="001E75E3">
        <w:rPr>
          <w:rFonts w:asciiTheme="minorHAnsi" w:hAnsiTheme="minorHAnsi" w:cstheme="minorHAnsi"/>
        </w:rPr>
        <w:t xml:space="preserve">the </w:t>
      </w:r>
      <w:r w:rsidR="00A41322">
        <w:rPr>
          <w:rFonts w:asciiTheme="minorHAnsi" w:hAnsiTheme="minorHAnsi" w:cstheme="minorHAnsi"/>
        </w:rPr>
        <w:t>District</w:t>
      </w:r>
      <w:r w:rsidR="001E75E3">
        <w:rPr>
          <w:rFonts w:asciiTheme="minorHAnsi" w:hAnsiTheme="minorHAnsi" w:cstheme="minorHAnsi"/>
        </w:rPr>
        <w:t>’s</w:t>
      </w:r>
      <w:r w:rsidR="005924BC" w:rsidRPr="00917B3A">
        <w:rPr>
          <w:rFonts w:asciiTheme="minorHAnsi" w:hAnsiTheme="minorHAnsi" w:cstheme="minorHAnsi"/>
        </w:rPr>
        <w:t xml:space="preserve"> information accessible from their home office. </w:t>
      </w:r>
    </w:p>
    <w:p w14:paraId="256DBEB8" w14:textId="77777777" w:rsidR="00967FE8" w:rsidRPr="00917B3A" w:rsidRDefault="00967FE8" w:rsidP="005924BC">
      <w:pPr>
        <w:rPr>
          <w:rFonts w:asciiTheme="minorHAnsi" w:hAnsiTheme="minorHAnsi" w:cstheme="minorHAnsi"/>
        </w:rPr>
      </w:pPr>
    </w:p>
    <w:p w14:paraId="4478B716" w14:textId="46682C06" w:rsidR="005924BC" w:rsidRPr="00917B3A" w:rsidRDefault="005924BC" w:rsidP="005924BC">
      <w:pPr>
        <w:rPr>
          <w:rFonts w:asciiTheme="minorHAnsi" w:hAnsiTheme="minorHAnsi" w:cstheme="minorHAnsi"/>
        </w:rPr>
      </w:pPr>
      <w:r w:rsidRPr="00917B3A">
        <w:rPr>
          <w:rFonts w:asciiTheme="minorHAnsi" w:hAnsiTheme="minorHAnsi" w:cstheme="minorHAnsi"/>
        </w:rPr>
        <w:t>Steps include making sure that:</w:t>
      </w:r>
    </w:p>
    <w:p w14:paraId="424DC753" w14:textId="0B7962E0" w:rsidR="005924BC" w:rsidRDefault="005924BC" w:rsidP="00BE69E1">
      <w:pPr>
        <w:ind w:left="720" w:hanging="720"/>
        <w:rPr>
          <w:rFonts w:asciiTheme="minorHAnsi" w:hAnsiTheme="minorHAnsi" w:cstheme="minorHAnsi"/>
        </w:rPr>
      </w:pPr>
      <w:r w:rsidRPr="00917B3A">
        <w:rPr>
          <w:rFonts w:asciiTheme="minorHAnsi" w:hAnsiTheme="minorHAnsi" w:cstheme="minorHAnsi"/>
        </w:rPr>
        <w:t>•</w:t>
      </w:r>
      <w:r w:rsidRPr="00917B3A">
        <w:rPr>
          <w:rFonts w:asciiTheme="minorHAnsi" w:hAnsiTheme="minorHAnsi" w:cstheme="minorHAnsi"/>
        </w:rPr>
        <w:tab/>
        <w:t>All devices have anti-virus software.</w:t>
      </w:r>
    </w:p>
    <w:p w14:paraId="4AD2F10F" w14:textId="77777777" w:rsidR="001E75E3" w:rsidRPr="00917B3A" w:rsidRDefault="001E75E3" w:rsidP="00BE69E1">
      <w:pPr>
        <w:ind w:left="720" w:hanging="720"/>
        <w:rPr>
          <w:rFonts w:asciiTheme="minorHAnsi" w:hAnsiTheme="minorHAnsi" w:cstheme="minorHAnsi"/>
        </w:rPr>
      </w:pPr>
    </w:p>
    <w:p w14:paraId="3CE492BE" w14:textId="42BB4FF3" w:rsidR="005924BC" w:rsidRDefault="005924BC" w:rsidP="00BE69E1">
      <w:pPr>
        <w:ind w:left="720" w:hanging="720"/>
        <w:rPr>
          <w:rFonts w:asciiTheme="minorHAnsi" w:hAnsiTheme="minorHAnsi" w:cstheme="minorHAnsi"/>
        </w:rPr>
      </w:pPr>
      <w:r w:rsidRPr="00917B3A">
        <w:rPr>
          <w:rFonts w:asciiTheme="minorHAnsi" w:hAnsiTheme="minorHAnsi" w:cstheme="minorHAnsi"/>
        </w:rPr>
        <w:t>•</w:t>
      </w:r>
      <w:r w:rsidRPr="00917B3A">
        <w:rPr>
          <w:rFonts w:asciiTheme="minorHAnsi" w:hAnsiTheme="minorHAnsi" w:cstheme="minorHAnsi"/>
        </w:rPr>
        <w:tab/>
        <w:t>All Wi-Fi, cellular or similar access points are protected with strong passwords or passphrases.</w:t>
      </w:r>
    </w:p>
    <w:p w14:paraId="26F703DB" w14:textId="77777777" w:rsidR="001E75E3" w:rsidRPr="00917B3A" w:rsidRDefault="001E75E3" w:rsidP="00BE69E1">
      <w:pPr>
        <w:ind w:left="720" w:hanging="720"/>
        <w:rPr>
          <w:rFonts w:asciiTheme="minorHAnsi" w:hAnsiTheme="minorHAnsi" w:cstheme="minorHAnsi"/>
        </w:rPr>
      </w:pPr>
    </w:p>
    <w:p w14:paraId="27DE69D4" w14:textId="2ADB370D" w:rsidR="005924BC" w:rsidRDefault="005924BC" w:rsidP="00BE69E1">
      <w:pPr>
        <w:ind w:left="720" w:hanging="720"/>
        <w:rPr>
          <w:rFonts w:asciiTheme="minorHAnsi" w:hAnsiTheme="minorHAnsi" w:cstheme="minorHAnsi"/>
        </w:rPr>
      </w:pPr>
      <w:r w:rsidRPr="00917B3A">
        <w:rPr>
          <w:rFonts w:asciiTheme="minorHAnsi" w:hAnsiTheme="minorHAnsi" w:cstheme="minorHAnsi"/>
        </w:rPr>
        <w:t>•</w:t>
      </w:r>
      <w:r w:rsidRPr="00917B3A">
        <w:rPr>
          <w:rFonts w:asciiTheme="minorHAnsi" w:hAnsiTheme="minorHAnsi" w:cstheme="minorHAnsi"/>
        </w:rPr>
        <w:tab/>
        <w:t>All Wi-Fi, cellular or similar access point passwords or passphrases are changed on a regular and scheduled basis.</w:t>
      </w:r>
    </w:p>
    <w:p w14:paraId="36DBC29E" w14:textId="77777777" w:rsidR="001E75E3" w:rsidRPr="00917B3A" w:rsidRDefault="001E75E3" w:rsidP="00BE69E1">
      <w:pPr>
        <w:ind w:left="720" w:hanging="720"/>
        <w:rPr>
          <w:rFonts w:asciiTheme="minorHAnsi" w:hAnsiTheme="minorHAnsi" w:cstheme="minorHAnsi"/>
        </w:rPr>
      </w:pPr>
    </w:p>
    <w:p w14:paraId="1A8EA596" w14:textId="6924AC48" w:rsidR="005924BC" w:rsidRPr="00C12EEB" w:rsidRDefault="001E75E3" w:rsidP="005924BC">
      <w:pPr>
        <w:rPr>
          <w:rFonts w:asciiTheme="minorHAnsi" w:hAnsiTheme="minorHAnsi" w:cstheme="minorHAnsi"/>
        </w:rPr>
      </w:pPr>
      <w:r w:rsidRPr="00917B3A">
        <w:rPr>
          <w:rFonts w:asciiTheme="minorHAnsi" w:hAnsiTheme="minorHAnsi" w:cstheme="minorHAnsi"/>
        </w:rPr>
        <w:t>•</w:t>
      </w:r>
      <w:r w:rsidR="005924BC" w:rsidRPr="00917B3A">
        <w:rPr>
          <w:rFonts w:asciiTheme="minorHAnsi" w:hAnsiTheme="minorHAnsi" w:cstheme="minorHAnsi"/>
        </w:rPr>
        <w:tab/>
        <w:t xml:space="preserve">Login and password information </w:t>
      </w:r>
      <w:r w:rsidR="005924BC" w:rsidRPr="00C12EEB">
        <w:rPr>
          <w:rFonts w:asciiTheme="minorHAnsi" w:hAnsiTheme="minorHAnsi" w:cstheme="minorHAnsi"/>
        </w:rPr>
        <w:t>is secure and protected, even from family members.</w:t>
      </w:r>
    </w:p>
    <w:p w14:paraId="11D7ADE3" w14:textId="77777777" w:rsidR="001E75E3" w:rsidRDefault="001E75E3" w:rsidP="005924BC">
      <w:pPr>
        <w:rPr>
          <w:rFonts w:asciiTheme="minorHAnsi" w:hAnsiTheme="minorHAnsi" w:cstheme="minorHAnsi"/>
        </w:rPr>
      </w:pPr>
    </w:p>
    <w:p w14:paraId="6D732E7A" w14:textId="6634C789" w:rsidR="005924BC" w:rsidRPr="00C12EEB" w:rsidRDefault="005924BC" w:rsidP="005924BC">
      <w:pPr>
        <w:rPr>
          <w:rFonts w:asciiTheme="minorHAnsi" w:hAnsiTheme="minorHAnsi" w:cstheme="minorHAnsi"/>
        </w:rPr>
      </w:pPr>
      <w:r w:rsidRPr="00C12EEB">
        <w:rPr>
          <w:rFonts w:asciiTheme="minorHAnsi" w:hAnsiTheme="minorHAnsi" w:cstheme="minorHAnsi"/>
        </w:rPr>
        <w:t>•</w:t>
      </w:r>
      <w:r w:rsidRPr="00C12EEB">
        <w:rPr>
          <w:rFonts w:asciiTheme="minorHAnsi" w:hAnsiTheme="minorHAnsi" w:cstheme="minorHAnsi"/>
        </w:rPr>
        <w:tab/>
        <w:t xml:space="preserve">Basic network practices are being applied </w:t>
      </w:r>
      <w:r w:rsidR="003B7CE4" w:rsidRPr="00C12EEB">
        <w:rPr>
          <w:rFonts w:asciiTheme="minorHAnsi" w:hAnsiTheme="minorHAnsi" w:cstheme="minorHAnsi"/>
        </w:rPr>
        <w:t>[</w:t>
      </w:r>
      <w:r w:rsidRPr="00C12EEB">
        <w:rPr>
          <w:rFonts w:asciiTheme="minorHAnsi" w:hAnsiTheme="minorHAnsi" w:cstheme="minorHAnsi"/>
        </w:rPr>
        <w:t>firewall with appropriate security standards</w:t>
      </w:r>
      <w:r w:rsidR="003B7CE4" w:rsidRPr="00C12EEB">
        <w:rPr>
          <w:rFonts w:asciiTheme="minorHAnsi" w:hAnsiTheme="minorHAnsi" w:cstheme="minorHAnsi"/>
        </w:rPr>
        <w:t>]</w:t>
      </w:r>
      <w:r w:rsidRPr="00C12EEB">
        <w:rPr>
          <w:rFonts w:asciiTheme="minorHAnsi" w:hAnsiTheme="minorHAnsi" w:cstheme="minorHAnsi"/>
        </w:rPr>
        <w:t>.</w:t>
      </w:r>
    </w:p>
    <w:p w14:paraId="17B38CC6" w14:textId="77777777" w:rsidR="001E75E3" w:rsidRDefault="001E75E3" w:rsidP="005924BC">
      <w:pPr>
        <w:rPr>
          <w:rFonts w:asciiTheme="minorHAnsi" w:hAnsiTheme="minorHAnsi" w:cstheme="minorHAnsi"/>
        </w:rPr>
      </w:pPr>
    </w:p>
    <w:p w14:paraId="76CAE6FE" w14:textId="08C564AA" w:rsidR="005924BC" w:rsidRPr="00C12EEB" w:rsidRDefault="005924BC" w:rsidP="005924BC">
      <w:pPr>
        <w:rPr>
          <w:rFonts w:asciiTheme="minorHAnsi" w:hAnsiTheme="minorHAnsi" w:cstheme="minorHAnsi"/>
        </w:rPr>
      </w:pPr>
      <w:r w:rsidRPr="00C12EEB">
        <w:rPr>
          <w:rFonts w:asciiTheme="minorHAnsi" w:hAnsiTheme="minorHAnsi" w:cstheme="minorHAnsi"/>
        </w:rPr>
        <w:t>•</w:t>
      </w:r>
      <w:r w:rsidRPr="00C12EEB">
        <w:rPr>
          <w:rFonts w:asciiTheme="minorHAnsi" w:hAnsiTheme="minorHAnsi" w:cstheme="minorHAnsi"/>
        </w:rPr>
        <w:tab/>
        <w:t xml:space="preserve">Web-based systems are secure </w:t>
      </w:r>
      <w:r w:rsidR="003B7CE4" w:rsidRPr="00C12EEB">
        <w:rPr>
          <w:rFonts w:asciiTheme="minorHAnsi" w:hAnsiTheme="minorHAnsi" w:cstheme="minorHAnsi"/>
        </w:rPr>
        <w:t>[</w:t>
      </w:r>
      <w:r w:rsidRPr="00C12EEB">
        <w:rPr>
          <w:rFonts w:asciiTheme="minorHAnsi" w:hAnsiTheme="minorHAnsi" w:cstheme="minorHAnsi"/>
        </w:rPr>
        <w:t>“https” URL, not just “http”</w:t>
      </w:r>
      <w:r w:rsidR="003B7CE4" w:rsidRPr="00C12EEB">
        <w:rPr>
          <w:rFonts w:asciiTheme="minorHAnsi" w:hAnsiTheme="minorHAnsi" w:cstheme="minorHAnsi"/>
        </w:rPr>
        <w:t>]</w:t>
      </w:r>
      <w:r w:rsidRPr="00C12EEB">
        <w:rPr>
          <w:rFonts w:asciiTheme="minorHAnsi" w:hAnsiTheme="minorHAnsi" w:cstheme="minorHAnsi"/>
        </w:rPr>
        <w:t>.</w:t>
      </w:r>
    </w:p>
    <w:p w14:paraId="18AE42D8" w14:textId="77777777" w:rsidR="001E75E3" w:rsidRDefault="001E75E3" w:rsidP="005924BC">
      <w:pPr>
        <w:rPr>
          <w:rFonts w:asciiTheme="minorHAnsi" w:hAnsiTheme="minorHAnsi" w:cstheme="minorHAnsi"/>
        </w:rPr>
      </w:pPr>
    </w:p>
    <w:p w14:paraId="610C9508" w14:textId="2BEF5C22" w:rsidR="005924BC" w:rsidRPr="00C12EEB" w:rsidRDefault="005924BC" w:rsidP="005924BC">
      <w:pPr>
        <w:rPr>
          <w:rFonts w:asciiTheme="minorHAnsi" w:hAnsiTheme="minorHAnsi" w:cstheme="minorHAnsi"/>
        </w:rPr>
      </w:pPr>
      <w:r w:rsidRPr="00C12EEB">
        <w:rPr>
          <w:rFonts w:asciiTheme="minorHAnsi" w:hAnsiTheme="minorHAnsi" w:cstheme="minorHAnsi"/>
        </w:rPr>
        <w:t>•</w:t>
      </w:r>
      <w:r w:rsidRPr="00C12EEB">
        <w:rPr>
          <w:rFonts w:asciiTheme="minorHAnsi" w:hAnsiTheme="minorHAnsi" w:cstheme="minorHAnsi"/>
        </w:rPr>
        <w:tab/>
        <w:t xml:space="preserve">Two factor authentication is enabled and being used </w:t>
      </w:r>
      <w:r w:rsidR="003B7CE4" w:rsidRPr="00C12EEB">
        <w:rPr>
          <w:rFonts w:asciiTheme="minorHAnsi" w:hAnsiTheme="minorHAnsi" w:cstheme="minorHAnsi"/>
        </w:rPr>
        <w:t>[</w:t>
      </w:r>
      <w:r w:rsidRPr="00C12EEB">
        <w:rPr>
          <w:rFonts w:asciiTheme="minorHAnsi" w:hAnsiTheme="minorHAnsi" w:cstheme="minorHAnsi"/>
        </w:rPr>
        <w:t>if available</w:t>
      </w:r>
      <w:r w:rsidR="003B7CE4" w:rsidRPr="00C12EEB">
        <w:rPr>
          <w:rFonts w:asciiTheme="minorHAnsi" w:hAnsiTheme="minorHAnsi" w:cstheme="minorHAnsi"/>
        </w:rPr>
        <w:t>]</w:t>
      </w:r>
      <w:r w:rsidRPr="00C12EEB">
        <w:rPr>
          <w:rFonts w:asciiTheme="minorHAnsi" w:hAnsiTheme="minorHAnsi" w:cstheme="minorHAnsi"/>
        </w:rPr>
        <w:t>.</w:t>
      </w:r>
    </w:p>
    <w:p w14:paraId="3ABE505D" w14:textId="75E4FFC4" w:rsidR="005924BC" w:rsidRDefault="005924BC" w:rsidP="00BE69E1">
      <w:pPr>
        <w:ind w:left="720" w:hanging="720"/>
        <w:rPr>
          <w:rFonts w:asciiTheme="minorHAnsi" w:hAnsiTheme="minorHAnsi" w:cstheme="minorHAnsi"/>
        </w:rPr>
      </w:pPr>
      <w:r w:rsidRPr="00C12EEB">
        <w:rPr>
          <w:rFonts w:asciiTheme="minorHAnsi" w:hAnsiTheme="minorHAnsi" w:cstheme="minorHAnsi"/>
        </w:rPr>
        <w:lastRenderedPageBreak/>
        <w:t>•</w:t>
      </w:r>
      <w:r w:rsidRPr="00C12EEB">
        <w:rPr>
          <w:rFonts w:asciiTheme="minorHAnsi" w:hAnsiTheme="minorHAnsi" w:cstheme="minorHAnsi"/>
        </w:rPr>
        <w:tab/>
        <w:t xml:space="preserve">All data is saved to </w:t>
      </w:r>
      <w:r w:rsidR="001E75E3">
        <w:rPr>
          <w:rFonts w:asciiTheme="minorHAnsi" w:hAnsiTheme="minorHAnsi" w:cstheme="minorHAnsi"/>
        </w:rPr>
        <w:t xml:space="preserve">the </w:t>
      </w:r>
      <w:r w:rsidR="00967FE8" w:rsidRPr="00C12EEB">
        <w:rPr>
          <w:rFonts w:asciiTheme="minorHAnsi" w:hAnsiTheme="minorHAnsi" w:cstheme="minorHAnsi"/>
        </w:rPr>
        <w:t>organization</w:t>
      </w:r>
      <w:r w:rsidR="00D313A7">
        <w:rPr>
          <w:rFonts w:asciiTheme="minorHAnsi" w:hAnsiTheme="minorHAnsi" w:cstheme="minorHAnsi"/>
        </w:rPr>
        <w:t>’s</w:t>
      </w:r>
      <w:r w:rsidRPr="00C12EEB">
        <w:rPr>
          <w:rFonts w:asciiTheme="minorHAnsi" w:hAnsiTheme="minorHAnsi" w:cstheme="minorHAnsi"/>
        </w:rPr>
        <w:t xml:space="preserve"> authorized shared network drives or cloud locations </w:t>
      </w:r>
      <w:r w:rsidR="003B7CE4" w:rsidRPr="00C12EEB">
        <w:rPr>
          <w:rFonts w:asciiTheme="minorHAnsi" w:hAnsiTheme="minorHAnsi" w:cstheme="minorHAnsi"/>
        </w:rPr>
        <w:t>[</w:t>
      </w:r>
      <w:r w:rsidRPr="00C12EEB">
        <w:rPr>
          <w:rFonts w:asciiTheme="minorHAnsi" w:hAnsiTheme="minorHAnsi" w:cstheme="minorHAnsi"/>
        </w:rPr>
        <w:t>example:  OneDrive</w:t>
      </w:r>
      <w:r w:rsidR="003B7CE4" w:rsidRPr="00C12EEB">
        <w:rPr>
          <w:rFonts w:asciiTheme="minorHAnsi" w:hAnsiTheme="minorHAnsi" w:cstheme="minorHAnsi"/>
        </w:rPr>
        <w:t>]</w:t>
      </w:r>
      <w:r w:rsidR="00826B2F" w:rsidRPr="00C12EEB">
        <w:rPr>
          <w:rFonts w:asciiTheme="minorHAnsi" w:hAnsiTheme="minorHAnsi" w:cstheme="minorHAnsi"/>
        </w:rPr>
        <w:t xml:space="preserve">. </w:t>
      </w:r>
      <w:r w:rsidR="001E75E3">
        <w:rPr>
          <w:rFonts w:asciiTheme="minorHAnsi" w:hAnsiTheme="minorHAnsi" w:cstheme="minorHAnsi"/>
        </w:rPr>
        <w:t xml:space="preserve"> </w:t>
      </w:r>
      <w:r w:rsidRPr="00C12EEB">
        <w:rPr>
          <w:rFonts w:asciiTheme="minorHAnsi" w:hAnsiTheme="minorHAnsi" w:cstheme="minorHAnsi"/>
        </w:rPr>
        <w:t xml:space="preserve">Similarly, no data is saved or stored on portable machines </w:t>
      </w:r>
      <w:r w:rsidR="003B7CE4" w:rsidRPr="00C12EEB">
        <w:rPr>
          <w:rFonts w:asciiTheme="minorHAnsi" w:hAnsiTheme="minorHAnsi" w:cstheme="minorHAnsi"/>
        </w:rPr>
        <w:t>[</w:t>
      </w:r>
      <w:r w:rsidRPr="00C12EEB">
        <w:rPr>
          <w:rFonts w:asciiTheme="minorHAnsi" w:hAnsiTheme="minorHAnsi" w:cstheme="minorHAnsi"/>
        </w:rPr>
        <w:t>example:  C-Drive or Desktop</w:t>
      </w:r>
      <w:r w:rsidR="003B7CE4" w:rsidRPr="00C12EEB">
        <w:rPr>
          <w:rFonts w:asciiTheme="minorHAnsi" w:hAnsiTheme="minorHAnsi" w:cstheme="minorHAnsi"/>
        </w:rPr>
        <w:t>]</w:t>
      </w:r>
      <w:r w:rsidRPr="00C12EEB">
        <w:rPr>
          <w:rFonts w:asciiTheme="minorHAnsi" w:hAnsiTheme="minorHAnsi" w:cstheme="minorHAnsi"/>
        </w:rPr>
        <w:t>.</w:t>
      </w:r>
    </w:p>
    <w:p w14:paraId="59F9CF1F" w14:textId="77777777" w:rsidR="001E75E3" w:rsidRPr="00C12EEB" w:rsidRDefault="001E75E3" w:rsidP="00BE69E1">
      <w:pPr>
        <w:ind w:left="720" w:hanging="720"/>
        <w:rPr>
          <w:rFonts w:asciiTheme="minorHAnsi" w:hAnsiTheme="minorHAnsi" w:cstheme="minorHAnsi"/>
        </w:rPr>
      </w:pPr>
    </w:p>
    <w:p w14:paraId="321DCE50" w14:textId="38502026" w:rsidR="005924BC" w:rsidRPr="00C12EEB" w:rsidRDefault="005924BC" w:rsidP="00BE69E1">
      <w:pPr>
        <w:ind w:left="720" w:hanging="720"/>
        <w:rPr>
          <w:rFonts w:asciiTheme="minorHAnsi" w:hAnsiTheme="minorHAnsi" w:cstheme="minorHAnsi"/>
        </w:rPr>
      </w:pPr>
      <w:r w:rsidRPr="00C12EEB">
        <w:rPr>
          <w:rFonts w:asciiTheme="minorHAnsi" w:hAnsiTheme="minorHAnsi" w:cstheme="minorHAnsi"/>
        </w:rPr>
        <w:t>•</w:t>
      </w:r>
      <w:r w:rsidRPr="00C12EEB">
        <w:rPr>
          <w:rFonts w:asciiTheme="minorHAnsi" w:hAnsiTheme="minorHAnsi" w:cstheme="minorHAnsi"/>
        </w:rPr>
        <w:tab/>
        <w:t xml:space="preserve">VPN access </w:t>
      </w:r>
      <w:r w:rsidR="003B7CE4" w:rsidRPr="00C12EEB">
        <w:rPr>
          <w:rFonts w:asciiTheme="minorHAnsi" w:hAnsiTheme="minorHAnsi" w:cstheme="minorHAnsi"/>
        </w:rPr>
        <w:t>[</w:t>
      </w:r>
      <w:r w:rsidRPr="00C12EEB">
        <w:rPr>
          <w:rFonts w:asciiTheme="minorHAnsi" w:hAnsiTheme="minorHAnsi" w:cstheme="minorHAnsi"/>
        </w:rPr>
        <w:t>if available</w:t>
      </w:r>
      <w:r w:rsidR="003B7CE4" w:rsidRPr="00C12EEB">
        <w:rPr>
          <w:rFonts w:asciiTheme="minorHAnsi" w:hAnsiTheme="minorHAnsi" w:cstheme="minorHAnsi"/>
        </w:rPr>
        <w:t>]</w:t>
      </w:r>
      <w:r w:rsidRPr="00C12EEB">
        <w:rPr>
          <w:rFonts w:asciiTheme="minorHAnsi" w:hAnsiTheme="minorHAnsi" w:cstheme="minorHAnsi"/>
        </w:rPr>
        <w:t xml:space="preserve"> is only via </w:t>
      </w:r>
      <w:r w:rsidR="00BE69E1" w:rsidRPr="00C12EEB">
        <w:rPr>
          <w:rFonts w:asciiTheme="minorHAnsi" w:hAnsiTheme="minorHAnsi" w:cstheme="minorHAnsi"/>
        </w:rPr>
        <w:t>organization</w:t>
      </w:r>
      <w:r w:rsidRPr="00C12EEB">
        <w:rPr>
          <w:rFonts w:asciiTheme="minorHAnsi" w:hAnsiTheme="minorHAnsi" w:cstheme="minorHAnsi"/>
        </w:rPr>
        <w:t xml:space="preserve"> issued devices</w:t>
      </w:r>
      <w:r w:rsidR="00826B2F" w:rsidRPr="00C12EEB">
        <w:rPr>
          <w:rFonts w:asciiTheme="minorHAnsi" w:hAnsiTheme="minorHAnsi" w:cstheme="minorHAnsi"/>
        </w:rPr>
        <w:t xml:space="preserve">. </w:t>
      </w:r>
      <w:r w:rsidR="001E75E3">
        <w:rPr>
          <w:rFonts w:asciiTheme="minorHAnsi" w:hAnsiTheme="minorHAnsi" w:cstheme="minorHAnsi"/>
        </w:rPr>
        <w:t xml:space="preserve"> </w:t>
      </w:r>
      <w:r w:rsidRPr="00C12EEB">
        <w:rPr>
          <w:rFonts w:asciiTheme="minorHAnsi" w:hAnsiTheme="minorHAnsi" w:cstheme="minorHAnsi"/>
        </w:rPr>
        <w:t>No personal devices are connected via VPN.</w:t>
      </w:r>
    </w:p>
    <w:p w14:paraId="3C809453" w14:textId="77777777" w:rsidR="005924BC" w:rsidRPr="00917B3A" w:rsidRDefault="005924BC" w:rsidP="005924BC">
      <w:pPr>
        <w:rPr>
          <w:rFonts w:asciiTheme="minorHAnsi" w:hAnsiTheme="minorHAnsi" w:cstheme="minorHAnsi"/>
        </w:rPr>
      </w:pPr>
    </w:p>
    <w:p w14:paraId="65EF03AB" w14:textId="77777777" w:rsidR="00A863AD" w:rsidRDefault="00A863AD" w:rsidP="005924BC">
      <w:pPr>
        <w:rPr>
          <w:rFonts w:asciiTheme="minorHAnsi" w:hAnsiTheme="minorHAnsi" w:cstheme="minorHAnsi"/>
          <w:b/>
          <w:bCs/>
        </w:rPr>
      </w:pPr>
    </w:p>
    <w:p w14:paraId="7BACDA40" w14:textId="18829DDE" w:rsidR="00BE69E1" w:rsidRPr="00917B3A" w:rsidRDefault="00BE69E1" w:rsidP="005924BC">
      <w:pPr>
        <w:rPr>
          <w:rFonts w:asciiTheme="minorHAnsi" w:hAnsiTheme="minorHAnsi" w:cstheme="minorHAnsi"/>
          <w:b/>
          <w:bCs/>
        </w:rPr>
      </w:pPr>
      <w:r w:rsidRPr="00917B3A">
        <w:rPr>
          <w:rFonts w:asciiTheme="minorHAnsi" w:hAnsiTheme="minorHAnsi" w:cstheme="minorHAnsi"/>
          <w:b/>
          <w:bCs/>
        </w:rPr>
        <w:t>Physical Security</w:t>
      </w:r>
    </w:p>
    <w:p w14:paraId="2BC71603" w14:textId="75630C06" w:rsidR="005924BC" w:rsidRPr="00917B3A" w:rsidRDefault="00BE69E1" w:rsidP="005924BC">
      <w:pPr>
        <w:rPr>
          <w:rFonts w:asciiTheme="minorHAnsi" w:hAnsiTheme="minorHAnsi" w:cstheme="minorHAnsi"/>
        </w:rPr>
      </w:pPr>
      <w:r w:rsidRPr="00917B3A">
        <w:rPr>
          <w:rFonts w:asciiTheme="minorHAnsi" w:hAnsiTheme="minorHAnsi" w:cstheme="minorHAnsi"/>
        </w:rPr>
        <w:t>E</w:t>
      </w:r>
      <w:r w:rsidR="005924BC" w:rsidRPr="00917B3A">
        <w:rPr>
          <w:rFonts w:asciiTheme="minorHAnsi" w:hAnsiTheme="minorHAnsi" w:cstheme="minorHAnsi"/>
        </w:rPr>
        <w:t>mployees are expected to ensure physical office security by taking steps like keeping proprietary material in locked file cabinets and desks, securing doors, windows, hiding devices when not in use, and any other measures appropriate for the job and the environment.</w:t>
      </w:r>
    </w:p>
    <w:p w14:paraId="73D145FA" w14:textId="77777777" w:rsidR="00781ABA" w:rsidRPr="00917B3A" w:rsidRDefault="00781ABA" w:rsidP="005924BC">
      <w:pPr>
        <w:rPr>
          <w:rFonts w:asciiTheme="minorHAnsi" w:hAnsiTheme="minorHAnsi" w:cstheme="minorHAnsi"/>
        </w:rPr>
      </w:pPr>
    </w:p>
    <w:p w14:paraId="0FA42D1C" w14:textId="6E9C5358" w:rsidR="005924BC" w:rsidRPr="00917B3A" w:rsidRDefault="00BE69E1" w:rsidP="005924BC">
      <w:pPr>
        <w:rPr>
          <w:rFonts w:asciiTheme="minorHAnsi" w:hAnsiTheme="minorHAnsi" w:cstheme="minorHAnsi"/>
        </w:rPr>
      </w:pPr>
      <w:r w:rsidRPr="00917B3A">
        <w:rPr>
          <w:rFonts w:asciiTheme="minorHAnsi" w:hAnsiTheme="minorHAnsi" w:cstheme="minorHAnsi"/>
        </w:rPr>
        <w:t>E</w:t>
      </w:r>
      <w:r w:rsidR="005924BC" w:rsidRPr="00917B3A">
        <w:rPr>
          <w:rFonts w:asciiTheme="minorHAnsi" w:hAnsiTheme="minorHAnsi" w:cstheme="minorHAnsi"/>
        </w:rPr>
        <w:t xml:space="preserve">mployees will follow all </w:t>
      </w:r>
      <w:r w:rsidRPr="00917B3A">
        <w:rPr>
          <w:rFonts w:asciiTheme="minorHAnsi" w:hAnsiTheme="minorHAnsi" w:cstheme="minorHAnsi"/>
        </w:rPr>
        <w:t xml:space="preserve">organization </w:t>
      </w:r>
      <w:r w:rsidR="005924BC" w:rsidRPr="00917B3A">
        <w:rPr>
          <w:rFonts w:asciiTheme="minorHAnsi" w:hAnsiTheme="minorHAnsi" w:cstheme="minorHAnsi"/>
        </w:rPr>
        <w:t xml:space="preserve">policies related to information and data security. </w:t>
      </w:r>
      <w:r w:rsidR="001E75E3">
        <w:rPr>
          <w:rFonts w:asciiTheme="minorHAnsi" w:hAnsiTheme="minorHAnsi" w:cstheme="minorHAnsi"/>
        </w:rPr>
        <w:t xml:space="preserve"> </w:t>
      </w:r>
      <w:r w:rsidR="005924BC" w:rsidRPr="00917B3A">
        <w:rPr>
          <w:rFonts w:asciiTheme="minorHAnsi" w:hAnsiTheme="minorHAnsi" w:cstheme="minorHAnsi"/>
        </w:rPr>
        <w:t>Complying with these policies mitigates risk and ensures an appropriate level of security for confidential information</w:t>
      </w:r>
      <w:r w:rsidR="00C4399E">
        <w:rPr>
          <w:rFonts w:asciiTheme="minorHAnsi" w:hAnsiTheme="minorHAnsi" w:cstheme="minorHAnsi"/>
        </w:rPr>
        <w:t>,</w:t>
      </w:r>
      <w:r w:rsidR="005924BC" w:rsidRPr="00917B3A">
        <w:rPr>
          <w:rFonts w:asciiTheme="minorHAnsi" w:hAnsiTheme="minorHAnsi" w:cstheme="minorHAnsi"/>
        </w:rPr>
        <w:t xml:space="preserve"> paper and electronic</w:t>
      </w:r>
      <w:r w:rsidR="00C4399E">
        <w:rPr>
          <w:rFonts w:asciiTheme="minorHAnsi" w:hAnsiTheme="minorHAnsi" w:cstheme="minorHAnsi"/>
        </w:rPr>
        <w:t>,</w:t>
      </w:r>
      <w:r w:rsidR="005924BC" w:rsidRPr="00917B3A">
        <w:rPr>
          <w:rFonts w:asciiTheme="minorHAnsi" w:hAnsiTheme="minorHAnsi" w:cstheme="minorHAnsi"/>
        </w:rPr>
        <w:t xml:space="preserve"> in transit or at the alternate worksite.</w:t>
      </w:r>
    </w:p>
    <w:p w14:paraId="24C9039B" w14:textId="77777777" w:rsidR="00BE69E1" w:rsidRPr="00917B3A" w:rsidRDefault="00BE69E1" w:rsidP="005924BC">
      <w:pPr>
        <w:rPr>
          <w:rFonts w:asciiTheme="minorHAnsi" w:hAnsiTheme="minorHAnsi" w:cstheme="minorHAnsi"/>
        </w:rPr>
      </w:pPr>
    </w:p>
    <w:p w14:paraId="2863519B" w14:textId="02DAEE76"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When accessing </w:t>
      </w:r>
      <w:r w:rsidR="00BE69E1" w:rsidRPr="00917B3A">
        <w:rPr>
          <w:rFonts w:asciiTheme="minorHAnsi" w:hAnsiTheme="minorHAnsi" w:cstheme="minorHAnsi"/>
        </w:rPr>
        <w:t>the organization’s</w:t>
      </w:r>
      <w:r w:rsidRPr="00917B3A">
        <w:rPr>
          <w:rFonts w:asciiTheme="minorHAnsi" w:hAnsiTheme="minorHAnsi" w:cstheme="minorHAnsi"/>
        </w:rPr>
        <w:t xml:space="preserve"> network from a personal computer, employees are responsible for preventing access to any computer resources or data by non-authorized users.  In addition, employees are expected to ensure the remote host is not connected to any other network at the same time, except for personal networks that are under their complete control or under the complete control of the employee.</w:t>
      </w:r>
      <w:r w:rsidR="00031143">
        <w:rPr>
          <w:rFonts w:asciiTheme="minorHAnsi" w:hAnsiTheme="minorHAnsi" w:cstheme="minorHAnsi"/>
        </w:rPr>
        <w:t xml:space="preserve"> </w:t>
      </w:r>
    </w:p>
    <w:p w14:paraId="53EBFF4A" w14:textId="77777777" w:rsidR="00BE69E1" w:rsidRPr="00917B3A" w:rsidRDefault="00BE69E1" w:rsidP="005924BC">
      <w:pPr>
        <w:rPr>
          <w:rFonts w:asciiTheme="minorHAnsi" w:hAnsiTheme="minorHAnsi" w:cstheme="minorHAnsi"/>
        </w:rPr>
      </w:pPr>
    </w:p>
    <w:p w14:paraId="053E7743" w14:textId="784F64CB" w:rsidR="005924BC" w:rsidRPr="00917B3A" w:rsidRDefault="005924BC" w:rsidP="005924BC">
      <w:pPr>
        <w:rPr>
          <w:rFonts w:asciiTheme="minorHAnsi" w:hAnsiTheme="minorHAnsi" w:cstheme="minorHAnsi"/>
        </w:rPr>
      </w:pPr>
      <w:r w:rsidRPr="00917B3A">
        <w:rPr>
          <w:rFonts w:asciiTheme="minorHAnsi" w:hAnsiTheme="minorHAnsi" w:cstheme="minorHAnsi"/>
        </w:rPr>
        <w:t xml:space="preserve">Performance of illegal activities through the </w:t>
      </w:r>
      <w:r w:rsidR="00BE69E1" w:rsidRPr="00917B3A">
        <w:rPr>
          <w:rFonts w:asciiTheme="minorHAnsi" w:hAnsiTheme="minorHAnsi" w:cstheme="minorHAnsi"/>
        </w:rPr>
        <w:t>organization</w:t>
      </w:r>
      <w:r w:rsidR="001E75E3">
        <w:rPr>
          <w:rFonts w:asciiTheme="minorHAnsi" w:hAnsiTheme="minorHAnsi" w:cstheme="minorHAnsi"/>
        </w:rPr>
        <w:t>’s</w:t>
      </w:r>
      <w:r w:rsidRPr="00917B3A">
        <w:rPr>
          <w:rFonts w:asciiTheme="minorHAnsi" w:hAnsiTheme="minorHAnsi" w:cstheme="minorHAnsi"/>
        </w:rPr>
        <w:t xml:space="preserve"> network </w:t>
      </w:r>
      <w:r w:rsidR="00BE69E1" w:rsidRPr="00917B3A">
        <w:rPr>
          <w:rFonts w:asciiTheme="minorHAnsi" w:hAnsiTheme="minorHAnsi" w:cstheme="minorHAnsi"/>
        </w:rPr>
        <w:t xml:space="preserve">or on </w:t>
      </w:r>
      <w:r w:rsidR="001E75E3">
        <w:rPr>
          <w:rFonts w:asciiTheme="minorHAnsi" w:hAnsiTheme="minorHAnsi" w:cstheme="minorHAnsi"/>
        </w:rPr>
        <w:t xml:space="preserve">the </w:t>
      </w:r>
      <w:r w:rsidR="00BE69E1" w:rsidRPr="00917B3A">
        <w:rPr>
          <w:rFonts w:asciiTheme="minorHAnsi" w:hAnsiTheme="minorHAnsi" w:cstheme="minorHAnsi"/>
        </w:rPr>
        <w:t>organization</w:t>
      </w:r>
      <w:r w:rsidR="001E75E3">
        <w:rPr>
          <w:rFonts w:asciiTheme="minorHAnsi" w:hAnsiTheme="minorHAnsi" w:cstheme="minorHAnsi"/>
        </w:rPr>
        <w:t>’s</w:t>
      </w:r>
      <w:r w:rsidR="00BE69E1" w:rsidRPr="00917B3A">
        <w:rPr>
          <w:rFonts w:asciiTheme="minorHAnsi" w:hAnsiTheme="minorHAnsi" w:cstheme="minorHAnsi"/>
        </w:rPr>
        <w:t xml:space="preserve"> time </w:t>
      </w:r>
      <w:r w:rsidRPr="00917B3A">
        <w:rPr>
          <w:rFonts w:asciiTheme="minorHAnsi" w:hAnsiTheme="minorHAnsi" w:cstheme="minorHAnsi"/>
        </w:rPr>
        <w:t xml:space="preserve">by any </w:t>
      </w:r>
      <w:r w:rsidRPr="00D46926">
        <w:rPr>
          <w:rFonts w:asciiTheme="minorHAnsi" w:hAnsiTheme="minorHAnsi" w:cstheme="minorHAnsi"/>
        </w:rPr>
        <w:t xml:space="preserve">user </w:t>
      </w:r>
      <w:r w:rsidRPr="00917B3A">
        <w:rPr>
          <w:rFonts w:asciiTheme="minorHAnsi" w:hAnsiTheme="minorHAnsi" w:cstheme="minorHAnsi"/>
        </w:rPr>
        <w:t xml:space="preserve">is prohibited. The employee </w:t>
      </w:r>
      <w:r w:rsidR="00031143">
        <w:rPr>
          <w:rFonts w:asciiTheme="minorHAnsi" w:hAnsiTheme="minorHAnsi" w:cstheme="minorHAnsi"/>
        </w:rPr>
        <w:t>assumes</w:t>
      </w:r>
      <w:r w:rsidR="00031143" w:rsidRPr="00917B3A">
        <w:rPr>
          <w:rFonts w:asciiTheme="minorHAnsi" w:hAnsiTheme="minorHAnsi" w:cstheme="minorHAnsi"/>
        </w:rPr>
        <w:t xml:space="preserve"> </w:t>
      </w:r>
      <w:r w:rsidR="005A7B89">
        <w:rPr>
          <w:rFonts w:asciiTheme="minorHAnsi" w:hAnsiTheme="minorHAnsi" w:cstheme="minorHAnsi"/>
        </w:rPr>
        <w:t xml:space="preserve">all </w:t>
      </w:r>
      <w:r w:rsidRPr="00917B3A">
        <w:rPr>
          <w:rFonts w:asciiTheme="minorHAnsi" w:hAnsiTheme="minorHAnsi" w:cstheme="minorHAnsi"/>
        </w:rPr>
        <w:t xml:space="preserve">responsibility for </w:t>
      </w:r>
      <w:r w:rsidR="00D313A7">
        <w:rPr>
          <w:rFonts w:asciiTheme="minorHAnsi" w:hAnsiTheme="minorHAnsi" w:cstheme="minorHAnsi"/>
        </w:rPr>
        <w:t>any</w:t>
      </w:r>
      <w:r w:rsidRPr="00917B3A">
        <w:rPr>
          <w:rFonts w:asciiTheme="minorHAnsi" w:hAnsiTheme="minorHAnsi" w:cstheme="minorHAnsi"/>
        </w:rPr>
        <w:t xml:space="preserve"> consequences of misuse of their access.</w:t>
      </w:r>
      <w:r w:rsidR="00031143">
        <w:rPr>
          <w:rFonts w:asciiTheme="minorHAnsi" w:hAnsiTheme="minorHAnsi" w:cstheme="minorHAnsi"/>
        </w:rPr>
        <w:t xml:space="preserve"> </w:t>
      </w:r>
    </w:p>
    <w:p w14:paraId="4FAD4CB9" w14:textId="28500CD4" w:rsidR="002E1811" w:rsidRDefault="002E1811" w:rsidP="002E1811">
      <w:pPr>
        <w:rPr>
          <w:rFonts w:asciiTheme="minorHAnsi" w:hAnsiTheme="minorHAnsi" w:cstheme="minorHAnsi"/>
        </w:rPr>
      </w:pPr>
    </w:p>
    <w:p w14:paraId="2208E0DB" w14:textId="49A7021B" w:rsidR="00F85501" w:rsidRDefault="00F85501" w:rsidP="002E1811">
      <w:pPr>
        <w:rPr>
          <w:rFonts w:asciiTheme="minorHAnsi" w:hAnsiTheme="minorHAnsi" w:cstheme="minorHAnsi"/>
        </w:rPr>
      </w:pPr>
    </w:p>
    <w:p w14:paraId="2708A9C4" w14:textId="71225537" w:rsidR="00F85501" w:rsidRDefault="00F85501" w:rsidP="002E1811">
      <w:pPr>
        <w:rPr>
          <w:rFonts w:asciiTheme="minorHAnsi" w:hAnsiTheme="minorHAnsi" w:cstheme="minorHAnsi"/>
        </w:rPr>
      </w:pPr>
    </w:p>
    <w:p w14:paraId="4D2C0209" w14:textId="2C56F235" w:rsidR="00F85501" w:rsidRDefault="00F85501" w:rsidP="002E1811">
      <w:pPr>
        <w:rPr>
          <w:rFonts w:asciiTheme="minorHAnsi" w:hAnsiTheme="minorHAnsi" w:cstheme="minorHAnsi"/>
        </w:rPr>
      </w:pPr>
    </w:p>
    <w:p w14:paraId="1E96940D" w14:textId="11BA846D" w:rsidR="00F85501" w:rsidRDefault="00F85501" w:rsidP="002E1811">
      <w:pPr>
        <w:rPr>
          <w:rFonts w:asciiTheme="minorHAnsi" w:hAnsiTheme="minorHAnsi" w:cstheme="minorHAnsi"/>
        </w:rPr>
      </w:pPr>
    </w:p>
    <w:p w14:paraId="3B770AF0" w14:textId="60EB5BA6" w:rsidR="00F85501" w:rsidRDefault="00F85501" w:rsidP="002E1811">
      <w:pPr>
        <w:rPr>
          <w:rFonts w:asciiTheme="minorHAnsi" w:hAnsiTheme="minorHAnsi" w:cstheme="minorHAnsi"/>
        </w:rPr>
      </w:pPr>
    </w:p>
    <w:p w14:paraId="4027CD91" w14:textId="5205FA7B" w:rsidR="00F85501" w:rsidRDefault="00F85501" w:rsidP="002E1811">
      <w:pPr>
        <w:rPr>
          <w:rFonts w:asciiTheme="minorHAnsi" w:hAnsiTheme="minorHAnsi" w:cstheme="minorHAnsi"/>
        </w:rPr>
      </w:pPr>
    </w:p>
    <w:p w14:paraId="4A673379" w14:textId="742E8D48" w:rsidR="00F85501" w:rsidRDefault="00F85501" w:rsidP="002E1811">
      <w:pPr>
        <w:rPr>
          <w:rFonts w:asciiTheme="minorHAnsi" w:hAnsiTheme="minorHAnsi" w:cstheme="minorHAnsi"/>
        </w:rPr>
      </w:pPr>
    </w:p>
    <w:p w14:paraId="38EF0BAD" w14:textId="459FC3E3" w:rsidR="00F85501" w:rsidRDefault="00F85501" w:rsidP="002E1811">
      <w:pPr>
        <w:rPr>
          <w:rFonts w:asciiTheme="minorHAnsi" w:hAnsiTheme="minorHAnsi" w:cstheme="minorHAnsi"/>
        </w:rPr>
      </w:pPr>
    </w:p>
    <w:p w14:paraId="1D2AC5B7" w14:textId="0CEFC6B0" w:rsidR="00F85501" w:rsidRDefault="00F85501" w:rsidP="002E1811">
      <w:pPr>
        <w:rPr>
          <w:rFonts w:asciiTheme="minorHAnsi" w:hAnsiTheme="minorHAnsi" w:cstheme="minorHAnsi"/>
        </w:rPr>
      </w:pPr>
    </w:p>
    <w:p w14:paraId="65A6132B" w14:textId="2F3A5288" w:rsidR="00F85501" w:rsidRDefault="00F85501" w:rsidP="002E1811">
      <w:pPr>
        <w:rPr>
          <w:rFonts w:asciiTheme="minorHAnsi" w:hAnsiTheme="minorHAnsi" w:cstheme="minorHAnsi"/>
        </w:rPr>
      </w:pPr>
    </w:p>
    <w:p w14:paraId="6B7CF32F" w14:textId="338A52BA" w:rsidR="00F85501" w:rsidRDefault="00F85501" w:rsidP="002E1811">
      <w:pPr>
        <w:rPr>
          <w:rFonts w:asciiTheme="minorHAnsi" w:hAnsiTheme="minorHAnsi" w:cstheme="minorHAnsi"/>
        </w:rPr>
      </w:pPr>
    </w:p>
    <w:p w14:paraId="5C947EC3" w14:textId="47CFECD6" w:rsidR="00F85501" w:rsidRDefault="00F85501" w:rsidP="002E1811">
      <w:pPr>
        <w:rPr>
          <w:rFonts w:asciiTheme="minorHAnsi" w:hAnsiTheme="minorHAnsi" w:cstheme="minorHAnsi"/>
        </w:rPr>
      </w:pPr>
    </w:p>
    <w:p w14:paraId="0EBD9A19" w14:textId="1ACD6815" w:rsidR="00F85501" w:rsidRDefault="00F85501" w:rsidP="002E1811">
      <w:pPr>
        <w:rPr>
          <w:rFonts w:asciiTheme="minorHAnsi" w:hAnsiTheme="minorHAnsi" w:cstheme="minorHAnsi"/>
        </w:rPr>
      </w:pPr>
    </w:p>
    <w:p w14:paraId="551EAD8B" w14:textId="14F48504" w:rsidR="00F85501" w:rsidRDefault="00F85501" w:rsidP="002E1811">
      <w:pPr>
        <w:rPr>
          <w:rFonts w:asciiTheme="minorHAnsi" w:hAnsiTheme="minorHAnsi" w:cstheme="minorHAnsi"/>
        </w:rPr>
      </w:pPr>
    </w:p>
    <w:p w14:paraId="039FA3ED" w14:textId="1E607ACA" w:rsidR="00F85501" w:rsidRDefault="00F85501" w:rsidP="002E1811">
      <w:pPr>
        <w:rPr>
          <w:rFonts w:asciiTheme="minorHAnsi" w:hAnsiTheme="minorHAnsi" w:cstheme="minorHAnsi"/>
        </w:rPr>
      </w:pPr>
    </w:p>
    <w:p w14:paraId="765359FE" w14:textId="76B05178" w:rsidR="00F85501" w:rsidRDefault="00F85501" w:rsidP="002E1811">
      <w:pPr>
        <w:rPr>
          <w:rFonts w:asciiTheme="minorHAnsi" w:hAnsiTheme="minorHAnsi" w:cstheme="minorHAnsi"/>
        </w:rPr>
      </w:pPr>
    </w:p>
    <w:p w14:paraId="65324D85" w14:textId="55D4DAEE" w:rsidR="00F85501" w:rsidRDefault="00F85501" w:rsidP="002E1811">
      <w:pPr>
        <w:rPr>
          <w:rFonts w:asciiTheme="minorHAnsi" w:hAnsiTheme="minorHAnsi" w:cstheme="minorHAnsi"/>
        </w:rPr>
      </w:pPr>
    </w:p>
    <w:p w14:paraId="61DFC0B7" w14:textId="5FF107AB" w:rsidR="00F85501" w:rsidRDefault="00F85501" w:rsidP="002E1811">
      <w:pPr>
        <w:rPr>
          <w:rFonts w:asciiTheme="minorHAnsi" w:hAnsiTheme="minorHAnsi" w:cstheme="minorHAnsi"/>
        </w:rPr>
      </w:pPr>
    </w:p>
    <w:p w14:paraId="3CC00722" w14:textId="2DDE7F4A" w:rsidR="00F85501" w:rsidRDefault="00F85501" w:rsidP="002E1811">
      <w:pPr>
        <w:rPr>
          <w:rFonts w:asciiTheme="minorHAnsi" w:hAnsiTheme="minorHAnsi" w:cstheme="minorHAnsi"/>
        </w:rPr>
      </w:pPr>
    </w:p>
    <w:p w14:paraId="4BC60EDA" w14:textId="08349A4A" w:rsidR="00F85501" w:rsidRDefault="00F85501" w:rsidP="002E1811">
      <w:pPr>
        <w:rPr>
          <w:rFonts w:asciiTheme="minorHAnsi" w:hAnsiTheme="minorHAnsi" w:cstheme="minorHAnsi"/>
        </w:rPr>
      </w:pPr>
    </w:p>
    <w:p w14:paraId="650FBB3C" w14:textId="278EC909" w:rsidR="00F85501" w:rsidRDefault="00F85501" w:rsidP="002E1811">
      <w:pPr>
        <w:rPr>
          <w:rFonts w:asciiTheme="minorHAnsi" w:hAnsiTheme="minorHAnsi" w:cstheme="minorHAnsi"/>
        </w:rPr>
      </w:pPr>
    </w:p>
    <w:p w14:paraId="152180DA" w14:textId="4158DFCC" w:rsidR="00F85501" w:rsidRDefault="00F85501" w:rsidP="002E1811">
      <w:pPr>
        <w:rPr>
          <w:rFonts w:asciiTheme="minorHAnsi" w:hAnsiTheme="minorHAnsi" w:cstheme="minorHAnsi"/>
        </w:rPr>
      </w:pPr>
    </w:p>
    <w:p w14:paraId="098E5C38" w14:textId="77777777" w:rsidR="00F85501" w:rsidRPr="002E1811" w:rsidRDefault="00F85501" w:rsidP="002E1811"/>
    <w:p w14:paraId="3D9A35AA" w14:textId="03878EF6" w:rsidR="00FD6DC7" w:rsidRPr="00917B3A" w:rsidRDefault="00FD6DC7" w:rsidP="004D7836">
      <w:pPr>
        <w:pStyle w:val="Heading2"/>
        <w:pBdr>
          <w:bottom w:val="single" w:sz="4" w:space="1" w:color="auto"/>
        </w:pBdr>
        <w:rPr>
          <w:rFonts w:asciiTheme="minorHAnsi" w:hAnsiTheme="minorHAnsi" w:cstheme="minorHAnsi"/>
        </w:rPr>
      </w:pPr>
      <w:bookmarkStart w:id="66" w:name="_Toc114573619"/>
      <w:r w:rsidRPr="00917B3A">
        <w:rPr>
          <w:rFonts w:asciiTheme="minorHAnsi" w:hAnsiTheme="minorHAnsi" w:cstheme="minorHAnsi"/>
        </w:rPr>
        <w:t>Employee-Incurred Expenses and Reimbursement</w:t>
      </w:r>
      <w:bookmarkEnd w:id="66"/>
    </w:p>
    <w:p w14:paraId="73728BF9" w14:textId="2777DCFF" w:rsidR="00674FE6" w:rsidRPr="002E1811" w:rsidRDefault="00136E55" w:rsidP="00674FE6">
      <w:pPr>
        <w:rPr>
          <w:rFonts w:asciiTheme="minorHAnsi" w:hAnsiTheme="minorHAnsi" w:cstheme="minorHAnsi"/>
          <w:bCs/>
        </w:rPr>
      </w:pPr>
      <w:r w:rsidRPr="002E181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674FE6" w:rsidRPr="002E1811">
        <w:rPr>
          <w:rFonts w:asciiTheme="minorHAnsi" w:hAnsiTheme="minorHAnsi" w:cstheme="minorHAnsi"/>
          <w:bCs/>
        </w:rPr>
        <w:t xml:space="preserve"> will pay all actual and reasonable business-related expenses you incur while performing your job responsibilities</w:t>
      </w:r>
      <w:r w:rsidR="00826B2F" w:rsidRPr="002E1811">
        <w:rPr>
          <w:rFonts w:asciiTheme="minorHAnsi" w:hAnsiTheme="minorHAnsi" w:cstheme="minorHAnsi"/>
          <w:bCs/>
        </w:rPr>
        <w:t xml:space="preserve">. </w:t>
      </w:r>
      <w:r w:rsidR="00D313A7">
        <w:rPr>
          <w:rFonts w:asciiTheme="minorHAnsi" w:hAnsiTheme="minorHAnsi" w:cstheme="minorHAnsi"/>
          <w:bCs/>
        </w:rPr>
        <w:t xml:space="preserve"> </w:t>
      </w:r>
      <w:r w:rsidR="00674FE6" w:rsidRPr="002E1811">
        <w:rPr>
          <w:rFonts w:asciiTheme="minorHAnsi" w:hAnsiTheme="minorHAnsi" w:cstheme="minorHAnsi"/>
          <w:bCs/>
        </w:rPr>
        <w:t>All such expenses must be pre-approved</w:t>
      </w:r>
      <w:r w:rsidR="00031143">
        <w:rPr>
          <w:rFonts w:asciiTheme="minorHAnsi" w:hAnsiTheme="minorHAnsi" w:cstheme="minorHAnsi"/>
          <w:bCs/>
        </w:rPr>
        <w:t xml:space="preserve"> in writing</w:t>
      </w:r>
      <w:r w:rsidR="00674FE6" w:rsidRPr="002E1811">
        <w:rPr>
          <w:rFonts w:asciiTheme="minorHAnsi" w:hAnsiTheme="minorHAnsi" w:cstheme="minorHAnsi"/>
          <w:bCs/>
        </w:rPr>
        <w:t xml:space="preserve"> by </w:t>
      </w:r>
      <w:r w:rsidR="005A7B89">
        <w:rPr>
          <w:rFonts w:asciiTheme="minorHAnsi" w:hAnsiTheme="minorHAnsi" w:cstheme="minorHAnsi"/>
          <w:bCs/>
        </w:rPr>
        <w:t xml:space="preserve">the </w:t>
      </w:r>
      <w:r w:rsidR="00D46926" w:rsidRPr="002E1811">
        <w:rPr>
          <w:rFonts w:asciiTheme="minorHAnsi" w:hAnsiTheme="minorHAnsi" w:cstheme="minorHAnsi"/>
          <w:b/>
        </w:rPr>
        <w:t>Executive Director</w:t>
      </w:r>
      <w:r w:rsidR="00674FE6" w:rsidRPr="002E1811">
        <w:rPr>
          <w:rFonts w:asciiTheme="minorHAnsi" w:hAnsiTheme="minorHAnsi" w:cstheme="minorHAnsi"/>
          <w:bCs/>
        </w:rPr>
        <w:t xml:space="preserve"> before payment will be made.</w:t>
      </w:r>
    </w:p>
    <w:p w14:paraId="0C70B24A" w14:textId="77777777" w:rsidR="00674FE6" w:rsidRPr="002E1811" w:rsidRDefault="00674FE6" w:rsidP="00674FE6">
      <w:pPr>
        <w:rPr>
          <w:rFonts w:asciiTheme="minorHAnsi" w:hAnsiTheme="minorHAnsi" w:cstheme="minorHAnsi"/>
          <w:bCs/>
        </w:rPr>
      </w:pPr>
    </w:p>
    <w:p w14:paraId="5A748AD6" w14:textId="77777777" w:rsidR="00674FE6" w:rsidRPr="002E1811" w:rsidRDefault="00674FE6" w:rsidP="00674FE6">
      <w:pPr>
        <w:rPr>
          <w:rFonts w:asciiTheme="minorHAnsi" w:hAnsiTheme="minorHAnsi" w:cstheme="minorHAnsi"/>
          <w:b/>
        </w:rPr>
      </w:pPr>
      <w:r w:rsidRPr="002E1811">
        <w:rPr>
          <w:rFonts w:asciiTheme="minorHAnsi" w:hAnsiTheme="minorHAnsi" w:cstheme="minorHAnsi"/>
          <w:b/>
        </w:rPr>
        <w:t>Expense Reimbursement Procedure and Reports</w:t>
      </w:r>
    </w:p>
    <w:p w14:paraId="2C53EC4F" w14:textId="23301098" w:rsidR="00674FE6" w:rsidRPr="002E1811" w:rsidRDefault="00674FE6" w:rsidP="00674FE6">
      <w:pPr>
        <w:rPr>
          <w:rFonts w:asciiTheme="minorHAnsi" w:hAnsiTheme="minorHAnsi" w:cstheme="minorHAnsi"/>
          <w:bCs/>
        </w:rPr>
      </w:pPr>
      <w:r w:rsidRPr="002E1811">
        <w:rPr>
          <w:rFonts w:asciiTheme="minorHAnsi" w:hAnsiTheme="minorHAnsi" w:cstheme="minorHAnsi"/>
          <w:bCs/>
        </w:rPr>
        <w:t xml:space="preserve">Requests for expense and mileage reimbursement must be submitted on a </w:t>
      </w:r>
      <w:r w:rsidR="007B1EE6">
        <w:rPr>
          <w:rFonts w:asciiTheme="minorHAnsi" w:hAnsiTheme="minorHAnsi" w:cstheme="minorHAnsi"/>
          <w:b/>
        </w:rPr>
        <w:t>monthly</w:t>
      </w:r>
      <w:r w:rsidRPr="002E1811">
        <w:rPr>
          <w:rFonts w:asciiTheme="minorHAnsi" w:hAnsiTheme="minorHAnsi" w:cstheme="minorHAnsi"/>
          <w:bCs/>
        </w:rPr>
        <w:t xml:space="preserve"> basis.  Supporting documentation and/or itemized receipts must be provided to each request</w:t>
      </w:r>
      <w:r w:rsidR="00826B2F" w:rsidRPr="002E1811">
        <w:rPr>
          <w:rFonts w:asciiTheme="minorHAnsi" w:hAnsiTheme="minorHAnsi" w:cstheme="minorHAnsi"/>
          <w:bCs/>
        </w:rPr>
        <w:t xml:space="preserve">. </w:t>
      </w:r>
    </w:p>
    <w:p w14:paraId="2A9D5E3B" w14:textId="77777777" w:rsidR="00674FE6" w:rsidRPr="002E1811" w:rsidRDefault="00674FE6" w:rsidP="00674FE6">
      <w:pPr>
        <w:rPr>
          <w:rFonts w:asciiTheme="minorHAnsi" w:hAnsiTheme="minorHAnsi" w:cstheme="minorHAnsi"/>
          <w:bCs/>
        </w:rPr>
      </w:pPr>
    </w:p>
    <w:p w14:paraId="7234B481" w14:textId="346DEF95" w:rsidR="00674FE6" w:rsidRPr="002E1811" w:rsidRDefault="00674FE6" w:rsidP="00674FE6">
      <w:pPr>
        <w:rPr>
          <w:rFonts w:asciiTheme="minorHAnsi" w:hAnsiTheme="minorHAnsi" w:cstheme="minorHAnsi"/>
          <w:bCs/>
        </w:rPr>
      </w:pPr>
      <w:r w:rsidRPr="002E1811">
        <w:rPr>
          <w:rFonts w:asciiTheme="minorHAnsi" w:hAnsiTheme="minorHAnsi" w:cstheme="minorHAnsi"/>
          <w:bCs/>
        </w:rPr>
        <w:t xml:space="preserve">Expense reimbursements will not be paid unless and/or until all itemized receipts are provided or, if lost, a note with a description of the </w:t>
      </w:r>
      <w:r w:rsidR="006E1EDE" w:rsidRPr="002E1811">
        <w:rPr>
          <w:rFonts w:asciiTheme="minorHAnsi" w:hAnsiTheme="minorHAnsi" w:cstheme="minorHAnsi"/>
          <w:bCs/>
        </w:rPr>
        <w:t>business activity and expense.</w:t>
      </w:r>
    </w:p>
    <w:p w14:paraId="6AFDA61B" w14:textId="77777777" w:rsidR="00674FE6" w:rsidRPr="002E1811" w:rsidRDefault="00674FE6" w:rsidP="00674FE6">
      <w:pPr>
        <w:rPr>
          <w:rFonts w:asciiTheme="minorHAnsi" w:hAnsiTheme="minorHAnsi" w:cstheme="minorHAnsi"/>
          <w:bCs/>
        </w:rPr>
      </w:pPr>
    </w:p>
    <w:p w14:paraId="1FDA53B8" w14:textId="77777777" w:rsidR="00674FE6" w:rsidRPr="002E1811" w:rsidRDefault="00674FE6" w:rsidP="00674FE6">
      <w:pPr>
        <w:rPr>
          <w:rFonts w:asciiTheme="minorHAnsi" w:hAnsiTheme="minorHAnsi" w:cstheme="minorHAnsi"/>
          <w:b/>
        </w:rPr>
      </w:pPr>
      <w:r w:rsidRPr="002E1811">
        <w:rPr>
          <w:rFonts w:asciiTheme="minorHAnsi" w:hAnsiTheme="minorHAnsi" w:cstheme="minorHAnsi"/>
          <w:b/>
        </w:rPr>
        <w:t>Mileage Reimbursement</w:t>
      </w:r>
    </w:p>
    <w:p w14:paraId="14DE914A" w14:textId="685CB765" w:rsidR="00674FE6" w:rsidRPr="00917B3A" w:rsidRDefault="00674FE6" w:rsidP="00674FE6">
      <w:pPr>
        <w:rPr>
          <w:rFonts w:asciiTheme="minorHAnsi" w:hAnsiTheme="minorHAnsi" w:cstheme="minorHAnsi"/>
          <w:bCs/>
        </w:rPr>
      </w:pPr>
      <w:r w:rsidRPr="002E1811">
        <w:rPr>
          <w:rFonts w:asciiTheme="minorHAnsi" w:hAnsiTheme="minorHAnsi" w:cstheme="minorHAnsi"/>
          <w:bCs/>
        </w:rPr>
        <w:t xml:space="preserve">While in the course and scope of duties on behalf of </w:t>
      </w:r>
      <w:r w:rsidR="00136E55" w:rsidRPr="002E181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2E1811">
        <w:rPr>
          <w:rFonts w:asciiTheme="minorHAnsi" w:hAnsiTheme="minorHAnsi" w:cstheme="minorHAnsi"/>
          <w:bCs/>
        </w:rPr>
        <w:t>, employees</w:t>
      </w:r>
      <w:r w:rsidR="00472816">
        <w:rPr>
          <w:rFonts w:asciiTheme="minorHAnsi" w:hAnsiTheme="minorHAnsi" w:cstheme="minorHAnsi"/>
          <w:bCs/>
        </w:rPr>
        <w:t xml:space="preserve"> may</w:t>
      </w:r>
      <w:r w:rsidRPr="002E1811">
        <w:rPr>
          <w:rFonts w:asciiTheme="minorHAnsi" w:hAnsiTheme="minorHAnsi" w:cstheme="minorHAnsi"/>
          <w:bCs/>
        </w:rPr>
        <w:t xml:space="preserve">, with </w:t>
      </w:r>
      <w:r w:rsidR="005B0237">
        <w:rPr>
          <w:rFonts w:asciiTheme="minorHAnsi" w:hAnsiTheme="minorHAnsi" w:cstheme="minorHAnsi"/>
          <w:bCs/>
        </w:rPr>
        <w:t xml:space="preserve">prior written approval from </w:t>
      </w:r>
      <w:r w:rsidRPr="002E1811">
        <w:rPr>
          <w:rFonts w:asciiTheme="minorHAnsi" w:hAnsiTheme="minorHAnsi" w:cstheme="minorHAnsi"/>
          <w:bCs/>
        </w:rPr>
        <w:t xml:space="preserve">the </w:t>
      </w:r>
      <w:r w:rsidR="00500186" w:rsidRPr="002E1811">
        <w:rPr>
          <w:rFonts w:asciiTheme="minorHAnsi" w:hAnsiTheme="minorHAnsi" w:cstheme="minorHAnsi"/>
          <w:b/>
        </w:rPr>
        <w:t>Executive Director</w:t>
      </w:r>
      <w:r w:rsidRPr="002E1811">
        <w:rPr>
          <w:rFonts w:asciiTheme="minorHAnsi" w:hAnsiTheme="minorHAnsi" w:cstheme="minorHAnsi"/>
          <w:bCs/>
        </w:rPr>
        <w:t xml:space="preserve">, use their vehicle for business purposes. </w:t>
      </w:r>
      <w:r w:rsidR="00D313A7">
        <w:rPr>
          <w:rFonts w:asciiTheme="minorHAnsi" w:hAnsiTheme="minorHAnsi" w:cstheme="minorHAnsi"/>
          <w:bCs/>
        </w:rPr>
        <w:t xml:space="preserve"> </w:t>
      </w:r>
      <w:r w:rsidRPr="002E1811">
        <w:rPr>
          <w:rFonts w:asciiTheme="minorHAnsi" w:hAnsiTheme="minorHAnsi" w:cstheme="minorHAnsi"/>
          <w:bCs/>
        </w:rPr>
        <w:t xml:space="preserve">While driving on behalf of </w:t>
      </w:r>
      <w:r w:rsidR="00136E55" w:rsidRPr="002E181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2E1811">
        <w:rPr>
          <w:rFonts w:asciiTheme="minorHAnsi" w:hAnsiTheme="minorHAnsi" w:cstheme="minorHAnsi"/>
          <w:bCs/>
        </w:rPr>
        <w:t xml:space="preserve"> and in the course and scope of duties assigned, liability would accrue to </w:t>
      </w:r>
      <w:r w:rsidR="00136E55" w:rsidRPr="002E181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2E1811">
        <w:rPr>
          <w:rFonts w:asciiTheme="minorHAnsi" w:hAnsiTheme="minorHAnsi" w:cstheme="minorHAnsi"/>
          <w:bCs/>
        </w:rPr>
        <w:t xml:space="preserve"> for negligent actions.  As such, employees are encouraged to follow all rules of the road and drive courteously</w:t>
      </w:r>
      <w:r w:rsidR="00826B2F" w:rsidRPr="002E1811">
        <w:rPr>
          <w:rFonts w:asciiTheme="minorHAnsi" w:hAnsiTheme="minorHAnsi" w:cstheme="minorHAnsi"/>
          <w:bCs/>
        </w:rPr>
        <w:t xml:space="preserve">. </w:t>
      </w:r>
      <w:r w:rsidRPr="002E1811">
        <w:rPr>
          <w:rFonts w:asciiTheme="minorHAnsi" w:hAnsiTheme="minorHAnsi" w:cstheme="minorHAnsi"/>
          <w:bCs/>
        </w:rPr>
        <w:t xml:space="preserve"> Coverage provided by </w:t>
      </w:r>
      <w:r w:rsidR="00136E55" w:rsidRPr="002E181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2E1811">
        <w:rPr>
          <w:rFonts w:asciiTheme="minorHAnsi" w:hAnsiTheme="minorHAnsi" w:cstheme="minorHAnsi"/>
          <w:bCs/>
        </w:rPr>
        <w:t xml:space="preserve"> for damages to the employee’s own vehicle is secondary to any other collectible coverage</w:t>
      </w:r>
      <w:r w:rsidR="00826B2F" w:rsidRPr="002E1811">
        <w:rPr>
          <w:rFonts w:asciiTheme="minorHAnsi" w:hAnsiTheme="minorHAnsi" w:cstheme="minorHAnsi"/>
          <w:bCs/>
        </w:rPr>
        <w:t xml:space="preserve">. </w:t>
      </w:r>
      <w:r w:rsidR="00D313A7">
        <w:rPr>
          <w:rFonts w:asciiTheme="minorHAnsi" w:hAnsiTheme="minorHAnsi" w:cstheme="minorHAnsi"/>
          <w:bCs/>
        </w:rPr>
        <w:t xml:space="preserve"> </w:t>
      </w:r>
      <w:r w:rsidRPr="002E1811">
        <w:rPr>
          <w:rFonts w:asciiTheme="minorHAnsi" w:hAnsiTheme="minorHAnsi" w:cstheme="minorHAnsi"/>
          <w:bCs/>
        </w:rPr>
        <w:t xml:space="preserve">Employees </w:t>
      </w:r>
      <w:r w:rsidR="00472816">
        <w:rPr>
          <w:rFonts w:asciiTheme="minorHAnsi" w:hAnsiTheme="minorHAnsi" w:cstheme="minorHAnsi"/>
          <w:bCs/>
        </w:rPr>
        <w:t>must</w:t>
      </w:r>
      <w:r w:rsidRPr="002E1811">
        <w:rPr>
          <w:rFonts w:asciiTheme="minorHAnsi" w:hAnsiTheme="minorHAnsi" w:cstheme="minorHAnsi"/>
          <w:bCs/>
        </w:rPr>
        <w:t xml:space="preserve"> have comprehensive and collision coverage on vehicles used for </w:t>
      </w:r>
      <w:r w:rsidR="00136E55" w:rsidRPr="002E1811">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2E1811">
        <w:rPr>
          <w:rFonts w:asciiTheme="minorHAnsi" w:hAnsiTheme="minorHAnsi" w:cstheme="minorHAnsi"/>
          <w:bCs/>
        </w:rPr>
        <w:t xml:space="preserve"> business</w:t>
      </w:r>
      <w:r w:rsidR="006E1EDE" w:rsidRPr="002E1811">
        <w:rPr>
          <w:rFonts w:asciiTheme="minorHAnsi" w:hAnsiTheme="minorHAnsi" w:cstheme="minorHAnsi"/>
          <w:bCs/>
        </w:rPr>
        <w:t>.</w:t>
      </w:r>
    </w:p>
    <w:p w14:paraId="126D3031" w14:textId="77777777" w:rsidR="006E1EDE" w:rsidRPr="00917B3A" w:rsidRDefault="006E1EDE" w:rsidP="00674FE6">
      <w:pPr>
        <w:rPr>
          <w:rFonts w:asciiTheme="minorHAnsi" w:hAnsiTheme="minorHAnsi" w:cstheme="minorHAnsi"/>
          <w:bCs/>
        </w:rPr>
      </w:pPr>
    </w:p>
    <w:p w14:paraId="39786E85" w14:textId="77777777" w:rsidR="00674FE6" w:rsidRPr="00917B3A" w:rsidRDefault="00674FE6" w:rsidP="00674FE6">
      <w:pPr>
        <w:rPr>
          <w:rFonts w:asciiTheme="minorHAnsi" w:hAnsiTheme="minorHAnsi" w:cstheme="minorHAnsi"/>
          <w:bCs/>
        </w:rPr>
      </w:pPr>
      <w:r w:rsidRPr="00917B3A">
        <w:rPr>
          <w:rFonts w:asciiTheme="minorHAnsi" w:hAnsiTheme="minorHAnsi" w:cstheme="minorHAnsi"/>
          <w:bCs/>
        </w:rPr>
        <w:t>When you use your own vehicle for organization business, you will be reimbursed for organization-related business travel at the current IRS determined rate per mile.</w:t>
      </w:r>
    </w:p>
    <w:p w14:paraId="5C34A55A" w14:textId="77777777" w:rsidR="00674FE6" w:rsidRPr="00917B3A" w:rsidRDefault="00674FE6" w:rsidP="00674FE6">
      <w:pPr>
        <w:rPr>
          <w:rFonts w:asciiTheme="minorHAnsi" w:hAnsiTheme="minorHAnsi" w:cstheme="minorHAnsi"/>
          <w:bCs/>
        </w:rPr>
      </w:pPr>
    </w:p>
    <w:p w14:paraId="6AB86102" w14:textId="47F4938E" w:rsidR="00674FE6" w:rsidRPr="00917B3A" w:rsidRDefault="00674FE6" w:rsidP="00674FE6">
      <w:pPr>
        <w:rPr>
          <w:rFonts w:asciiTheme="minorHAnsi" w:hAnsiTheme="minorHAnsi" w:cstheme="minorHAnsi"/>
          <w:bCs/>
        </w:rPr>
      </w:pPr>
      <w:r w:rsidRPr="00917B3A">
        <w:rPr>
          <w:rFonts w:asciiTheme="minorHAnsi" w:hAnsiTheme="minorHAnsi" w:cstheme="minorHAnsi"/>
          <w:bCs/>
        </w:rPr>
        <w:t xml:space="preserve">In order to recover these costs, an expense report must be signed by you and dated, initialed by </w:t>
      </w:r>
      <w:r w:rsidR="005A7B89">
        <w:rPr>
          <w:rFonts w:asciiTheme="minorHAnsi" w:hAnsiTheme="minorHAnsi" w:cstheme="minorHAnsi"/>
          <w:bCs/>
        </w:rPr>
        <w:t>the</w:t>
      </w:r>
      <w:r w:rsidR="005A7B89" w:rsidRPr="00917B3A">
        <w:rPr>
          <w:rFonts w:asciiTheme="minorHAnsi" w:hAnsiTheme="minorHAnsi" w:cstheme="minorHAnsi"/>
          <w:bCs/>
        </w:rPr>
        <w:t xml:space="preserve"> </w:t>
      </w:r>
      <w:r w:rsidR="006C20E3">
        <w:rPr>
          <w:rFonts w:asciiTheme="minorHAnsi" w:hAnsiTheme="minorHAnsi" w:cstheme="minorHAnsi"/>
          <w:b/>
        </w:rPr>
        <w:t>Executive Director</w:t>
      </w:r>
      <w:r w:rsidRPr="00917B3A">
        <w:rPr>
          <w:rFonts w:asciiTheme="minorHAnsi" w:hAnsiTheme="minorHAnsi" w:cstheme="minorHAnsi"/>
          <w:bCs/>
        </w:rPr>
        <w:t xml:space="preserve">, and submitted to the </w:t>
      </w:r>
      <w:r w:rsidR="00E630FD">
        <w:rPr>
          <w:rFonts w:asciiTheme="minorHAnsi" w:hAnsiTheme="minorHAnsi" w:cstheme="minorHAnsi"/>
          <w:b/>
        </w:rPr>
        <w:t>Administrative Assistant</w:t>
      </w:r>
      <w:r w:rsidRPr="00917B3A">
        <w:rPr>
          <w:rFonts w:asciiTheme="minorHAnsi" w:hAnsiTheme="minorHAnsi" w:cstheme="minorHAnsi"/>
          <w:bCs/>
        </w:rPr>
        <w:t xml:space="preserve"> for processing according to policy.  If you have questions about expense reports and mileage allowances, </w:t>
      </w:r>
      <w:r w:rsidR="006E1EDE" w:rsidRPr="00917B3A">
        <w:rPr>
          <w:rFonts w:asciiTheme="minorHAnsi" w:hAnsiTheme="minorHAnsi" w:cstheme="minorHAnsi"/>
          <w:bCs/>
        </w:rPr>
        <w:t xml:space="preserve">please </w:t>
      </w:r>
      <w:r w:rsidRPr="00917B3A">
        <w:rPr>
          <w:rFonts w:asciiTheme="minorHAnsi" w:hAnsiTheme="minorHAnsi" w:cstheme="minorHAnsi"/>
          <w:bCs/>
        </w:rPr>
        <w:t>ask.</w:t>
      </w:r>
    </w:p>
    <w:p w14:paraId="3E6E7879" w14:textId="77777777" w:rsidR="00674FE6" w:rsidRPr="00917B3A" w:rsidRDefault="00674FE6" w:rsidP="00674FE6">
      <w:pPr>
        <w:rPr>
          <w:rFonts w:asciiTheme="minorHAnsi" w:hAnsiTheme="minorHAnsi" w:cstheme="minorHAnsi"/>
          <w:bCs/>
        </w:rPr>
      </w:pPr>
    </w:p>
    <w:p w14:paraId="2F107F44" w14:textId="77777777" w:rsidR="00674FE6" w:rsidRPr="00917B3A" w:rsidRDefault="00674FE6" w:rsidP="00674FE6">
      <w:pPr>
        <w:rPr>
          <w:rFonts w:asciiTheme="minorHAnsi" w:hAnsiTheme="minorHAnsi" w:cstheme="minorHAnsi"/>
          <w:b/>
        </w:rPr>
      </w:pPr>
      <w:r w:rsidRPr="00917B3A">
        <w:rPr>
          <w:rFonts w:asciiTheme="minorHAnsi" w:hAnsiTheme="minorHAnsi" w:cstheme="minorHAnsi"/>
          <w:b/>
        </w:rPr>
        <w:t>Credit Card Payment</w:t>
      </w:r>
    </w:p>
    <w:p w14:paraId="40CCDE01" w14:textId="19A9AE8C" w:rsidR="00674FE6" w:rsidRPr="00917B3A" w:rsidRDefault="00674FE6" w:rsidP="00674FE6">
      <w:pPr>
        <w:rPr>
          <w:rFonts w:asciiTheme="minorHAnsi" w:hAnsiTheme="minorHAnsi" w:cstheme="minorHAnsi"/>
          <w:bCs/>
        </w:rPr>
      </w:pPr>
      <w:r w:rsidRPr="00917B3A">
        <w:rPr>
          <w:rFonts w:asciiTheme="minorHAnsi" w:hAnsiTheme="minorHAnsi" w:cstheme="minorHAnsi"/>
          <w:bCs/>
        </w:rPr>
        <w:t>If a credit card is provided to you</w:t>
      </w:r>
      <w:r w:rsidR="00031143">
        <w:rPr>
          <w:rFonts w:asciiTheme="minorHAnsi" w:hAnsiTheme="minorHAnsi" w:cstheme="minorHAnsi"/>
          <w:bCs/>
        </w:rPr>
        <w:t xml:space="preserve"> by the District, </w:t>
      </w:r>
      <w:r w:rsidRPr="00917B3A">
        <w:rPr>
          <w:rFonts w:asciiTheme="minorHAnsi" w:hAnsiTheme="minorHAnsi" w:cstheme="minorHAnsi"/>
          <w:bCs/>
        </w:rPr>
        <w:t xml:space="preserve">all receipts must be provided monthly to the </w:t>
      </w:r>
      <w:r w:rsidR="00A41322" w:rsidRPr="00342342">
        <w:rPr>
          <w:rFonts w:asciiTheme="minorHAnsi" w:hAnsiTheme="minorHAnsi" w:cstheme="minorHAnsi"/>
          <w:bCs/>
        </w:rPr>
        <w:t>District</w:t>
      </w:r>
      <w:r w:rsidRPr="00917B3A">
        <w:rPr>
          <w:rFonts w:asciiTheme="minorHAnsi" w:hAnsiTheme="minorHAnsi" w:cstheme="minorHAnsi"/>
          <w:bCs/>
        </w:rPr>
        <w:t xml:space="preserve"> </w:t>
      </w:r>
      <w:r w:rsidR="006E1EDE" w:rsidRPr="00917B3A">
        <w:rPr>
          <w:rFonts w:asciiTheme="minorHAnsi" w:hAnsiTheme="minorHAnsi" w:cstheme="minorHAnsi"/>
          <w:bCs/>
        </w:rPr>
        <w:t>for the cred</w:t>
      </w:r>
      <w:r w:rsidRPr="00917B3A">
        <w:rPr>
          <w:rFonts w:asciiTheme="minorHAnsi" w:hAnsiTheme="minorHAnsi" w:cstheme="minorHAnsi"/>
          <w:bCs/>
        </w:rPr>
        <w:t xml:space="preserve">it card reconciliation process. </w:t>
      </w:r>
      <w:r w:rsidR="00D313A7">
        <w:rPr>
          <w:rFonts w:asciiTheme="minorHAnsi" w:hAnsiTheme="minorHAnsi" w:cstheme="minorHAnsi"/>
          <w:bCs/>
        </w:rPr>
        <w:t xml:space="preserve"> </w:t>
      </w:r>
      <w:r w:rsidRPr="00917B3A">
        <w:rPr>
          <w:rFonts w:asciiTheme="minorHAnsi" w:hAnsiTheme="minorHAnsi" w:cstheme="minorHAnsi"/>
          <w:bCs/>
        </w:rPr>
        <w:t xml:space="preserve">You must follow the protocol for reconciliation of your statement and submission of documentation as required by the </w:t>
      </w:r>
      <w:r w:rsidR="00A41322" w:rsidRPr="00342342">
        <w:rPr>
          <w:rFonts w:asciiTheme="minorHAnsi" w:hAnsiTheme="minorHAnsi" w:cstheme="minorHAnsi"/>
          <w:bCs/>
        </w:rPr>
        <w:t>District</w:t>
      </w:r>
      <w:r w:rsidR="00826B2F" w:rsidRPr="00917B3A">
        <w:rPr>
          <w:rFonts w:asciiTheme="minorHAnsi" w:hAnsiTheme="minorHAnsi" w:cstheme="minorHAnsi"/>
          <w:bCs/>
        </w:rPr>
        <w:t>.</w:t>
      </w:r>
      <w:r w:rsidR="00D313A7">
        <w:rPr>
          <w:rFonts w:asciiTheme="minorHAnsi" w:hAnsiTheme="minorHAnsi" w:cstheme="minorHAnsi"/>
          <w:bCs/>
        </w:rPr>
        <w:t xml:space="preserve"> </w:t>
      </w:r>
      <w:r w:rsidR="00826B2F" w:rsidRPr="00917B3A">
        <w:rPr>
          <w:rFonts w:asciiTheme="minorHAnsi" w:hAnsiTheme="minorHAnsi" w:cstheme="minorHAnsi"/>
          <w:bCs/>
        </w:rPr>
        <w:t xml:space="preserve"> </w:t>
      </w:r>
      <w:r w:rsidRPr="00917B3A">
        <w:rPr>
          <w:rFonts w:asciiTheme="minorHAnsi" w:hAnsiTheme="minorHAnsi" w:cstheme="minorHAnsi"/>
          <w:bCs/>
        </w:rPr>
        <w:t>This may include the utilization of an electronic system provide by the financial institution that the credit card is tied to</w:t>
      </w:r>
      <w:r w:rsidR="006E1EDE" w:rsidRPr="00917B3A">
        <w:rPr>
          <w:rFonts w:asciiTheme="minorHAnsi" w:hAnsiTheme="minorHAnsi" w:cstheme="minorHAnsi"/>
          <w:bCs/>
        </w:rPr>
        <w:t>.</w:t>
      </w:r>
      <w:r w:rsidRPr="00917B3A">
        <w:rPr>
          <w:rFonts w:asciiTheme="minorHAnsi" w:hAnsiTheme="minorHAnsi" w:cstheme="minorHAnsi"/>
          <w:bCs/>
        </w:rPr>
        <w:t xml:space="preserve"> </w:t>
      </w:r>
    </w:p>
    <w:p w14:paraId="0E6DA708" w14:textId="77777777" w:rsidR="00674FE6" w:rsidRPr="00917B3A" w:rsidRDefault="00674FE6" w:rsidP="00674FE6">
      <w:pPr>
        <w:rPr>
          <w:rFonts w:asciiTheme="minorHAnsi" w:hAnsiTheme="minorHAnsi" w:cstheme="minorHAnsi"/>
          <w:bCs/>
        </w:rPr>
      </w:pPr>
    </w:p>
    <w:p w14:paraId="1FAD8924" w14:textId="1D99E6A9" w:rsidR="00674FE6" w:rsidRPr="00917B3A" w:rsidRDefault="00674FE6" w:rsidP="00674FE6">
      <w:pPr>
        <w:rPr>
          <w:rFonts w:asciiTheme="minorHAnsi" w:hAnsiTheme="minorHAnsi" w:cstheme="minorHAnsi"/>
          <w:bCs/>
        </w:rPr>
      </w:pPr>
      <w:r w:rsidRPr="00917B3A">
        <w:rPr>
          <w:rFonts w:asciiTheme="minorHAnsi" w:hAnsiTheme="minorHAnsi" w:cstheme="minorHAnsi"/>
          <w:bCs/>
        </w:rPr>
        <w:t xml:space="preserve">Employees may use a company provided credit card for business related activities or incidental supplies following IRS guidelines.  </w:t>
      </w:r>
    </w:p>
    <w:p w14:paraId="5F72FC7F" w14:textId="77777777" w:rsidR="00674FE6" w:rsidRPr="00917B3A" w:rsidRDefault="00674FE6" w:rsidP="00674FE6">
      <w:pPr>
        <w:rPr>
          <w:rFonts w:asciiTheme="minorHAnsi" w:hAnsiTheme="minorHAnsi" w:cstheme="minorHAnsi"/>
          <w:bCs/>
        </w:rPr>
      </w:pPr>
    </w:p>
    <w:p w14:paraId="594D8CD8" w14:textId="77777777" w:rsidR="00674FE6" w:rsidRPr="00917B3A" w:rsidRDefault="00674FE6" w:rsidP="00674FE6">
      <w:pPr>
        <w:rPr>
          <w:rFonts w:asciiTheme="minorHAnsi" w:hAnsiTheme="minorHAnsi" w:cstheme="minorHAnsi"/>
          <w:b/>
        </w:rPr>
      </w:pPr>
      <w:r w:rsidRPr="00917B3A">
        <w:rPr>
          <w:rFonts w:asciiTheme="minorHAnsi" w:hAnsiTheme="minorHAnsi" w:cstheme="minorHAnsi"/>
          <w:b/>
        </w:rPr>
        <w:t>Overnight Travel and Meal Expense Reimbursement</w:t>
      </w:r>
    </w:p>
    <w:p w14:paraId="06A9E31F" w14:textId="0CCD7DB7" w:rsidR="00674FE6" w:rsidRDefault="00C66754" w:rsidP="00674FE6">
      <w:pPr>
        <w:rPr>
          <w:rFonts w:asciiTheme="minorHAnsi" w:hAnsiTheme="minorHAnsi" w:cstheme="minorHAnsi"/>
          <w:bCs/>
        </w:rPr>
      </w:pPr>
      <w:r>
        <w:rPr>
          <w:rFonts w:asciiTheme="minorHAnsi" w:hAnsiTheme="minorHAnsi" w:cstheme="minorHAnsi"/>
          <w:bCs/>
        </w:rPr>
        <w:t xml:space="preserve">Employees may occasionally travel for </w:t>
      </w:r>
      <w:r w:rsidR="00A41322">
        <w:rPr>
          <w:rFonts w:asciiTheme="minorHAnsi" w:hAnsiTheme="minorHAnsi" w:cstheme="minorHAnsi"/>
          <w:bCs/>
        </w:rPr>
        <w:t>District</w:t>
      </w:r>
      <w:r>
        <w:rPr>
          <w:rFonts w:asciiTheme="minorHAnsi" w:hAnsiTheme="minorHAnsi" w:cstheme="minorHAnsi"/>
          <w:bCs/>
        </w:rPr>
        <w:t xml:space="preserve"> business such as training and education conferences or seminars. </w:t>
      </w:r>
      <w:r w:rsidR="00D313A7">
        <w:rPr>
          <w:rFonts w:asciiTheme="minorHAnsi" w:hAnsiTheme="minorHAnsi" w:cstheme="minorHAnsi"/>
          <w:bCs/>
        </w:rPr>
        <w:t xml:space="preserve"> </w:t>
      </w:r>
      <w:r>
        <w:rPr>
          <w:rFonts w:asciiTheme="minorHAnsi" w:hAnsiTheme="minorHAnsi" w:cstheme="minorHAnsi"/>
          <w:bCs/>
        </w:rPr>
        <w:t xml:space="preserve">All employees of the </w:t>
      </w:r>
      <w:r w:rsidR="00A41322">
        <w:rPr>
          <w:rFonts w:asciiTheme="minorHAnsi" w:hAnsiTheme="minorHAnsi" w:cstheme="minorHAnsi"/>
          <w:bCs/>
        </w:rPr>
        <w:t>District</w:t>
      </w:r>
      <w:r>
        <w:rPr>
          <w:rFonts w:asciiTheme="minorHAnsi" w:hAnsiTheme="minorHAnsi" w:cstheme="minorHAnsi"/>
          <w:bCs/>
        </w:rPr>
        <w:t xml:space="preserve"> </w:t>
      </w:r>
      <w:r w:rsidR="0065735D">
        <w:rPr>
          <w:rFonts w:asciiTheme="minorHAnsi" w:hAnsiTheme="minorHAnsi" w:cstheme="minorHAnsi"/>
          <w:bCs/>
        </w:rPr>
        <w:t xml:space="preserve">are expected to use good judgment regarding the expenditure of funds for travel expenses. </w:t>
      </w:r>
    </w:p>
    <w:p w14:paraId="7CF94891" w14:textId="0261D086" w:rsidR="00463878" w:rsidRDefault="00463878" w:rsidP="00674FE6">
      <w:pPr>
        <w:rPr>
          <w:rFonts w:asciiTheme="minorHAnsi" w:hAnsiTheme="minorHAnsi" w:cstheme="minorHAnsi"/>
          <w:bCs/>
        </w:rPr>
      </w:pPr>
    </w:p>
    <w:p w14:paraId="7D89633E" w14:textId="33ABD093" w:rsidR="00463878" w:rsidRDefault="00463878" w:rsidP="00674FE6">
      <w:pPr>
        <w:rPr>
          <w:rFonts w:asciiTheme="minorHAnsi" w:hAnsiTheme="minorHAnsi" w:cstheme="minorHAnsi"/>
          <w:bCs/>
        </w:rPr>
      </w:pPr>
      <w:r>
        <w:rPr>
          <w:rFonts w:asciiTheme="minorHAnsi" w:hAnsiTheme="minorHAnsi" w:cstheme="minorHAnsi"/>
          <w:bCs/>
        </w:rPr>
        <w:lastRenderedPageBreak/>
        <w:t xml:space="preserve">The procedures for documenting the expenses involved with employee travel on </w:t>
      </w:r>
      <w:r w:rsidR="00A41322">
        <w:rPr>
          <w:rFonts w:asciiTheme="minorHAnsi" w:hAnsiTheme="minorHAnsi" w:cstheme="minorHAnsi"/>
          <w:bCs/>
        </w:rPr>
        <w:t>District</w:t>
      </w:r>
      <w:r>
        <w:rPr>
          <w:rFonts w:asciiTheme="minorHAnsi" w:hAnsiTheme="minorHAnsi" w:cstheme="minorHAnsi"/>
          <w:bCs/>
        </w:rPr>
        <w:t xml:space="preserve"> related business activities are designed to provide public accountability in two areas:</w:t>
      </w:r>
    </w:p>
    <w:p w14:paraId="616D5E0F" w14:textId="77777777" w:rsidR="00D313A7" w:rsidRDefault="00D313A7" w:rsidP="00674FE6">
      <w:pPr>
        <w:rPr>
          <w:rFonts w:asciiTheme="minorHAnsi" w:hAnsiTheme="minorHAnsi" w:cstheme="minorHAnsi"/>
          <w:bCs/>
        </w:rPr>
      </w:pPr>
    </w:p>
    <w:p w14:paraId="4EBF3CC4" w14:textId="3432A4E8" w:rsidR="001A32A8" w:rsidRDefault="00031143" w:rsidP="001A32A8">
      <w:pPr>
        <w:pStyle w:val="ListParagraph"/>
        <w:numPr>
          <w:ilvl w:val="0"/>
          <w:numId w:val="44"/>
        </w:numPr>
        <w:rPr>
          <w:rFonts w:asciiTheme="minorHAnsi" w:hAnsiTheme="minorHAnsi" w:cstheme="minorHAnsi"/>
          <w:bCs/>
        </w:rPr>
      </w:pPr>
      <w:r>
        <w:rPr>
          <w:rFonts w:asciiTheme="minorHAnsi" w:hAnsiTheme="minorHAnsi" w:cstheme="minorHAnsi"/>
          <w:bCs/>
        </w:rPr>
        <w:t xml:space="preserve">Written prior </w:t>
      </w:r>
      <w:r w:rsidR="009D4693">
        <w:rPr>
          <w:rFonts w:asciiTheme="minorHAnsi" w:hAnsiTheme="minorHAnsi" w:cstheme="minorHAnsi"/>
          <w:bCs/>
        </w:rPr>
        <w:t xml:space="preserve">approval of all travel requests to ensure that the travel is appropriate to the needs of the </w:t>
      </w:r>
      <w:r w:rsidR="00A41322">
        <w:rPr>
          <w:rFonts w:asciiTheme="minorHAnsi" w:hAnsiTheme="minorHAnsi" w:cstheme="minorHAnsi"/>
          <w:bCs/>
        </w:rPr>
        <w:t>District</w:t>
      </w:r>
      <w:r w:rsidR="009D4693">
        <w:rPr>
          <w:rFonts w:asciiTheme="minorHAnsi" w:hAnsiTheme="minorHAnsi" w:cstheme="minorHAnsi"/>
          <w:bCs/>
        </w:rPr>
        <w:t xml:space="preserve"> and that budgeted funds are available for specific </w:t>
      </w:r>
      <w:r w:rsidR="001A32A8">
        <w:rPr>
          <w:rFonts w:asciiTheme="minorHAnsi" w:hAnsiTheme="minorHAnsi" w:cstheme="minorHAnsi"/>
          <w:bCs/>
        </w:rPr>
        <w:t>travel requests.</w:t>
      </w:r>
    </w:p>
    <w:p w14:paraId="2116C4A1" w14:textId="77777777" w:rsidR="00D313A7" w:rsidRDefault="00D313A7" w:rsidP="00342342">
      <w:pPr>
        <w:pStyle w:val="ListParagraph"/>
        <w:rPr>
          <w:rFonts w:asciiTheme="minorHAnsi" w:hAnsiTheme="minorHAnsi" w:cstheme="minorHAnsi"/>
          <w:bCs/>
        </w:rPr>
      </w:pPr>
    </w:p>
    <w:p w14:paraId="6CE37573" w14:textId="4B411DC3" w:rsidR="001A32A8" w:rsidRDefault="001A32A8" w:rsidP="001A32A8">
      <w:pPr>
        <w:pStyle w:val="ListParagraph"/>
        <w:numPr>
          <w:ilvl w:val="0"/>
          <w:numId w:val="44"/>
        </w:numPr>
        <w:rPr>
          <w:rFonts w:asciiTheme="minorHAnsi" w:hAnsiTheme="minorHAnsi" w:cstheme="minorHAnsi"/>
          <w:bCs/>
        </w:rPr>
      </w:pPr>
      <w:r>
        <w:rPr>
          <w:rFonts w:asciiTheme="minorHAnsi" w:hAnsiTheme="minorHAnsi" w:cstheme="minorHAnsi"/>
          <w:bCs/>
        </w:rPr>
        <w:t>A complete accounting of the actual expenses for the travel to ensure that the expenses reported for reimbursement are appropriate and provide appropriate documentation.</w:t>
      </w:r>
    </w:p>
    <w:p w14:paraId="1C1FA460" w14:textId="68903B53" w:rsidR="00525EEF" w:rsidRDefault="00525EEF" w:rsidP="00525EEF">
      <w:pPr>
        <w:rPr>
          <w:rFonts w:asciiTheme="minorHAnsi" w:hAnsiTheme="minorHAnsi" w:cstheme="minorHAnsi"/>
          <w:bCs/>
        </w:rPr>
      </w:pPr>
    </w:p>
    <w:p w14:paraId="0040CC8D" w14:textId="71305F19" w:rsidR="00525EEF" w:rsidRDefault="00525EEF" w:rsidP="00525EEF">
      <w:pPr>
        <w:rPr>
          <w:rFonts w:asciiTheme="minorHAnsi" w:hAnsiTheme="minorHAnsi" w:cstheme="minorHAnsi"/>
          <w:bCs/>
        </w:rPr>
      </w:pPr>
      <w:r>
        <w:rPr>
          <w:rFonts w:asciiTheme="minorHAnsi" w:hAnsiTheme="minorHAnsi" w:cstheme="minorHAnsi"/>
          <w:bCs/>
        </w:rPr>
        <w:t xml:space="preserve">The </w:t>
      </w:r>
      <w:r w:rsidRPr="00342342">
        <w:rPr>
          <w:rFonts w:asciiTheme="minorHAnsi" w:hAnsiTheme="minorHAnsi" w:cstheme="minorHAnsi"/>
          <w:b/>
        </w:rPr>
        <w:t>Executive Director</w:t>
      </w:r>
      <w:r>
        <w:rPr>
          <w:rFonts w:asciiTheme="minorHAnsi" w:hAnsiTheme="minorHAnsi" w:cstheme="minorHAnsi"/>
          <w:bCs/>
        </w:rPr>
        <w:t xml:space="preserve"> must authorize </w:t>
      </w:r>
      <w:r w:rsidR="00031143">
        <w:rPr>
          <w:rFonts w:asciiTheme="minorHAnsi" w:hAnsiTheme="minorHAnsi" w:cstheme="minorHAnsi"/>
          <w:bCs/>
        </w:rPr>
        <w:t>in wr</w:t>
      </w:r>
      <w:r w:rsidR="0062248E">
        <w:rPr>
          <w:rFonts w:asciiTheme="minorHAnsi" w:hAnsiTheme="minorHAnsi" w:cstheme="minorHAnsi"/>
          <w:bCs/>
        </w:rPr>
        <w:t xml:space="preserve">iting all </w:t>
      </w:r>
      <w:r>
        <w:rPr>
          <w:rFonts w:asciiTheme="minorHAnsi" w:hAnsiTheme="minorHAnsi" w:cstheme="minorHAnsi"/>
          <w:bCs/>
        </w:rPr>
        <w:t xml:space="preserve">registration, </w:t>
      </w:r>
      <w:r w:rsidR="0070740E">
        <w:rPr>
          <w:rFonts w:asciiTheme="minorHAnsi" w:hAnsiTheme="minorHAnsi" w:cstheme="minorHAnsi"/>
          <w:bCs/>
        </w:rPr>
        <w:t>travel,</w:t>
      </w:r>
      <w:r>
        <w:rPr>
          <w:rFonts w:asciiTheme="minorHAnsi" w:hAnsiTheme="minorHAnsi" w:cstheme="minorHAnsi"/>
          <w:bCs/>
        </w:rPr>
        <w:t xml:space="preserve"> and attendance expenditures in advance within the budgeted amounts adopted by the Board.</w:t>
      </w:r>
    </w:p>
    <w:p w14:paraId="2F8AF7F9" w14:textId="0157E872" w:rsidR="00582619" w:rsidRDefault="00582619" w:rsidP="00525EEF">
      <w:pPr>
        <w:rPr>
          <w:rFonts w:asciiTheme="minorHAnsi" w:hAnsiTheme="minorHAnsi" w:cstheme="minorHAnsi"/>
          <w:bCs/>
        </w:rPr>
      </w:pPr>
    </w:p>
    <w:p w14:paraId="247D20DA" w14:textId="74509F9D" w:rsidR="00582619" w:rsidRPr="00525EEF" w:rsidRDefault="00582619" w:rsidP="00525EEF">
      <w:pPr>
        <w:rPr>
          <w:rFonts w:asciiTheme="minorHAnsi" w:hAnsiTheme="minorHAnsi" w:cstheme="minorHAnsi"/>
          <w:bCs/>
        </w:rPr>
      </w:pPr>
      <w:r>
        <w:rPr>
          <w:rFonts w:asciiTheme="minorHAnsi" w:hAnsiTheme="minorHAnsi" w:cstheme="minorHAnsi"/>
          <w:bCs/>
        </w:rPr>
        <w:t xml:space="preserve">At least two weeks prior to the anticipated travel, the employee should submit a completed “Request for Expenses” form </w:t>
      </w:r>
      <w:r w:rsidR="00236568">
        <w:rPr>
          <w:rFonts w:asciiTheme="minorHAnsi" w:hAnsiTheme="minorHAnsi" w:cstheme="minorHAnsi"/>
          <w:bCs/>
        </w:rPr>
        <w:t xml:space="preserve">to the </w:t>
      </w:r>
      <w:r w:rsidR="00236568" w:rsidRPr="00342342">
        <w:rPr>
          <w:rFonts w:asciiTheme="minorHAnsi" w:hAnsiTheme="minorHAnsi" w:cstheme="minorHAnsi"/>
          <w:b/>
        </w:rPr>
        <w:t>Executive Director</w:t>
      </w:r>
      <w:r w:rsidR="00236568">
        <w:rPr>
          <w:rFonts w:asciiTheme="minorHAnsi" w:hAnsiTheme="minorHAnsi" w:cstheme="minorHAnsi"/>
          <w:bCs/>
        </w:rPr>
        <w:t xml:space="preserve">. </w:t>
      </w:r>
      <w:r w:rsidR="00C73197">
        <w:rPr>
          <w:rFonts w:asciiTheme="minorHAnsi" w:hAnsiTheme="minorHAnsi" w:cstheme="minorHAnsi"/>
          <w:bCs/>
        </w:rPr>
        <w:t xml:space="preserve"> </w:t>
      </w:r>
      <w:r w:rsidR="00236568">
        <w:rPr>
          <w:rFonts w:asciiTheme="minorHAnsi" w:hAnsiTheme="minorHAnsi" w:cstheme="minorHAnsi"/>
          <w:bCs/>
        </w:rPr>
        <w:t xml:space="preserve">This will document advance approval of the requested travel and provide basis for an advance of funds to the employee. </w:t>
      </w:r>
      <w:r w:rsidR="00C73197">
        <w:rPr>
          <w:rFonts w:asciiTheme="minorHAnsi" w:hAnsiTheme="minorHAnsi" w:cstheme="minorHAnsi"/>
          <w:bCs/>
        </w:rPr>
        <w:t xml:space="preserve"> </w:t>
      </w:r>
      <w:r w:rsidR="000566F2">
        <w:rPr>
          <w:rFonts w:asciiTheme="minorHAnsi" w:hAnsiTheme="minorHAnsi" w:cstheme="minorHAnsi"/>
          <w:bCs/>
        </w:rPr>
        <w:t xml:space="preserve">Within one week after the travel has been completed, the employee must turn in receipts for lodging and all other expenses to be paid on an actual basis. </w:t>
      </w:r>
    </w:p>
    <w:p w14:paraId="3E7AC506" w14:textId="77777777" w:rsidR="00674FE6" w:rsidRPr="00917B3A" w:rsidRDefault="00674FE6" w:rsidP="00674FE6">
      <w:pPr>
        <w:rPr>
          <w:rFonts w:asciiTheme="minorHAnsi" w:hAnsiTheme="minorHAnsi" w:cstheme="minorHAnsi"/>
          <w:bCs/>
        </w:rPr>
      </w:pPr>
    </w:p>
    <w:p w14:paraId="6385C3FA" w14:textId="77777777" w:rsidR="00674FE6" w:rsidRPr="00917B3A" w:rsidRDefault="00674FE6" w:rsidP="00674FE6">
      <w:pPr>
        <w:rPr>
          <w:rFonts w:asciiTheme="minorHAnsi" w:hAnsiTheme="minorHAnsi" w:cstheme="minorHAnsi"/>
          <w:b/>
        </w:rPr>
      </w:pPr>
      <w:r w:rsidRPr="00917B3A">
        <w:rPr>
          <w:rFonts w:asciiTheme="minorHAnsi" w:hAnsiTheme="minorHAnsi" w:cstheme="minorHAnsi"/>
          <w:b/>
        </w:rPr>
        <w:t xml:space="preserve">Meal Reimbursement Limits </w:t>
      </w:r>
    </w:p>
    <w:p w14:paraId="2BE490F3" w14:textId="425C81C3" w:rsidR="00674FE6" w:rsidRPr="00917B3A" w:rsidRDefault="000C193C" w:rsidP="008A6215">
      <w:pPr>
        <w:rPr>
          <w:rFonts w:asciiTheme="minorHAnsi" w:hAnsiTheme="minorHAnsi" w:cstheme="minorHAnsi"/>
          <w:bCs/>
        </w:rPr>
      </w:pPr>
      <w:r>
        <w:rPr>
          <w:rFonts w:asciiTheme="minorHAnsi" w:hAnsiTheme="minorHAnsi" w:cstheme="minorHAnsi"/>
          <w:bCs/>
        </w:rPr>
        <w:t>If</w:t>
      </w:r>
      <w:r w:rsidR="00A15C63" w:rsidRPr="00342342">
        <w:rPr>
          <w:rFonts w:asciiTheme="minorHAnsi" w:hAnsiTheme="minorHAnsi" w:cstheme="minorHAnsi"/>
          <w:bCs/>
        </w:rPr>
        <w:t xml:space="preserve"> traveling on behalf of and under the direction of the</w:t>
      </w:r>
      <w:r w:rsidR="00A15C63">
        <w:rPr>
          <w:rFonts w:asciiTheme="minorHAnsi" w:hAnsiTheme="minorHAnsi" w:cstheme="minorHAnsi"/>
          <w:b/>
        </w:rPr>
        <w:t xml:space="preserve"> </w:t>
      </w:r>
      <w:r w:rsidR="00A41322" w:rsidRPr="00342342">
        <w:rPr>
          <w:rFonts w:asciiTheme="minorHAnsi" w:hAnsiTheme="minorHAnsi" w:cstheme="minorHAnsi"/>
          <w:bCs/>
        </w:rPr>
        <w:t>District</w:t>
      </w:r>
      <w:r w:rsidR="00A15C63">
        <w:rPr>
          <w:rFonts w:asciiTheme="minorHAnsi" w:hAnsiTheme="minorHAnsi" w:cstheme="minorHAnsi"/>
          <w:bCs/>
        </w:rPr>
        <w:t>, the District</w:t>
      </w:r>
      <w:r w:rsidR="00674FE6" w:rsidRPr="00A56168">
        <w:rPr>
          <w:rFonts w:asciiTheme="minorHAnsi" w:hAnsiTheme="minorHAnsi" w:cstheme="minorHAnsi"/>
          <w:bCs/>
        </w:rPr>
        <w:t xml:space="preserve"> will </w:t>
      </w:r>
      <w:r w:rsidR="008A6215">
        <w:rPr>
          <w:rFonts w:asciiTheme="minorHAnsi" w:hAnsiTheme="minorHAnsi" w:cstheme="minorHAnsi"/>
          <w:bCs/>
        </w:rPr>
        <w:t xml:space="preserve">reimburse employees for actual meal expenses incurred up to </w:t>
      </w:r>
      <w:r w:rsidR="008B519E">
        <w:rPr>
          <w:rFonts w:asciiTheme="minorHAnsi" w:hAnsiTheme="minorHAnsi" w:cstheme="minorHAnsi"/>
          <w:bCs/>
        </w:rPr>
        <w:t>the Federal Per Diem rate for that specific location, with receipts required under this provision.</w:t>
      </w:r>
    </w:p>
    <w:p w14:paraId="6156E779" w14:textId="77777777" w:rsidR="00674FE6" w:rsidRPr="00A56168" w:rsidRDefault="00674FE6" w:rsidP="00674FE6">
      <w:pPr>
        <w:rPr>
          <w:rFonts w:asciiTheme="minorHAnsi" w:hAnsiTheme="minorHAnsi" w:cstheme="minorHAnsi"/>
          <w:bCs/>
        </w:rPr>
      </w:pPr>
    </w:p>
    <w:p w14:paraId="5DFAEBBD" w14:textId="77777777" w:rsidR="00674FE6" w:rsidRPr="00A56168" w:rsidRDefault="00674FE6" w:rsidP="00674FE6">
      <w:pPr>
        <w:rPr>
          <w:rFonts w:asciiTheme="minorHAnsi" w:hAnsiTheme="minorHAnsi" w:cstheme="minorHAnsi"/>
          <w:b/>
        </w:rPr>
      </w:pPr>
      <w:r w:rsidRPr="00A56168">
        <w:rPr>
          <w:rFonts w:asciiTheme="minorHAnsi" w:hAnsiTheme="minorHAnsi" w:cstheme="minorHAnsi"/>
          <w:b/>
        </w:rPr>
        <w:t>Alcoholic Beverages</w:t>
      </w:r>
    </w:p>
    <w:p w14:paraId="7893ABD4" w14:textId="3757936F" w:rsidR="00674FE6" w:rsidRPr="00A56168" w:rsidRDefault="00136E55" w:rsidP="00674FE6">
      <w:pPr>
        <w:rPr>
          <w:rFonts w:asciiTheme="minorHAnsi" w:hAnsiTheme="minorHAnsi" w:cstheme="minorHAnsi"/>
          <w:bCs/>
        </w:rPr>
      </w:pPr>
      <w:r w:rsidRPr="00A56168">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674FE6" w:rsidRPr="00A56168">
        <w:rPr>
          <w:rFonts w:asciiTheme="minorHAnsi" w:hAnsiTheme="minorHAnsi" w:cstheme="minorHAnsi"/>
          <w:bCs/>
        </w:rPr>
        <w:t xml:space="preserve"> will not pay for alcoholic beverages and such costs should not be submitted for reimbursement.</w:t>
      </w:r>
      <w:r w:rsidR="00795A3E" w:rsidRPr="00A56168">
        <w:rPr>
          <w:rFonts w:asciiTheme="minorHAnsi" w:hAnsiTheme="minorHAnsi" w:cstheme="minorHAnsi"/>
          <w:bCs/>
        </w:rPr>
        <w:t xml:space="preserve">  </w:t>
      </w:r>
    </w:p>
    <w:p w14:paraId="5433CB0B" w14:textId="77777777" w:rsidR="00674FE6" w:rsidRPr="00A56168" w:rsidRDefault="00674FE6" w:rsidP="00674FE6">
      <w:pPr>
        <w:rPr>
          <w:rFonts w:asciiTheme="minorHAnsi" w:hAnsiTheme="minorHAnsi" w:cstheme="minorHAnsi"/>
          <w:bCs/>
        </w:rPr>
      </w:pPr>
    </w:p>
    <w:p w14:paraId="6201358B" w14:textId="77777777" w:rsidR="00674FE6" w:rsidRPr="00A56168" w:rsidRDefault="00674FE6" w:rsidP="00674FE6">
      <w:pPr>
        <w:rPr>
          <w:rFonts w:asciiTheme="minorHAnsi" w:hAnsiTheme="minorHAnsi" w:cstheme="minorHAnsi"/>
          <w:b/>
        </w:rPr>
      </w:pPr>
      <w:r w:rsidRPr="00A56168">
        <w:rPr>
          <w:rFonts w:asciiTheme="minorHAnsi" w:hAnsiTheme="minorHAnsi" w:cstheme="minorHAnsi"/>
          <w:b/>
        </w:rPr>
        <w:t>Transportation Expense Reimbursement</w:t>
      </w:r>
    </w:p>
    <w:p w14:paraId="59C19674" w14:textId="5319F94F" w:rsidR="00674FE6" w:rsidRDefault="00674FE6" w:rsidP="00674FE6">
      <w:pPr>
        <w:rPr>
          <w:rFonts w:asciiTheme="minorHAnsi" w:hAnsiTheme="minorHAnsi" w:cstheme="minorHAnsi"/>
          <w:bCs/>
        </w:rPr>
      </w:pPr>
      <w:r w:rsidRPr="00A56168">
        <w:rPr>
          <w:rFonts w:asciiTheme="minorHAnsi" w:hAnsiTheme="minorHAnsi" w:cstheme="minorHAnsi"/>
          <w:bCs/>
        </w:rPr>
        <w:t>Transportation costs may only be expensed upon prior</w:t>
      </w:r>
      <w:r w:rsidR="000C193C">
        <w:rPr>
          <w:rFonts w:asciiTheme="minorHAnsi" w:hAnsiTheme="minorHAnsi" w:cstheme="minorHAnsi"/>
          <w:bCs/>
        </w:rPr>
        <w:t xml:space="preserve"> written</w:t>
      </w:r>
      <w:r w:rsidRPr="00A56168">
        <w:rPr>
          <w:rFonts w:asciiTheme="minorHAnsi" w:hAnsiTheme="minorHAnsi" w:cstheme="minorHAnsi"/>
          <w:bCs/>
        </w:rPr>
        <w:t xml:space="preserve"> approval</w:t>
      </w:r>
      <w:r w:rsidR="00826B2F" w:rsidRPr="00A56168">
        <w:rPr>
          <w:rFonts w:asciiTheme="minorHAnsi" w:hAnsiTheme="minorHAnsi" w:cstheme="minorHAnsi"/>
          <w:bCs/>
        </w:rPr>
        <w:t xml:space="preserve">. </w:t>
      </w:r>
      <w:r w:rsidRPr="00A56168">
        <w:rPr>
          <w:rFonts w:asciiTheme="minorHAnsi" w:hAnsiTheme="minorHAnsi" w:cstheme="minorHAnsi"/>
          <w:bCs/>
        </w:rPr>
        <w:t>Transportation costs include such items as airfare, airport parking, hotel shuttles, automobile rental and fuel for such rental.</w:t>
      </w:r>
      <w:r w:rsidR="00C73197">
        <w:rPr>
          <w:rFonts w:asciiTheme="minorHAnsi" w:hAnsiTheme="minorHAnsi" w:cstheme="minorHAnsi"/>
          <w:bCs/>
        </w:rPr>
        <w:t xml:space="preserve"> </w:t>
      </w:r>
      <w:r w:rsidR="001E7160">
        <w:rPr>
          <w:rFonts w:asciiTheme="minorHAnsi" w:hAnsiTheme="minorHAnsi" w:cstheme="minorHAnsi"/>
          <w:bCs/>
        </w:rPr>
        <w:t xml:space="preserve"> If the employee</w:t>
      </w:r>
      <w:r w:rsidR="002243FF">
        <w:rPr>
          <w:rFonts w:asciiTheme="minorHAnsi" w:hAnsiTheme="minorHAnsi" w:cstheme="minorHAnsi"/>
          <w:bCs/>
        </w:rPr>
        <w:t xml:space="preserve">’s personal vehicle is used, the </w:t>
      </w:r>
      <w:r w:rsidR="00A41322">
        <w:rPr>
          <w:rFonts w:asciiTheme="minorHAnsi" w:hAnsiTheme="minorHAnsi" w:cstheme="minorHAnsi"/>
          <w:bCs/>
        </w:rPr>
        <w:t>District</w:t>
      </w:r>
      <w:r w:rsidR="002243FF">
        <w:rPr>
          <w:rFonts w:asciiTheme="minorHAnsi" w:hAnsiTheme="minorHAnsi" w:cstheme="minorHAnsi"/>
          <w:bCs/>
        </w:rPr>
        <w:t xml:space="preserve"> will reimburse the employee at the current IRS mileage rate for the actual mileage required for the trip.</w:t>
      </w:r>
      <w:r w:rsidR="00AE2448">
        <w:rPr>
          <w:rFonts w:asciiTheme="minorHAnsi" w:hAnsiTheme="minorHAnsi" w:cstheme="minorHAnsi"/>
          <w:bCs/>
        </w:rPr>
        <w:t xml:space="preserve"> </w:t>
      </w:r>
      <w:r w:rsidR="00C73197">
        <w:rPr>
          <w:rFonts w:asciiTheme="minorHAnsi" w:hAnsiTheme="minorHAnsi" w:cstheme="minorHAnsi"/>
          <w:bCs/>
        </w:rPr>
        <w:t xml:space="preserve"> </w:t>
      </w:r>
      <w:r w:rsidR="00AE2448">
        <w:rPr>
          <w:rFonts w:asciiTheme="minorHAnsi" w:hAnsiTheme="minorHAnsi" w:cstheme="minorHAnsi"/>
          <w:bCs/>
        </w:rPr>
        <w:t xml:space="preserve">Parking and other related expenses must be documented by receipt. </w:t>
      </w:r>
    </w:p>
    <w:p w14:paraId="4FCE81BB" w14:textId="4053C76A" w:rsidR="003E6337" w:rsidRDefault="003E6337" w:rsidP="00674FE6">
      <w:pPr>
        <w:rPr>
          <w:rFonts w:asciiTheme="minorHAnsi" w:hAnsiTheme="minorHAnsi" w:cstheme="minorHAnsi"/>
          <w:bCs/>
        </w:rPr>
      </w:pPr>
    </w:p>
    <w:p w14:paraId="6915F73C" w14:textId="07C8531E" w:rsidR="003E6337" w:rsidRPr="00342342" w:rsidRDefault="00EC2089" w:rsidP="00674FE6">
      <w:pPr>
        <w:rPr>
          <w:rFonts w:asciiTheme="minorHAnsi" w:hAnsiTheme="minorHAnsi" w:cstheme="minorHAnsi"/>
          <w:b/>
        </w:rPr>
      </w:pPr>
      <w:r w:rsidRPr="00342342">
        <w:rPr>
          <w:rFonts w:asciiTheme="minorHAnsi" w:hAnsiTheme="minorHAnsi" w:cstheme="minorHAnsi"/>
          <w:b/>
        </w:rPr>
        <w:t>Lodging Expense Reimbursement</w:t>
      </w:r>
    </w:p>
    <w:p w14:paraId="2B296211" w14:textId="6DE72486" w:rsidR="00EC2089" w:rsidRPr="00A56168" w:rsidRDefault="00EC2089" w:rsidP="00674FE6">
      <w:pPr>
        <w:rPr>
          <w:rFonts w:asciiTheme="minorHAnsi" w:hAnsiTheme="minorHAnsi" w:cstheme="minorHAnsi"/>
          <w:bCs/>
        </w:rPr>
      </w:pPr>
      <w:r>
        <w:rPr>
          <w:rFonts w:asciiTheme="minorHAnsi" w:hAnsiTheme="minorHAnsi" w:cstheme="minorHAnsi"/>
          <w:bCs/>
        </w:rPr>
        <w:t>Hotel</w:t>
      </w:r>
      <w:r w:rsidR="00F54FB0">
        <w:rPr>
          <w:rFonts w:asciiTheme="minorHAnsi" w:hAnsiTheme="minorHAnsi" w:cstheme="minorHAnsi"/>
          <w:bCs/>
        </w:rPr>
        <w:t xml:space="preserve">, </w:t>
      </w:r>
      <w:r>
        <w:rPr>
          <w:rFonts w:asciiTheme="minorHAnsi" w:hAnsiTheme="minorHAnsi" w:cstheme="minorHAnsi"/>
          <w:bCs/>
        </w:rPr>
        <w:t>motel</w:t>
      </w:r>
      <w:r w:rsidR="0062248E">
        <w:rPr>
          <w:rFonts w:asciiTheme="minorHAnsi" w:hAnsiTheme="minorHAnsi" w:cstheme="minorHAnsi"/>
          <w:bCs/>
        </w:rPr>
        <w:t>,</w:t>
      </w:r>
      <w:r>
        <w:rPr>
          <w:rFonts w:asciiTheme="minorHAnsi" w:hAnsiTheme="minorHAnsi" w:cstheme="minorHAnsi"/>
          <w:bCs/>
        </w:rPr>
        <w:t xml:space="preserve"> </w:t>
      </w:r>
      <w:r w:rsidR="00F54FB0">
        <w:rPr>
          <w:rFonts w:asciiTheme="minorHAnsi" w:hAnsiTheme="minorHAnsi" w:cstheme="minorHAnsi"/>
          <w:bCs/>
        </w:rPr>
        <w:t xml:space="preserve">and Airbnb type </w:t>
      </w:r>
      <w:r>
        <w:rPr>
          <w:rFonts w:asciiTheme="minorHAnsi" w:hAnsiTheme="minorHAnsi" w:cstheme="minorHAnsi"/>
          <w:bCs/>
        </w:rPr>
        <w:t>accommodations should be appropriate to the purpose of the trip</w:t>
      </w:r>
      <w:r w:rsidR="002250FA">
        <w:rPr>
          <w:rFonts w:asciiTheme="minorHAnsi" w:hAnsiTheme="minorHAnsi" w:cstheme="minorHAnsi"/>
          <w:bCs/>
        </w:rPr>
        <w:t xml:space="preserve">. Expenses for lodging </w:t>
      </w:r>
      <w:r w:rsidR="00011935">
        <w:rPr>
          <w:rFonts w:asciiTheme="minorHAnsi" w:hAnsiTheme="minorHAnsi" w:cstheme="minorHAnsi"/>
          <w:bCs/>
        </w:rPr>
        <w:t xml:space="preserve">must be supported by actual receipts. </w:t>
      </w:r>
      <w:r w:rsidR="00C73197">
        <w:rPr>
          <w:rFonts w:asciiTheme="minorHAnsi" w:hAnsiTheme="minorHAnsi" w:cstheme="minorHAnsi"/>
          <w:bCs/>
        </w:rPr>
        <w:t xml:space="preserve"> </w:t>
      </w:r>
      <w:r w:rsidR="00011935">
        <w:rPr>
          <w:rFonts w:asciiTheme="minorHAnsi" w:hAnsiTheme="minorHAnsi" w:cstheme="minorHAnsi"/>
          <w:bCs/>
        </w:rPr>
        <w:t xml:space="preserve">Reimbursement for lodging is generally limited to the expense of a </w:t>
      </w:r>
      <w:r w:rsidR="00C66300">
        <w:rPr>
          <w:rFonts w:asciiTheme="minorHAnsi" w:hAnsiTheme="minorHAnsi" w:cstheme="minorHAnsi"/>
          <w:bCs/>
        </w:rPr>
        <w:t>single room, except where employees are sharing a room, or Airbnb.</w:t>
      </w:r>
    </w:p>
    <w:p w14:paraId="72B5CCA2" w14:textId="77777777" w:rsidR="00674FE6" w:rsidRPr="00A56168" w:rsidRDefault="00674FE6" w:rsidP="00674FE6">
      <w:pPr>
        <w:rPr>
          <w:rFonts w:asciiTheme="minorHAnsi" w:hAnsiTheme="minorHAnsi" w:cstheme="minorHAnsi"/>
          <w:bCs/>
        </w:rPr>
      </w:pPr>
    </w:p>
    <w:p w14:paraId="16909A07" w14:textId="77777777" w:rsidR="00674FE6" w:rsidRPr="00A56168" w:rsidRDefault="00674FE6" w:rsidP="00674FE6">
      <w:pPr>
        <w:rPr>
          <w:rFonts w:asciiTheme="minorHAnsi" w:hAnsiTheme="minorHAnsi" w:cstheme="minorHAnsi"/>
          <w:b/>
        </w:rPr>
      </w:pPr>
      <w:r w:rsidRPr="00A56168">
        <w:rPr>
          <w:rFonts w:asciiTheme="minorHAnsi" w:hAnsiTheme="minorHAnsi" w:cstheme="minorHAnsi"/>
          <w:b/>
        </w:rPr>
        <w:t>Spouse/Guest Expense Reimbursement</w:t>
      </w:r>
    </w:p>
    <w:p w14:paraId="58FAF929" w14:textId="49106759" w:rsidR="00674FE6" w:rsidRPr="00A56168" w:rsidRDefault="00136E55" w:rsidP="00674FE6">
      <w:pPr>
        <w:rPr>
          <w:rFonts w:asciiTheme="minorHAnsi" w:hAnsiTheme="minorHAnsi" w:cstheme="minorHAnsi"/>
          <w:bCs/>
        </w:rPr>
      </w:pPr>
      <w:r w:rsidRPr="00A56168">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674FE6" w:rsidRPr="00A56168">
        <w:rPr>
          <w:rFonts w:asciiTheme="minorHAnsi" w:hAnsiTheme="minorHAnsi" w:cstheme="minorHAnsi"/>
          <w:bCs/>
        </w:rPr>
        <w:t xml:space="preserve"> will not pay for meals or entertainment </w:t>
      </w:r>
      <w:r w:rsidR="0062248E">
        <w:rPr>
          <w:rFonts w:asciiTheme="minorHAnsi" w:hAnsiTheme="minorHAnsi" w:cstheme="minorHAnsi"/>
          <w:bCs/>
        </w:rPr>
        <w:t xml:space="preserve">for any non-employee, including </w:t>
      </w:r>
      <w:r w:rsidR="00674FE6" w:rsidRPr="00A56168">
        <w:rPr>
          <w:rFonts w:asciiTheme="minorHAnsi" w:hAnsiTheme="minorHAnsi" w:cstheme="minorHAnsi"/>
          <w:bCs/>
        </w:rPr>
        <w:t>spouses</w:t>
      </w:r>
      <w:r w:rsidR="0062248E">
        <w:rPr>
          <w:rFonts w:asciiTheme="minorHAnsi" w:hAnsiTheme="minorHAnsi" w:cstheme="minorHAnsi"/>
          <w:bCs/>
        </w:rPr>
        <w:t xml:space="preserve">, </w:t>
      </w:r>
      <w:r w:rsidR="00674FE6" w:rsidRPr="00A56168">
        <w:rPr>
          <w:rFonts w:asciiTheme="minorHAnsi" w:hAnsiTheme="minorHAnsi" w:cstheme="minorHAnsi"/>
          <w:bCs/>
        </w:rPr>
        <w:t>guest</w:t>
      </w:r>
      <w:r w:rsidR="0062248E">
        <w:rPr>
          <w:rFonts w:asciiTheme="minorHAnsi" w:hAnsiTheme="minorHAnsi" w:cstheme="minorHAnsi"/>
          <w:bCs/>
        </w:rPr>
        <w:t xml:space="preserve">s, or </w:t>
      </w:r>
      <w:r w:rsidR="00674FE6" w:rsidRPr="00A56168">
        <w:rPr>
          <w:rFonts w:asciiTheme="minorHAnsi" w:hAnsiTheme="minorHAnsi" w:cstheme="minorHAnsi"/>
          <w:bCs/>
        </w:rPr>
        <w:t>significant others</w:t>
      </w:r>
      <w:r w:rsidR="00795A3E" w:rsidRPr="00A56168">
        <w:rPr>
          <w:rFonts w:asciiTheme="minorHAnsi" w:hAnsiTheme="minorHAnsi" w:cstheme="minorHAnsi"/>
          <w:bCs/>
        </w:rPr>
        <w:t>.</w:t>
      </w:r>
      <w:r w:rsidR="00674FE6" w:rsidRPr="00A56168">
        <w:rPr>
          <w:rFonts w:asciiTheme="minorHAnsi" w:hAnsiTheme="minorHAnsi" w:cstheme="minorHAnsi"/>
          <w:bCs/>
        </w:rPr>
        <w:t xml:space="preserve"> </w:t>
      </w:r>
    </w:p>
    <w:p w14:paraId="2F3575D5" w14:textId="77777777" w:rsidR="00674FE6" w:rsidRPr="00A56168" w:rsidRDefault="00674FE6" w:rsidP="00674FE6">
      <w:pPr>
        <w:rPr>
          <w:rFonts w:asciiTheme="minorHAnsi" w:hAnsiTheme="minorHAnsi" w:cstheme="minorHAnsi"/>
          <w:bCs/>
        </w:rPr>
      </w:pPr>
    </w:p>
    <w:p w14:paraId="30F64159" w14:textId="49EDE175" w:rsidR="00674FE6" w:rsidRPr="00917B3A" w:rsidRDefault="00136E55" w:rsidP="00674FE6">
      <w:pPr>
        <w:rPr>
          <w:rFonts w:asciiTheme="minorHAnsi" w:hAnsiTheme="minorHAnsi" w:cstheme="minorHAnsi"/>
          <w:bCs/>
        </w:rPr>
      </w:pPr>
      <w:r w:rsidRPr="00A56168">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674FE6" w:rsidRPr="00A56168">
        <w:rPr>
          <w:rFonts w:asciiTheme="minorHAnsi" w:hAnsiTheme="minorHAnsi" w:cstheme="minorHAnsi"/>
          <w:bCs/>
        </w:rPr>
        <w:t xml:space="preserve"> expects its employees to use good judgment and reserves the right to deny an expense if, in management’s</w:t>
      </w:r>
      <w:r w:rsidR="00674FE6" w:rsidRPr="00917B3A">
        <w:rPr>
          <w:rFonts w:asciiTheme="minorHAnsi" w:hAnsiTheme="minorHAnsi" w:cstheme="minorHAnsi"/>
          <w:bCs/>
        </w:rPr>
        <w:t xml:space="preserve"> belief, it is unreasonable.</w:t>
      </w:r>
    </w:p>
    <w:p w14:paraId="7235CC6B" w14:textId="5679194C" w:rsidR="0041054B" w:rsidRDefault="0041054B">
      <w:pPr>
        <w:rPr>
          <w:rFonts w:asciiTheme="minorHAnsi" w:hAnsiTheme="minorHAnsi" w:cstheme="minorHAnsi"/>
          <w:bCs/>
        </w:rPr>
      </w:pPr>
      <w:r>
        <w:rPr>
          <w:rFonts w:asciiTheme="minorHAnsi" w:hAnsiTheme="minorHAnsi" w:cstheme="minorHAnsi"/>
          <w:bCs/>
        </w:rPr>
        <w:br w:type="page"/>
      </w:r>
    </w:p>
    <w:p w14:paraId="77B386C6" w14:textId="36325837" w:rsidR="004D135A" w:rsidRPr="007C1AC5" w:rsidRDefault="004D135A" w:rsidP="004D135A">
      <w:pPr>
        <w:pStyle w:val="Heading2"/>
        <w:pBdr>
          <w:bottom w:val="single" w:sz="4" w:space="1" w:color="auto"/>
        </w:pBdr>
        <w:rPr>
          <w:rFonts w:asciiTheme="minorHAnsi" w:hAnsiTheme="minorHAnsi" w:cstheme="minorHAnsi"/>
        </w:rPr>
      </w:pPr>
      <w:bookmarkStart w:id="67" w:name="_Toc114573620"/>
      <w:r w:rsidRPr="007C1AC5">
        <w:rPr>
          <w:rFonts w:asciiTheme="minorHAnsi" w:hAnsiTheme="minorHAnsi" w:cstheme="minorHAnsi"/>
        </w:rPr>
        <w:lastRenderedPageBreak/>
        <w:t>Pay Equity</w:t>
      </w:r>
      <w:bookmarkEnd w:id="67"/>
    </w:p>
    <w:p w14:paraId="3D463FD5" w14:textId="71EAFD17" w:rsidR="004D135A" w:rsidRPr="00917B3A" w:rsidRDefault="00136E55">
      <w:pPr>
        <w:rPr>
          <w:rFonts w:asciiTheme="minorHAnsi" w:hAnsiTheme="minorHAnsi" w:cstheme="minorHAnsi"/>
        </w:rPr>
        <w:sectPr w:rsidR="004D135A" w:rsidRPr="00917B3A">
          <w:pgSz w:w="12240" w:h="15840" w:code="1"/>
          <w:pgMar w:top="720" w:right="1325" w:bottom="720" w:left="1325" w:header="720" w:footer="533" w:gutter="0"/>
          <w:cols w:space="720"/>
        </w:sectPr>
      </w:pPr>
      <w:r w:rsidRPr="002366C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4D135A" w:rsidRPr="002366CF">
        <w:rPr>
          <w:rFonts w:asciiTheme="minorHAnsi" w:hAnsiTheme="minorHAnsi" w:cstheme="minorHAnsi"/>
        </w:rPr>
        <w:t xml:space="preserve"> </w:t>
      </w:r>
      <w:r w:rsidR="008851ED" w:rsidRPr="002366CF">
        <w:rPr>
          <w:rFonts w:asciiTheme="minorHAnsi" w:hAnsiTheme="minorHAnsi" w:cstheme="minorHAnsi"/>
        </w:rPr>
        <w:t xml:space="preserve">strives to ensure all employees </w:t>
      </w:r>
      <w:r w:rsidR="00CE6CBF" w:rsidRPr="002366CF">
        <w:rPr>
          <w:rFonts w:asciiTheme="minorHAnsi" w:hAnsiTheme="minorHAnsi" w:cstheme="minorHAnsi"/>
        </w:rPr>
        <w:t xml:space="preserve">receive </w:t>
      </w:r>
      <w:r w:rsidR="00E14F2A" w:rsidRPr="002366CF">
        <w:rPr>
          <w:rFonts w:asciiTheme="minorHAnsi" w:hAnsiTheme="minorHAnsi" w:cstheme="minorHAnsi"/>
        </w:rPr>
        <w:t xml:space="preserve">an </w:t>
      </w:r>
      <w:r w:rsidR="00CE6CBF" w:rsidRPr="002366CF">
        <w:rPr>
          <w:rFonts w:asciiTheme="minorHAnsi" w:hAnsiTheme="minorHAnsi" w:cstheme="minorHAnsi"/>
        </w:rPr>
        <w:t xml:space="preserve">equitable total compensation </w:t>
      </w:r>
      <w:r w:rsidR="00E14F2A" w:rsidRPr="002366CF">
        <w:rPr>
          <w:rFonts w:asciiTheme="minorHAnsi" w:hAnsiTheme="minorHAnsi" w:cstheme="minorHAnsi"/>
        </w:rPr>
        <w:t xml:space="preserve">package </w:t>
      </w:r>
      <w:r w:rsidR="008851ED" w:rsidRPr="002366CF">
        <w:rPr>
          <w:rFonts w:asciiTheme="minorHAnsi" w:hAnsiTheme="minorHAnsi" w:cstheme="minorHAnsi"/>
        </w:rPr>
        <w:t xml:space="preserve">based on a variety of factors relating to their position, job performance, </w:t>
      </w:r>
      <w:r w:rsidR="00CE6CBF" w:rsidRPr="002366CF">
        <w:rPr>
          <w:rFonts w:asciiTheme="minorHAnsi" w:hAnsiTheme="minorHAnsi" w:cstheme="minorHAnsi"/>
        </w:rPr>
        <w:t xml:space="preserve">education, </w:t>
      </w:r>
      <w:r w:rsidR="008851ED" w:rsidRPr="002366CF">
        <w:rPr>
          <w:rFonts w:asciiTheme="minorHAnsi" w:hAnsiTheme="minorHAnsi" w:cstheme="minorHAnsi"/>
        </w:rPr>
        <w:t xml:space="preserve">and experience. From </w:t>
      </w:r>
      <w:r w:rsidR="004B7D4C" w:rsidRPr="002366CF">
        <w:rPr>
          <w:rFonts w:asciiTheme="minorHAnsi" w:hAnsiTheme="minorHAnsi" w:cstheme="minorHAnsi"/>
        </w:rPr>
        <w:t>time-to-time</w:t>
      </w:r>
      <w:r w:rsidR="008851ED" w:rsidRPr="002366CF">
        <w:rPr>
          <w:rFonts w:asciiTheme="minorHAnsi" w:hAnsiTheme="minorHAnsi" w:cstheme="minorHAnsi"/>
        </w:rPr>
        <w:t xml:space="preserve">, employees performing work of comparable character may have different compensation levels. </w:t>
      </w:r>
      <w:r w:rsidR="00C73197">
        <w:rPr>
          <w:rFonts w:asciiTheme="minorHAnsi" w:hAnsiTheme="minorHAnsi" w:cstheme="minorHAnsi"/>
        </w:rPr>
        <w:t xml:space="preserve"> </w:t>
      </w:r>
      <w:r w:rsidR="008851ED" w:rsidRPr="002366CF">
        <w:rPr>
          <w:rFonts w:asciiTheme="minorHAnsi" w:hAnsiTheme="minorHAnsi" w:cstheme="minorHAnsi"/>
        </w:rPr>
        <w:t xml:space="preserve">Any such differences will be based on </w:t>
      </w:r>
      <w:r w:rsidRPr="002366CF">
        <w:rPr>
          <w:rFonts w:asciiTheme="minorHAnsi" w:hAnsiTheme="minorHAnsi" w:cstheme="minorHAnsi"/>
          <w:b/>
        </w:rPr>
        <w:t xml:space="preserve">Northern Wasco County Parks and Recreation </w:t>
      </w:r>
      <w:r w:rsidR="00A41322" w:rsidRPr="00333A2E">
        <w:rPr>
          <w:rFonts w:asciiTheme="minorHAnsi" w:hAnsiTheme="minorHAnsi" w:cstheme="minorHAnsi"/>
          <w:b/>
        </w:rPr>
        <w:t>District</w:t>
      </w:r>
      <w:r w:rsidR="005B353E" w:rsidRPr="00342342">
        <w:rPr>
          <w:rFonts w:asciiTheme="minorHAnsi" w:hAnsiTheme="minorHAnsi" w:cstheme="minorHAnsi"/>
          <w:b/>
        </w:rPr>
        <w:t>’s</w:t>
      </w:r>
      <w:r w:rsidR="008851ED" w:rsidRPr="002366CF">
        <w:rPr>
          <w:rFonts w:asciiTheme="minorHAnsi" w:hAnsiTheme="minorHAnsi" w:cstheme="minorHAnsi"/>
        </w:rPr>
        <w:t xml:space="preserve"> objective processes for evaluating an employee’s </w:t>
      </w:r>
      <w:r w:rsidR="000070B9" w:rsidRPr="002366CF">
        <w:rPr>
          <w:rFonts w:asciiTheme="minorHAnsi" w:hAnsiTheme="minorHAnsi" w:cstheme="minorHAnsi"/>
        </w:rPr>
        <w:t xml:space="preserve">work and one or more of </w:t>
      </w:r>
      <w:r w:rsidR="008851ED" w:rsidRPr="002366CF">
        <w:rPr>
          <w:rFonts w:asciiTheme="minorHAnsi" w:hAnsiTheme="minorHAnsi" w:cstheme="minorHAnsi"/>
        </w:rPr>
        <w:t xml:space="preserve">the following factors: </w:t>
      </w:r>
      <w:r w:rsidR="00C73197">
        <w:rPr>
          <w:rFonts w:asciiTheme="minorHAnsi" w:hAnsiTheme="minorHAnsi" w:cstheme="minorHAnsi"/>
        </w:rPr>
        <w:t xml:space="preserve"> S</w:t>
      </w:r>
      <w:r w:rsidR="008851ED" w:rsidRPr="002366CF">
        <w:rPr>
          <w:rFonts w:asciiTheme="minorHAnsi" w:hAnsiTheme="minorHAnsi" w:cstheme="minorHAnsi"/>
        </w:rPr>
        <w:t xml:space="preserve">eniority, merit, quantity or quality of work, workplace location, </w:t>
      </w:r>
      <w:r w:rsidR="00E53479" w:rsidRPr="002366CF">
        <w:rPr>
          <w:rFonts w:asciiTheme="minorHAnsi" w:hAnsiTheme="minorHAnsi" w:cstheme="minorHAnsi"/>
        </w:rPr>
        <w:t xml:space="preserve">regular and </w:t>
      </w:r>
      <w:r w:rsidR="008851ED" w:rsidRPr="002366CF">
        <w:rPr>
          <w:rFonts w:asciiTheme="minorHAnsi" w:hAnsiTheme="minorHAnsi" w:cstheme="minorHAnsi"/>
        </w:rPr>
        <w:t>necessary travel, education, training</w:t>
      </w:r>
      <w:r w:rsidR="008851ED" w:rsidRPr="00917B3A">
        <w:rPr>
          <w:rFonts w:asciiTheme="minorHAnsi" w:hAnsiTheme="minorHAnsi" w:cstheme="minorHAnsi"/>
        </w:rPr>
        <w:t xml:space="preserve">, experience, or any combination of those factors. </w:t>
      </w:r>
      <w:r w:rsidR="005B353E" w:rsidRPr="00917B3A">
        <w:rPr>
          <w:rFonts w:asciiTheme="minorHAnsi" w:hAnsiTheme="minorHAnsi" w:cstheme="minorHAnsi"/>
        </w:rPr>
        <w:t>E</w:t>
      </w:r>
      <w:r w:rsidR="008851ED" w:rsidRPr="00917B3A">
        <w:rPr>
          <w:rFonts w:asciiTheme="minorHAnsi" w:hAnsiTheme="minorHAnsi" w:cstheme="minorHAnsi"/>
        </w:rPr>
        <w:t>mployee</w:t>
      </w:r>
      <w:r w:rsidR="005B353E" w:rsidRPr="00917B3A">
        <w:rPr>
          <w:rFonts w:asciiTheme="minorHAnsi" w:hAnsiTheme="minorHAnsi" w:cstheme="minorHAnsi"/>
        </w:rPr>
        <w:t>s</w:t>
      </w:r>
      <w:r w:rsidR="008851ED" w:rsidRPr="00917B3A">
        <w:rPr>
          <w:rFonts w:asciiTheme="minorHAnsi" w:hAnsiTheme="minorHAnsi" w:cstheme="minorHAnsi"/>
        </w:rPr>
        <w:t xml:space="preserve"> who believe they are not being compensated fairly </w:t>
      </w:r>
      <w:r w:rsidR="005B353E" w:rsidRPr="00917B3A">
        <w:rPr>
          <w:rFonts w:asciiTheme="minorHAnsi" w:hAnsiTheme="minorHAnsi" w:cstheme="minorHAnsi"/>
        </w:rPr>
        <w:t>are</w:t>
      </w:r>
      <w:r w:rsidR="008851ED" w:rsidRPr="00917B3A">
        <w:rPr>
          <w:rFonts w:asciiTheme="minorHAnsi" w:hAnsiTheme="minorHAnsi" w:cstheme="minorHAnsi"/>
        </w:rPr>
        <w:t xml:space="preserve"> encouraged to discuss the matter with</w:t>
      </w:r>
      <w:r w:rsidR="00E14F2A" w:rsidRPr="00917B3A">
        <w:rPr>
          <w:rFonts w:asciiTheme="minorHAnsi" w:hAnsiTheme="minorHAnsi" w:cstheme="minorHAnsi"/>
        </w:rPr>
        <w:t xml:space="preserve"> </w:t>
      </w:r>
      <w:r w:rsidR="00333A2E">
        <w:rPr>
          <w:rFonts w:asciiTheme="minorHAnsi" w:hAnsiTheme="minorHAnsi" w:cstheme="minorHAnsi"/>
        </w:rPr>
        <w:t xml:space="preserve">the </w:t>
      </w:r>
      <w:r w:rsidR="00113A72">
        <w:rPr>
          <w:rFonts w:asciiTheme="minorHAnsi" w:hAnsiTheme="minorHAnsi" w:cstheme="minorHAnsi"/>
          <w:b/>
        </w:rPr>
        <w:t>Executive Director</w:t>
      </w:r>
      <w:r w:rsidR="008851ED" w:rsidRPr="00917B3A">
        <w:rPr>
          <w:rFonts w:asciiTheme="minorHAnsi" w:hAnsiTheme="minorHAnsi" w:cstheme="minorHAnsi"/>
        </w:rPr>
        <w:t xml:space="preserve"> to obtain</w:t>
      </w:r>
      <w:r w:rsidR="00E14F2A" w:rsidRPr="00917B3A">
        <w:rPr>
          <w:rFonts w:asciiTheme="minorHAnsi" w:hAnsiTheme="minorHAnsi" w:cstheme="minorHAnsi"/>
        </w:rPr>
        <w:t xml:space="preserve"> </w:t>
      </w:r>
      <w:r w:rsidR="008851ED" w:rsidRPr="00917B3A">
        <w:rPr>
          <w:rFonts w:asciiTheme="minorHAnsi" w:hAnsiTheme="minorHAnsi" w:cstheme="minorHAnsi"/>
        </w:rPr>
        <w:t>clarification.</w:t>
      </w:r>
    </w:p>
    <w:p w14:paraId="4B0BA96B" w14:textId="0A65E30F" w:rsidR="00FD6DC7" w:rsidRPr="00917B3A" w:rsidRDefault="00FD6DC7">
      <w:pPr>
        <w:pStyle w:val="Heading1"/>
        <w:rPr>
          <w:rFonts w:asciiTheme="minorHAnsi" w:hAnsiTheme="minorHAnsi" w:cstheme="minorHAnsi"/>
        </w:rPr>
      </w:pPr>
      <w:bookmarkStart w:id="68" w:name="_Toc114573621"/>
      <w:r w:rsidRPr="00917B3A">
        <w:rPr>
          <w:rFonts w:asciiTheme="minorHAnsi" w:hAnsiTheme="minorHAnsi" w:cstheme="minorHAnsi"/>
        </w:rPr>
        <w:lastRenderedPageBreak/>
        <w:t>Benefits</w:t>
      </w:r>
      <w:bookmarkEnd w:id="68"/>
    </w:p>
    <w:p w14:paraId="196F3BF3" w14:textId="77777777" w:rsidR="00FD6DC7" w:rsidRPr="00917B3A" w:rsidRDefault="00FD6DC7">
      <w:pPr>
        <w:rPr>
          <w:rFonts w:asciiTheme="minorHAnsi" w:hAnsiTheme="minorHAnsi" w:cstheme="minorHAnsi"/>
        </w:rPr>
        <w:sectPr w:rsidR="00FD6DC7" w:rsidRPr="00917B3A">
          <w:pgSz w:w="12240" w:h="15840" w:code="1"/>
          <w:pgMar w:top="5760" w:right="1325" w:bottom="720" w:left="1325" w:header="720" w:footer="533" w:gutter="0"/>
          <w:cols w:space="720"/>
        </w:sectPr>
      </w:pPr>
    </w:p>
    <w:bookmarkStart w:id="69" w:name="_Toc114573622"/>
    <w:p w14:paraId="5B5B9718" w14:textId="25309FBC" w:rsidR="00FD6DC7" w:rsidRPr="00917B3A" w:rsidRDefault="004D135A">
      <w:pPr>
        <w:pStyle w:val="Heading2"/>
        <w:rPr>
          <w:rFonts w:asciiTheme="minorHAnsi" w:hAnsiTheme="minorHAnsi" w:cstheme="minorHAnsi"/>
        </w:rPr>
      </w:pPr>
      <w:r w:rsidRPr="00917B3A">
        <w:rPr>
          <w:rFonts w:asciiTheme="minorHAnsi" w:hAnsiTheme="minorHAnsi" w:cstheme="minorHAnsi"/>
          <w:noProof/>
        </w:rPr>
        <w:lastRenderedPageBreak/>
        <mc:AlternateContent>
          <mc:Choice Requires="wps">
            <w:drawing>
              <wp:anchor distT="0" distB="0" distL="114300" distR="114300" simplePos="0" relativeHeight="251657216" behindDoc="0" locked="0" layoutInCell="0" allowOverlap="1" wp14:anchorId="70683B74" wp14:editId="69BDC102">
                <wp:simplePos x="0" y="0"/>
                <wp:positionH relativeFrom="column">
                  <wp:posOffset>-18415</wp:posOffset>
                </wp:positionH>
                <wp:positionV relativeFrom="paragraph">
                  <wp:posOffset>365760</wp:posOffset>
                </wp:positionV>
                <wp:extent cx="6126480" cy="0"/>
                <wp:effectExtent l="13335" t="13335" r="13335" b="5715"/>
                <wp:wrapThrough wrapText="bothSides">
                  <wp:wrapPolygon edited="0">
                    <wp:start x="-34" y="-2147483648"/>
                    <wp:lineTo x="-34" y="-2147483648"/>
                    <wp:lineTo x="21634" y="-2147483648"/>
                    <wp:lineTo x="21634" y="-2147483648"/>
                    <wp:lineTo x="-34" y="-2147483648"/>
                  </wp:wrapPolygon>
                </wp:wrapThrough>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3CEA"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8.8pt" to="48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" o:allowincell="f">
                <w10:wrap type="through"/>
              </v:line>
            </w:pict>
          </mc:Fallback>
        </mc:AlternateContent>
      </w:r>
      <w:r w:rsidR="00FD6DC7" w:rsidRPr="00917B3A">
        <w:rPr>
          <w:rFonts w:asciiTheme="minorHAnsi" w:hAnsiTheme="minorHAnsi" w:cstheme="minorHAnsi"/>
        </w:rPr>
        <w:t>Purpose and Policy</w:t>
      </w:r>
      <w:bookmarkEnd w:id="69"/>
    </w:p>
    <w:p w14:paraId="63C047F0" w14:textId="3276F845" w:rsidR="00FD6DC7" w:rsidRPr="00917B3A" w:rsidRDefault="00136E55">
      <w:pPr>
        <w:rPr>
          <w:rFonts w:asciiTheme="minorHAnsi" w:hAnsiTheme="minorHAnsi" w:cstheme="minorHAnsi"/>
        </w:rPr>
      </w:pPr>
      <w:r w:rsidRPr="002366C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2366CF">
        <w:rPr>
          <w:rFonts w:asciiTheme="minorHAnsi" w:hAnsiTheme="minorHAnsi" w:cstheme="minorHAnsi"/>
        </w:rPr>
        <w:t xml:space="preserve"> strives to provide</w:t>
      </w:r>
      <w:r w:rsidR="00FD6DC7" w:rsidRPr="00917B3A">
        <w:rPr>
          <w:rFonts w:asciiTheme="minorHAnsi" w:hAnsiTheme="minorHAnsi" w:cstheme="minorHAnsi"/>
        </w:rPr>
        <w:t xml:space="preserve"> th</w:t>
      </w:r>
      <w:r w:rsidR="00A26F58" w:rsidRPr="00917B3A">
        <w:rPr>
          <w:rFonts w:asciiTheme="minorHAnsi" w:hAnsiTheme="minorHAnsi" w:cstheme="minorHAnsi"/>
        </w:rPr>
        <w:t xml:space="preserve">e </w:t>
      </w:r>
      <w:r w:rsidR="00FD6DC7" w:rsidRPr="00917B3A">
        <w:rPr>
          <w:rFonts w:asciiTheme="minorHAnsi" w:hAnsiTheme="minorHAnsi" w:cstheme="minorHAnsi"/>
        </w:rPr>
        <w:t xml:space="preserve">most equitable and cost-effective benefits for employees in recognition of the influence benefits have on </w:t>
      </w:r>
      <w:r w:rsidR="00DC48A5" w:rsidRPr="00917B3A">
        <w:rPr>
          <w:rFonts w:asciiTheme="minorHAnsi" w:hAnsiTheme="minorHAnsi" w:cstheme="minorHAnsi"/>
        </w:rPr>
        <w:t>employees’</w:t>
      </w:r>
      <w:r w:rsidR="00FD6DC7" w:rsidRPr="00917B3A">
        <w:rPr>
          <w:rFonts w:asciiTheme="minorHAnsi" w:hAnsiTheme="minorHAnsi" w:cstheme="minorHAnsi"/>
        </w:rPr>
        <w:t xml:space="preserve"> economic and personal welfare.  </w:t>
      </w:r>
      <w:r w:rsidR="00A863AD">
        <w:rPr>
          <w:rFonts w:asciiTheme="minorHAnsi" w:hAnsiTheme="minorHAnsi" w:cstheme="minorHAnsi"/>
        </w:rPr>
        <w:t>The</w:t>
      </w:r>
      <w:r w:rsidR="00FD6DC7" w:rsidRPr="00917B3A">
        <w:rPr>
          <w:rFonts w:asciiTheme="minorHAnsi" w:hAnsiTheme="minorHAnsi" w:cstheme="minorHAnsi"/>
        </w:rPr>
        <w:t xml:space="preserve"> total cost of providing the benefit program is a significant supplement to your pay and should be viewed as additional compensation.</w:t>
      </w:r>
    </w:p>
    <w:p w14:paraId="6294A252" w14:textId="77777777" w:rsidR="00FD6DC7" w:rsidRPr="00917B3A" w:rsidRDefault="00FD6DC7">
      <w:pPr>
        <w:rPr>
          <w:rFonts w:asciiTheme="minorHAnsi" w:hAnsiTheme="minorHAnsi" w:cstheme="minorHAnsi"/>
        </w:rPr>
      </w:pPr>
    </w:p>
    <w:p w14:paraId="7B23FF59" w14:textId="3ECC8CF3" w:rsidR="00FD6DC7" w:rsidRPr="00917B3A" w:rsidRDefault="00FD6DC7">
      <w:pPr>
        <w:rPr>
          <w:rFonts w:asciiTheme="minorHAnsi" w:hAnsiTheme="minorHAnsi" w:cstheme="minorHAnsi"/>
        </w:rPr>
      </w:pPr>
      <w:r w:rsidRPr="00917B3A">
        <w:rPr>
          <w:rFonts w:asciiTheme="minorHAnsi" w:hAnsiTheme="minorHAnsi" w:cstheme="minorHAnsi"/>
        </w:rPr>
        <w:t xml:space="preserve">Policies, provisions, and procedures that govern the organization's benefit program apply to all regular full-time and part-time employees, whether exempt or non-exempt, unless otherwise stated in a particular benefit plan.  Benefits do not apply to </w:t>
      </w:r>
      <w:r w:rsidR="005565D4">
        <w:rPr>
          <w:rFonts w:asciiTheme="minorHAnsi" w:hAnsiTheme="minorHAnsi" w:cstheme="minorHAnsi"/>
        </w:rPr>
        <w:t>seasonal,</w:t>
      </w:r>
      <w:r w:rsidR="000B6382">
        <w:rPr>
          <w:rFonts w:asciiTheme="minorHAnsi" w:hAnsiTheme="minorHAnsi" w:cstheme="minorHAnsi"/>
        </w:rPr>
        <w:t xml:space="preserve"> </w:t>
      </w:r>
      <w:r w:rsidRPr="00917B3A">
        <w:rPr>
          <w:rFonts w:asciiTheme="minorHAnsi" w:hAnsiTheme="minorHAnsi" w:cstheme="minorHAnsi"/>
        </w:rPr>
        <w:t>temporary or on-call employees.</w:t>
      </w:r>
    </w:p>
    <w:p w14:paraId="5FC910D8" w14:textId="59442DD4" w:rsidR="00FD6DC7" w:rsidRPr="002D5125" w:rsidRDefault="00FD6DC7">
      <w:pPr>
        <w:rPr>
          <w:rFonts w:asciiTheme="minorHAnsi" w:hAnsiTheme="minorHAnsi" w:cstheme="minorHAnsi"/>
          <w:iCs/>
        </w:rPr>
      </w:pPr>
    </w:p>
    <w:p w14:paraId="3F980C48" w14:textId="65261214" w:rsidR="00FD6DC7" w:rsidRPr="00342342" w:rsidRDefault="00FD6DC7">
      <w:pPr>
        <w:pStyle w:val="Heading3"/>
        <w:rPr>
          <w:rFonts w:asciiTheme="minorHAnsi" w:hAnsiTheme="minorHAnsi" w:cstheme="minorHAnsi"/>
          <w:i w:val="0"/>
          <w:iCs/>
        </w:rPr>
      </w:pPr>
      <w:bookmarkStart w:id="70" w:name="_Toc114573623"/>
      <w:r w:rsidRPr="00342342">
        <w:rPr>
          <w:rFonts w:asciiTheme="minorHAnsi" w:hAnsiTheme="minorHAnsi" w:cstheme="minorHAnsi"/>
          <w:i w:val="0"/>
          <w:iCs/>
        </w:rPr>
        <w:t>Benefit Pro-ration and Employee Cost Sharing</w:t>
      </w:r>
      <w:bookmarkEnd w:id="70"/>
    </w:p>
    <w:p w14:paraId="471BE984" w14:textId="3163A620" w:rsidR="00FD6DC7" w:rsidRPr="00917B3A" w:rsidRDefault="005565D4">
      <w:pPr>
        <w:rPr>
          <w:rFonts w:asciiTheme="minorHAnsi" w:hAnsiTheme="minorHAnsi" w:cstheme="minorHAnsi"/>
        </w:rPr>
      </w:pPr>
      <w:r>
        <w:rPr>
          <w:rFonts w:asciiTheme="minorHAnsi" w:hAnsiTheme="minorHAnsi" w:cstheme="minorHAnsi"/>
        </w:rPr>
        <w:t>Most</w:t>
      </w:r>
      <w:r w:rsidR="00FD6DC7" w:rsidRPr="00917B3A">
        <w:rPr>
          <w:rFonts w:asciiTheme="minorHAnsi" w:hAnsiTheme="minorHAnsi" w:cstheme="minorHAnsi"/>
        </w:rPr>
        <w:t xml:space="preserve"> benefits are </w:t>
      </w:r>
      <w:r w:rsidR="008F4E66" w:rsidRPr="00917B3A">
        <w:rPr>
          <w:rFonts w:asciiTheme="minorHAnsi" w:hAnsiTheme="minorHAnsi" w:cstheme="minorHAnsi"/>
        </w:rPr>
        <w:t>prorated based upon the number of hours you work</w:t>
      </w:r>
      <w:r w:rsidR="00826B2F" w:rsidRPr="00917B3A">
        <w:rPr>
          <w:rFonts w:asciiTheme="minorHAnsi" w:hAnsiTheme="minorHAnsi" w:cstheme="minorHAnsi"/>
        </w:rPr>
        <w:t>.</w:t>
      </w:r>
      <w:r w:rsidR="00C73197">
        <w:rPr>
          <w:rFonts w:asciiTheme="minorHAnsi" w:hAnsiTheme="minorHAnsi" w:cstheme="minorHAnsi"/>
        </w:rPr>
        <w:t xml:space="preserve"> </w:t>
      </w:r>
      <w:r w:rsidR="00826B2F" w:rsidRPr="00917B3A">
        <w:rPr>
          <w:rFonts w:asciiTheme="minorHAnsi" w:hAnsiTheme="minorHAnsi" w:cstheme="minorHAnsi"/>
        </w:rPr>
        <w:t xml:space="preserve"> </w:t>
      </w:r>
      <w:r w:rsidR="009156B4">
        <w:rPr>
          <w:rFonts w:asciiTheme="minorHAnsi" w:hAnsiTheme="minorHAnsi" w:cstheme="minorHAnsi"/>
        </w:rPr>
        <w:t xml:space="preserve">Some benefits are dependent on your job classification, regardless of how many hours you work. </w:t>
      </w:r>
    </w:p>
    <w:p w14:paraId="14DA521C" w14:textId="77777777" w:rsidR="00FD6DC7" w:rsidRPr="00917B3A" w:rsidRDefault="00FD6DC7">
      <w:pPr>
        <w:rPr>
          <w:rFonts w:asciiTheme="minorHAnsi" w:hAnsiTheme="minorHAnsi" w:cstheme="minorHAnsi"/>
        </w:rPr>
      </w:pPr>
    </w:p>
    <w:p w14:paraId="168CB7E5" w14:textId="49FAAA12" w:rsidR="00FD6DC7" w:rsidRPr="00D95782" w:rsidRDefault="00FD6DC7">
      <w:pPr>
        <w:rPr>
          <w:rFonts w:asciiTheme="minorHAnsi" w:hAnsiTheme="minorHAnsi" w:cstheme="minorHAnsi"/>
        </w:rPr>
      </w:pPr>
      <w:r w:rsidRPr="00D95782">
        <w:rPr>
          <w:rFonts w:asciiTheme="minorHAnsi" w:hAnsiTheme="minorHAnsi" w:cstheme="minorHAnsi"/>
        </w:rPr>
        <w:t>Discretionary employ</w:t>
      </w:r>
      <w:r w:rsidR="00B61AB2" w:rsidRPr="00D95782">
        <w:rPr>
          <w:rFonts w:asciiTheme="minorHAnsi" w:hAnsiTheme="minorHAnsi" w:cstheme="minorHAnsi"/>
        </w:rPr>
        <w:t>ee</w:t>
      </w:r>
      <w:r w:rsidRPr="00D95782">
        <w:rPr>
          <w:rFonts w:asciiTheme="minorHAnsi" w:hAnsiTheme="minorHAnsi" w:cstheme="minorHAnsi"/>
        </w:rPr>
        <w:t xml:space="preserve"> benefits not mandated by state or federal law are selected and controlled by </w:t>
      </w:r>
      <w:r w:rsidR="00136E55" w:rsidRPr="00D95782">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826B2F" w:rsidRPr="00D95782">
        <w:rPr>
          <w:rFonts w:asciiTheme="minorHAnsi" w:hAnsiTheme="minorHAnsi" w:cstheme="minorHAnsi"/>
        </w:rPr>
        <w:t xml:space="preserve">. </w:t>
      </w:r>
      <w:r w:rsidR="00C73197">
        <w:rPr>
          <w:rFonts w:asciiTheme="minorHAnsi" w:hAnsiTheme="minorHAnsi" w:cstheme="minorHAnsi"/>
        </w:rPr>
        <w:t xml:space="preserve"> </w:t>
      </w:r>
      <w:r w:rsidRPr="00D95782">
        <w:rPr>
          <w:rFonts w:asciiTheme="minorHAnsi" w:hAnsiTheme="minorHAnsi" w:cstheme="minorHAnsi"/>
        </w:rPr>
        <w:t>Decisions to provide these benefits are based on such considerations as cost, composition of our workforce, operational efficiency, and desirability of benefit provisions.  Whe</w:t>
      </w:r>
      <w:r w:rsidR="00451620" w:rsidRPr="00D95782">
        <w:rPr>
          <w:rFonts w:asciiTheme="minorHAnsi" w:hAnsiTheme="minorHAnsi" w:cstheme="minorHAnsi"/>
        </w:rPr>
        <w:t>n</w:t>
      </w:r>
      <w:r w:rsidRPr="00D95782">
        <w:rPr>
          <w:rFonts w:asciiTheme="minorHAnsi" w:hAnsiTheme="minorHAnsi" w:cstheme="minorHAnsi"/>
        </w:rPr>
        <w:t xml:space="preserve"> costs of discretionary insurance benefit plans exceed the organization's interest</w:t>
      </w:r>
      <w:r w:rsidR="00B61AB2" w:rsidRPr="00D95782">
        <w:rPr>
          <w:rFonts w:asciiTheme="minorHAnsi" w:hAnsiTheme="minorHAnsi" w:cstheme="minorHAnsi"/>
        </w:rPr>
        <w:t xml:space="preserve"> in or</w:t>
      </w:r>
      <w:r w:rsidRPr="00D95782">
        <w:rPr>
          <w:rFonts w:asciiTheme="minorHAnsi" w:hAnsiTheme="minorHAnsi" w:cstheme="minorHAnsi"/>
        </w:rPr>
        <w:t xml:space="preserve"> ability</w:t>
      </w:r>
      <w:r w:rsidR="00B61AB2" w:rsidRPr="00D95782">
        <w:rPr>
          <w:rFonts w:asciiTheme="minorHAnsi" w:hAnsiTheme="minorHAnsi" w:cstheme="minorHAnsi"/>
        </w:rPr>
        <w:t xml:space="preserve"> </w:t>
      </w:r>
      <w:r w:rsidRPr="00D95782">
        <w:rPr>
          <w:rFonts w:asciiTheme="minorHAnsi" w:hAnsiTheme="minorHAnsi" w:cstheme="minorHAnsi"/>
        </w:rPr>
        <w:t xml:space="preserve">to pay the full premium, </w:t>
      </w:r>
      <w:r w:rsidR="00B61AB2" w:rsidRPr="00D95782">
        <w:rPr>
          <w:rFonts w:asciiTheme="minorHAnsi" w:hAnsiTheme="minorHAnsi" w:cstheme="minorHAnsi"/>
        </w:rPr>
        <w:t xml:space="preserve">we </w:t>
      </w:r>
      <w:r w:rsidR="00EB0173" w:rsidRPr="00D95782">
        <w:rPr>
          <w:rFonts w:asciiTheme="minorHAnsi" w:hAnsiTheme="minorHAnsi" w:cstheme="minorHAnsi"/>
        </w:rPr>
        <w:t>will</w:t>
      </w:r>
      <w:r w:rsidR="00B61AB2" w:rsidRPr="00D95782">
        <w:rPr>
          <w:rFonts w:asciiTheme="minorHAnsi" w:hAnsiTheme="minorHAnsi" w:cstheme="minorHAnsi"/>
        </w:rPr>
        <w:t xml:space="preserve"> require you to</w:t>
      </w:r>
      <w:r w:rsidRPr="00D95782">
        <w:rPr>
          <w:rFonts w:asciiTheme="minorHAnsi" w:hAnsiTheme="minorHAnsi" w:cstheme="minorHAnsi"/>
        </w:rPr>
        <w:t xml:space="preserve"> share in the cost </w:t>
      </w:r>
      <w:r w:rsidR="00B61AB2" w:rsidRPr="00D95782">
        <w:rPr>
          <w:rFonts w:asciiTheme="minorHAnsi" w:hAnsiTheme="minorHAnsi" w:cstheme="minorHAnsi"/>
        </w:rPr>
        <w:t xml:space="preserve">of </w:t>
      </w:r>
      <w:r w:rsidR="00451620" w:rsidRPr="00D95782">
        <w:rPr>
          <w:rFonts w:asciiTheme="minorHAnsi" w:hAnsiTheme="minorHAnsi" w:cstheme="minorHAnsi"/>
        </w:rPr>
        <w:t xml:space="preserve">your </w:t>
      </w:r>
      <w:r w:rsidRPr="00D95782">
        <w:rPr>
          <w:rFonts w:asciiTheme="minorHAnsi" w:hAnsiTheme="minorHAnsi" w:cstheme="minorHAnsi"/>
        </w:rPr>
        <w:t>coverage.</w:t>
      </w:r>
    </w:p>
    <w:p w14:paraId="2F7776C1" w14:textId="4CE6A59C" w:rsidR="00FD6DC7" w:rsidRPr="00342342" w:rsidRDefault="00FD6DC7">
      <w:pPr>
        <w:pStyle w:val="Heading3"/>
        <w:rPr>
          <w:rFonts w:asciiTheme="minorHAnsi" w:hAnsiTheme="minorHAnsi" w:cstheme="minorHAnsi"/>
          <w:i w:val="0"/>
          <w:iCs/>
        </w:rPr>
      </w:pPr>
      <w:bookmarkStart w:id="71" w:name="_Toc114573624"/>
      <w:r w:rsidRPr="00342342">
        <w:rPr>
          <w:rFonts w:asciiTheme="minorHAnsi" w:hAnsiTheme="minorHAnsi" w:cstheme="minorHAnsi"/>
          <w:i w:val="0"/>
          <w:iCs/>
        </w:rPr>
        <w:t>Benefit Design and Modification</w:t>
      </w:r>
      <w:bookmarkEnd w:id="71"/>
    </w:p>
    <w:p w14:paraId="60C0AF41" w14:textId="71CD8AA1" w:rsidR="00337F67" w:rsidRDefault="00136E55" w:rsidP="00D47888">
      <w:pPr>
        <w:rPr>
          <w:rFonts w:asciiTheme="minorHAnsi" w:hAnsiTheme="minorHAnsi" w:cstheme="minorHAnsi"/>
        </w:rPr>
      </w:pPr>
      <w:r w:rsidRPr="00D95782">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D95782">
        <w:rPr>
          <w:rFonts w:asciiTheme="minorHAnsi" w:hAnsiTheme="minorHAnsi" w:cstheme="minorHAnsi"/>
        </w:rPr>
        <w:t xml:space="preserve"> reserves</w:t>
      </w:r>
      <w:r w:rsidR="00FD6DC7" w:rsidRPr="00917B3A">
        <w:rPr>
          <w:rFonts w:asciiTheme="minorHAnsi" w:hAnsiTheme="minorHAnsi" w:cstheme="minorHAnsi"/>
        </w:rPr>
        <w:t xml:space="preserve"> the right to design plan provisions and to add, eliminate, or </w:t>
      </w:r>
      <w:r w:rsidR="00DE723B" w:rsidRPr="00917B3A">
        <w:rPr>
          <w:rFonts w:asciiTheme="minorHAnsi" w:hAnsiTheme="minorHAnsi" w:cstheme="minorHAnsi"/>
        </w:rPr>
        <w:t xml:space="preserve">otherwise </w:t>
      </w:r>
      <w:r w:rsidR="00FD6DC7" w:rsidRPr="00917B3A">
        <w:rPr>
          <w:rFonts w:asciiTheme="minorHAnsi" w:hAnsiTheme="minorHAnsi" w:cstheme="minorHAnsi"/>
        </w:rPr>
        <w:t xml:space="preserve">modify </w:t>
      </w:r>
      <w:r w:rsidR="00DE723B" w:rsidRPr="00917B3A">
        <w:rPr>
          <w:rFonts w:asciiTheme="minorHAnsi" w:hAnsiTheme="minorHAnsi" w:cstheme="minorHAnsi"/>
        </w:rPr>
        <w:t xml:space="preserve">the </w:t>
      </w:r>
      <w:r w:rsidR="00FD6DC7" w:rsidRPr="00917B3A">
        <w:rPr>
          <w:rFonts w:asciiTheme="minorHAnsi" w:hAnsiTheme="minorHAnsi" w:cstheme="minorHAnsi"/>
        </w:rPr>
        <w:t xml:space="preserve">benefits described in this Handbook or elsewhere in plan documents when </w:t>
      </w:r>
      <w:r w:rsidR="00451620" w:rsidRPr="00917B3A">
        <w:rPr>
          <w:rFonts w:asciiTheme="minorHAnsi" w:hAnsiTheme="minorHAnsi" w:cstheme="minorHAnsi"/>
        </w:rPr>
        <w:t xml:space="preserve">it is </w:t>
      </w:r>
      <w:r w:rsidR="00FD6DC7" w:rsidRPr="00917B3A">
        <w:rPr>
          <w:rFonts w:asciiTheme="minorHAnsi" w:hAnsiTheme="minorHAnsi" w:cstheme="minorHAnsi"/>
        </w:rPr>
        <w:t xml:space="preserve">in the organization's best interest. </w:t>
      </w:r>
      <w:r w:rsidR="00980518">
        <w:rPr>
          <w:rFonts w:asciiTheme="minorHAnsi" w:hAnsiTheme="minorHAnsi" w:cstheme="minorHAnsi"/>
        </w:rPr>
        <w:t xml:space="preserve"> </w:t>
      </w:r>
      <w:r w:rsidR="00451620" w:rsidRPr="00917B3A">
        <w:rPr>
          <w:rFonts w:asciiTheme="minorHAnsi" w:hAnsiTheme="minorHAnsi" w:cstheme="minorHAnsi"/>
        </w:rPr>
        <w:t xml:space="preserve">Consider that </w:t>
      </w:r>
      <w:r w:rsidR="00FD6DC7" w:rsidRPr="00917B3A">
        <w:rPr>
          <w:rFonts w:asciiTheme="minorHAnsi" w:hAnsiTheme="minorHAnsi" w:cstheme="minorHAnsi"/>
        </w:rPr>
        <w:t>change</w:t>
      </w:r>
      <w:r w:rsidR="00DE723B" w:rsidRPr="00917B3A">
        <w:rPr>
          <w:rFonts w:asciiTheme="minorHAnsi" w:hAnsiTheme="minorHAnsi" w:cstheme="minorHAnsi"/>
        </w:rPr>
        <w:t>s to</w:t>
      </w:r>
      <w:r w:rsidR="00FD6DC7" w:rsidRPr="00917B3A">
        <w:rPr>
          <w:rFonts w:asciiTheme="minorHAnsi" w:hAnsiTheme="minorHAnsi" w:cstheme="minorHAnsi"/>
        </w:rPr>
        <w:t xml:space="preserve"> benefits</w:t>
      </w:r>
      <w:r w:rsidR="00DE723B" w:rsidRPr="00917B3A">
        <w:rPr>
          <w:rFonts w:asciiTheme="minorHAnsi" w:hAnsiTheme="minorHAnsi" w:cstheme="minorHAnsi"/>
        </w:rPr>
        <w:t xml:space="preserve"> may occur at </w:t>
      </w:r>
      <w:r w:rsidR="00980518">
        <w:rPr>
          <w:rFonts w:asciiTheme="minorHAnsi" w:hAnsiTheme="minorHAnsi" w:cstheme="minorHAnsi"/>
        </w:rPr>
        <w:t>M</w:t>
      </w:r>
      <w:r w:rsidR="00DE723B" w:rsidRPr="00917B3A">
        <w:rPr>
          <w:rFonts w:asciiTheme="minorHAnsi" w:hAnsiTheme="minorHAnsi" w:cstheme="minorHAnsi"/>
        </w:rPr>
        <w:t xml:space="preserve">anagement’s discretion prior to </w:t>
      </w:r>
      <w:r w:rsidR="00FD6DC7" w:rsidRPr="00917B3A">
        <w:rPr>
          <w:rFonts w:asciiTheme="minorHAnsi" w:hAnsiTheme="minorHAnsi" w:cstheme="minorHAnsi"/>
        </w:rPr>
        <w:t>mak</w:t>
      </w:r>
      <w:r w:rsidR="00DE723B" w:rsidRPr="00917B3A">
        <w:rPr>
          <w:rFonts w:asciiTheme="minorHAnsi" w:hAnsiTheme="minorHAnsi" w:cstheme="minorHAnsi"/>
        </w:rPr>
        <w:t xml:space="preserve">ing </w:t>
      </w:r>
      <w:r w:rsidR="00FD6DC7" w:rsidRPr="00917B3A">
        <w:rPr>
          <w:rFonts w:asciiTheme="minorHAnsi" w:hAnsiTheme="minorHAnsi" w:cstheme="minorHAnsi"/>
        </w:rPr>
        <w:t xml:space="preserve">a </w:t>
      </w:r>
      <w:r w:rsidR="00451620" w:rsidRPr="00917B3A">
        <w:rPr>
          <w:rFonts w:asciiTheme="minorHAnsi" w:hAnsiTheme="minorHAnsi" w:cstheme="minorHAnsi"/>
        </w:rPr>
        <w:t xml:space="preserve">serious, long-term </w:t>
      </w:r>
      <w:r w:rsidR="00FD6DC7" w:rsidRPr="00917B3A">
        <w:rPr>
          <w:rFonts w:asciiTheme="minorHAnsi" w:hAnsiTheme="minorHAnsi" w:cstheme="minorHAnsi"/>
        </w:rPr>
        <w:t>decision based solely on current benefit</w:t>
      </w:r>
      <w:r w:rsidR="00DE723B" w:rsidRPr="00917B3A">
        <w:rPr>
          <w:rFonts w:asciiTheme="minorHAnsi" w:hAnsiTheme="minorHAnsi" w:cstheme="minorHAnsi"/>
        </w:rPr>
        <w:t xml:space="preserve"> offerings</w:t>
      </w:r>
      <w:r w:rsidR="00FD6DC7" w:rsidRPr="00917B3A">
        <w:rPr>
          <w:rFonts w:asciiTheme="minorHAnsi" w:hAnsiTheme="minorHAnsi" w:cstheme="minorHAnsi"/>
        </w:rPr>
        <w:t>.</w:t>
      </w:r>
    </w:p>
    <w:p w14:paraId="28C2D026" w14:textId="6A27DFE2" w:rsidR="00FD6DC7" w:rsidRPr="00342342" w:rsidRDefault="00FD6DC7">
      <w:pPr>
        <w:pStyle w:val="Heading3"/>
        <w:rPr>
          <w:rFonts w:asciiTheme="minorHAnsi" w:hAnsiTheme="minorHAnsi" w:cstheme="minorHAnsi"/>
          <w:i w:val="0"/>
          <w:iCs/>
        </w:rPr>
      </w:pPr>
      <w:bookmarkStart w:id="72" w:name="_Toc114573625"/>
      <w:r w:rsidRPr="00342342">
        <w:rPr>
          <w:rFonts w:asciiTheme="minorHAnsi" w:hAnsiTheme="minorHAnsi" w:cstheme="minorHAnsi"/>
          <w:i w:val="0"/>
          <w:iCs/>
        </w:rPr>
        <w:t>Benefit Plan Documents</w:t>
      </w:r>
      <w:bookmarkEnd w:id="72"/>
    </w:p>
    <w:p w14:paraId="54B809CF" w14:textId="15599AB9" w:rsidR="00FD6DC7" w:rsidRPr="00917B3A" w:rsidRDefault="00FD6DC7">
      <w:pPr>
        <w:rPr>
          <w:rFonts w:asciiTheme="minorHAnsi" w:hAnsiTheme="minorHAnsi" w:cstheme="minorHAnsi"/>
        </w:rPr>
      </w:pPr>
      <w:r w:rsidRPr="00917B3A">
        <w:rPr>
          <w:rFonts w:asciiTheme="minorHAnsi" w:hAnsiTheme="minorHAnsi" w:cstheme="minorHAnsi"/>
        </w:rPr>
        <w:t>You</w:t>
      </w:r>
      <w:r w:rsidR="0062248E">
        <w:rPr>
          <w:rFonts w:asciiTheme="minorHAnsi" w:hAnsiTheme="minorHAnsi" w:cstheme="minorHAnsi"/>
        </w:rPr>
        <w:t xml:space="preserve"> will</w:t>
      </w:r>
      <w:r w:rsidRPr="00917B3A">
        <w:rPr>
          <w:rFonts w:asciiTheme="minorHAnsi" w:hAnsiTheme="minorHAnsi" w:cstheme="minorHAnsi"/>
        </w:rPr>
        <w:t xml:space="preserve"> receive summary plan descriptions upon eligibility and enrollment.  The benefit programs are explicitly defined in legal documents, including insurance contracts, official plan texts, and trust agreements.  In the event of a conflict between these documents and this policy, the plan documents govern.  These official documents are available from</w:t>
      </w:r>
      <w:r w:rsidR="009627AC">
        <w:rPr>
          <w:rFonts w:asciiTheme="minorHAnsi" w:hAnsiTheme="minorHAnsi" w:cstheme="minorHAnsi"/>
        </w:rPr>
        <w:t xml:space="preserve"> the</w:t>
      </w:r>
      <w:r w:rsidRPr="00917B3A">
        <w:rPr>
          <w:rFonts w:asciiTheme="minorHAnsi" w:hAnsiTheme="minorHAnsi" w:cstheme="minorHAnsi"/>
        </w:rPr>
        <w:t xml:space="preserve"> </w:t>
      </w:r>
      <w:r w:rsidR="00D95782">
        <w:rPr>
          <w:rFonts w:asciiTheme="minorHAnsi" w:hAnsiTheme="minorHAnsi" w:cstheme="minorHAnsi"/>
          <w:b/>
        </w:rPr>
        <w:t>Executive Director</w:t>
      </w:r>
      <w:r w:rsidRPr="00917B3A">
        <w:rPr>
          <w:rFonts w:asciiTheme="minorHAnsi" w:hAnsiTheme="minorHAnsi" w:cstheme="minorHAnsi"/>
          <w:b/>
        </w:rPr>
        <w:t xml:space="preserve"> </w:t>
      </w:r>
      <w:r w:rsidRPr="00917B3A">
        <w:rPr>
          <w:rFonts w:asciiTheme="minorHAnsi" w:hAnsiTheme="minorHAnsi" w:cstheme="minorHAnsi"/>
        </w:rPr>
        <w:t xml:space="preserve">for your review.  We ask that you refer any questions about this information to the </w:t>
      </w:r>
      <w:r w:rsidR="004615D4">
        <w:rPr>
          <w:rFonts w:asciiTheme="minorHAnsi" w:hAnsiTheme="minorHAnsi" w:cstheme="minorHAnsi"/>
          <w:b/>
        </w:rPr>
        <w:t>Executive Director</w:t>
      </w:r>
      <w:r w:rsidRPr="00917B3A">
        <w:rPr>
          <w:rFonts w:asciiTheme="minorHAnsi" w:hAnsiTheme="minorHAnsi" w:cstheme="minorHAnsi"/>
        </w:rPr>
        <w:t>.</w:t>
      </w:r>
    </w:p>
    <w:p w14:paraId="335D3965" w14:textId="77777777" w:rsidR="00014A49" w:rsidRPr="00917B3A" w:rsidRDefault="00014A49">
      <w:pPr>
        <w:rPr>
          <w:rFonts w:asciiTheme="minorHAnsi" w:hAnsiTheme="minorHAnsi" w:cstheme="minorHAnsi"/>
        </w:rPr>
      </w:pPr>
    </w:p>
    <w:p w14:paraId="1A6FA073" w14:textId="77777777" w:rsidR="00E743D3" w:rsidRPr="00917B3A" w:rsidRDefault="00E743D3" w:rsidP="00EC5EA4">
      <w:pPr>
        <w:pBdr>
          <w:top w:val="single" w:sz="12" w:space="1" w:color="auto"/>
          <w:left w:val="single" w:sz="12" w:space="4" w:color="auto"/>
          <w:bottom w:val="single" w:sz="12" w:space="1" w:color="auto"/>
          <w:right w:val="single" w:sz="12" w:space="0" w:color="auto"/>
        </w:pBdr>
        <w:rPr>
          <w:rFonts w:asciiTheme="minorHAnsi" w:hAnsiTheme="minorHAnsi" w:cstheme="minorHAnsi"/>
        </w:rPr>
      </w:pPr>
      <w:r w:rsidRPr="00917B3A">
        <w:rPr>
          <w:rFonts w:asciiTheme="minorHAnsi" w:hAnsiTheme="minorHAnsi" w:cstheme="minorHAnsi"/>
        </w:rPr>
        <w:t xml:space="preserve">Individual benefits may be </w:t>
      </w:r>
      <w:r w:rsidR="00EB0173" w:rsidRPr="00917B3A">
        <w:rPr>
          <w:rFonts w:asciiTheme="minorHAnsi" w:hAnsiTheme="minorHAnsi" w:cstheme="minorHAnsi"/>
        </w:rPr>
        <w:t>modified</w:t>
      </w:r>
      <w:r w:rsidR="00845372" w:rsidRPr="00917B3A">
        <w:rPr>
          <w:rFonts w:asciiTheme="minorHAnsi" w:hAnsiTheme="minorHAnsi" w:cstheme="minorHAnsi"/>
        </w:rPr>
        <w:t xml:space="preserve">, </w:t>
      </w:r>
      <w:r w:rsidR="00EB0173" w:rsidRPr="00917B3A">
        <w:rPr>
          <w:rFonts w:asciiTheme="minorHAnsi" w:hAnsiTheme="minorHAnsi" w:cstheme="minorHAnsi"/>
        </w:rPr>
        <w:t xml:space="preserve">become </w:t>
      </w:r>
      <w:r w:rsidRPr="00917B3A">
        <w:rPr>
          <w:rFonts w:asciiTheme="minorHAnsi" w:hAnsiTheme="minorHAnsi" w:cstheme="minorHAnsi"/>
        </w:rPr>
        <w:t>more expensive</w:t>
      </w:r>
      <w:r w:rsidR="00845372" w:rsidRPr="00917B3A">
        <w:rPr>
          <w:rFonts w:asciiTheme="minorHAnsi" w:hAnsiTheme="minorHAnsi" w:cstheme="minorHAnsi"/>
        </w:rPr>
        <w:t>,</w:t>
      </w:r>
      <w:r w:rsidRPr="00917B3A">
        <w:rPr>
          <w:rFonts w:asciiTheme="minorHAnsi" w:hAnsiTheme="minorHAnsi" w:cstheme="minorHAnsi"/>
        </w:rPr>
        <w:t xml:space="preserve"> or </w:t>
      </w:r>
      <w:r w:rsidR="00845372" w:rsidRPr="00917B3A">
        <w:rPr>
          <w:rFonts w:asciiTheme="minorHAnsi" w:hAnsiTheme="minorHAnsi" w:cstheme="minorHAnsi"/>
        </w:rPr>
        <w:t xml:space="preserve">may </w:t>
      </w:r>
      <w:r w:rsidRPr="00917B3A">
        <w:rPr>
          <w:rFonts w:asciiTheme="minorHAnsi" w:hAnsiTheme="minorHAnsi" w:cstheme="minorHAnsi"/>
        </w:rPr>
        <w:t xml:space="preserve">even </w:t>
      </w:r>
      <w:r w:rsidR="00845372" w:rsidRPr="00917B3A">
        <w:rPr>
          <w:rFonts w:asciiTheme="minorHAnsi" w:hAnsiTheme="minorHAnsi" w:cstheme="minorHAnsi"/>
        </w:rPr>
        <w:t xml:space="preserve">be eliminated </w:t>
      </w:r>
      <w:r w:rsidRPr="00917B3A">
        <w:rPr>
          <w:rFonts w:asciiTheme="minorHAnsi" w:hAnsiTheme="minorHAnsi" w:cstheme="minorHAnsi"/>
        </w:rPr>
        <w:t xml:space="preserve">in the future because of </w:t>
      </w:r>
      <w:r w:rsidR="00845372" w:rsidRPr="00917B3A">
        <w:rPr>
          <w:rFonts w:asciiTheme="minorHAnsi" w:hAnsiTheme="minorHAnsi" w:cstheme="minorHAnsi"/>
        </w:rPr>
        <w:t xml:space="preserve">cost </w:t>
      </w:r>
      <w:r w:rsidRPr="00917B3A">
        <w:rPr>
          <w:rFonts w:asciiTheme="minorHAnsi" w:hAnsiTheme="minorHAnsi" w:cstheme="minorHAnsi"/>
        </w:rPr>
        <w:t>increases</w:t>
      </w:r>
      <w:r w:rsidR="00845372" w:rsidRPr="00917B3A">
        <w:rPr>
          <w:rFonts w:asciiTheme="minorHAnsi" w:hAnsiTheme="minorHAnsi" w:cstheme="minorHAnsi"/>
        </w:rPr>
        <w:t xml:space="preserve"> or as a result of </w:t>
      </w:r>
      <w:r w:rsidRPr="00917B3A">
        <w:rPr>
          <w:rFonts w:asciiTheme="minorHAnsi" w:hAnsiTheme="minorHAnsi" w:cstheme="minorHAnsi"/>
        </w:rPr>
        <w:t xml:space="preserve">changes in our business situation or economic conditions.  We encourage you to be thoughtful about relying solely on these benefits, given that they are subject to change.  </w:t>
      </w:r>
      <w:r w:rsidR="00673EAE" w:rsidRPr="00917B3A">
        <w:rPr>
          <w:rFonts w:asciiTheme="minorHAnsi" w:hAnsiTheme="minorHAnsi" w:cstheme="minorHAnsi"/>
        </w:rPr>
        <w:t>Upo</w:t>
      </w:r>
      <w:r w:rsidRPr="00917B3A">
        <w:rPr>
          <w:rFonts w:asciiTheme="minorHAnsi" w:hAnsiTheme="minorHAnsi" w:cstheme="minorHAnsi"/>
        </w:rPr>
        <w:t>n separation f</w:t>
      </w:r>
      <w:r w:rsidR="001C3778" w:rsidRPr="00917B3A">
        <w:rPr>
          <w:rFonts w:asciiTheme="minorHAnsi" w:hAnsiTheme="minorHAnsi" w:cstheme="minorHAnsi"/>
        </w:rPr>
        <w:t>rom employment</w:t>
      </w:r>
      <w:r w:rsidRPr="00917B3A">
        <w:rPr>
          <w:rFonts w:asciiTheme="minorHAnsi" w:hAnsiTheme="minorHAnsi" w:cstheme="minorHAnsi"/>
        </w:rPr>
        <w:t xml:space="preserve">, employees </w:t>
      </w:r>
      <w:r w:rsidR="00F47EC2" w:rsidRPr="00917B3A">
        <w:rPr>
          <w:rFonts w:asciiTheme="minorHAnsi" w:hAnsiTheme="minorHAnsi" w:cstheme="minorHAnsi"/>
        </w:rPr>
        <w:t>may be eligible for the continuation of benefits</w:t>
      </w:r>
      <w:r w:rsidR="001C3778" w:rsidRPr="00917B3A">
        <w:rPr>
          <w:rFonts w:asciiTheme="minorHAnsi" w:hAnsiTheme="minorHAnsi" w:cstheme="minorHAnsi"/>
        </w:rPr>
        <w:t xml:space="preserve"> </w:t>
      </w:r>
      <w:r w:rsidR="00F47EC2" w:rsidRPr="00917B3A">
        <w:rPr>
          <w:rFonts w:asciiTheme="minorHAnsi" w:hAnsiTheme="minorHAnsi" w:cstheme="minorHAnsi"/>
        </w:rPr>
        <w:t>consistent with state and federal</w:t>
      </w:r>
      <w:r w:rsidR="001C3778" w:rsidRPr="00917B3A">
        <w:rPr>
          <w:rFonts w:asciiTheme="minorHAnsi" w:hAnsiTheme="minorHAnsi" w:cstheme="minorHAnsi"/>
        </w:rPr>
        <w:t xml:space="preserve"> law</w:t>
      </w:r>
      <w:r w:rsidRPr="00917B3A">
        <w:rPr>
          <w:rFonts w:asciiTheme="minorHAnsi" w:hAnsiTheme="minorHAnsi" w:cstheme="minorHAnsi"/>
        </w:rPr>
        <w:t xml:space="preserve">.  Any benefits </w:t>
      </w:r>
      <w:r w:rsidR="001C3778" w:rsidRPr="00917B3A">
        <w:rPr>
          <w:rFonts w:asciiTheme="minorHAnsi" w:hAnsiTheme="minorHAnsi" w:cstheme="minorHAnsi"/>
        </w:rPr>
        <w:t>describ</w:t>
      </w:r>
      <w:r w:rsidRPr="00917B3A">
        <w:rPr>
          <w:rFonts w:asciiTheme="minorHAnsi" w:hAnsiTheme="minorHAnsi" w:cstheme="minorHAnsi"/>
        </w:rPr>
        <w:t>ed in this Handbook apply only so long as the Handbook is current</w:t>
      </w:r>
      <w:r w:rsidR="001C3778" w:rsidRPr="00917B3A">
        <w:rPr>
          <w:rFonts w:asciiTheme="minorHAnsi" w:hAnsiTheme="minorHAnsi" w:cstheme="minorHAnsi"/>
        </w:rPr>
        <w:t>; employees</w:t>
      </w:r>
      <w:r w:rsidRPr="00917B3A">
        <w:rPr>
          <w:rFonts w:asciiTheme="minorHAnsi" w:hAnsiTheme="minorHAnsi" w:cstheme="minorHAnsi"/>
        </w:rPr>
        <w:t xml:space="preserve"> do not </w:t>
      </w:r>
      <w:r w:rsidR="001C3778" w:rsidRPr="00917B3A">
        <w:rPr>
          <w:rFonts w:asciiTheme="minorHAnsi" w:hAnsiTheme="minorHAnsi" w:cstheme="minorHAnsi"/>
        </w:rPr>
        <w:t xml:space="preserve">have </w:t>
      </w:r>
      <w:r w:rsidRPr="00917B3A">
        <w:rPr>
          <w:rFonts w:asciiTheme="minorHAnsi" w:hAnsiTheme="minorHAnsi" w:cstheme="minorHAnsi"/>
        </w:rPr>
        <w:t>vested rights.</w:t>
      </w:r>
    </w:p>
    <w:p w14:paraId="476B1D90" w14:textId="4EFBDD76" w:rsidR="00FD6DC7" w:rsidRPr="009B6754" w:rsidRDefault="00FD6DC7" w:rsidP="004D7836">
      <w:pPr>
        <w:pStyle w:val="Heading2"/>
        <w:pBdr>
          <w:bottom w:val="single" w:sz="4" w:space="1" w:color="auto"/>
        </w:pBdr>
        <w:rPr>
          <w:rFonts w:asciiTheme="minorHAnsi" w:hAnsiTheme="minorHAnsi" w:cstheme="minorHAnsi"/>
        </w:rPr>
      </w:pPr>
      <w:r w:rsidRPr="009B6754">
        <w:rPr>
          <w:rFonts w:asciiTheme="minorHAnsi" w:hAnsiTheme="minorHAnsi" w:cstheme="minorHAnsi"/>
        </w:rPr>
        <w:br w:type="page"/>
      </w:r>
      <w:bookmarkStart w:id="73" w:name="_Toc114573626"/>
      <w:r w:rsidRPr="009B6754">
        <w:rPr>
          <w:rFonts w:asciiTheme="minorHAnsi" w:hAnsiTheme="minorHAnsi" w:cstheme="minorHAnsi"/>
        </w:rPr>
        <w:lastRenderedPageBreak/>
        <w:t>Health Insurance Benefit</w:t>
      </w:r>
      <w:bookmarkEnd w:id="73"/>
    </w:p>
    <w:p w14:paraId="735A0995" w14:textId="07CE588C" w:rsidR="00FD6DC7" w:rsidRPr="009B6754" w:rsidRDefault="00136E55">
      <w:pPr>
        <w:rPr>
          <w:rFonts w:asciiTheme="minorHAnsi" w:hAnsiTheme="minorHAnsi" w:cstheme="minorHAnsi"/>
        </w:rPr>
      </w:pPr>
      <w:r w:rsidRPr="009B6754">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9B6754">
        <w:rPr>
          <w:rFonts w:asciiTheme="minorHAnsi" w:hAnsiTheme="minorHAnsi" w:cstheme="minorHAnsi"/>
        </w:rPr>
        <w:t xml:space="preserve"> currently provides health</w:t>
      </w:r>
      <w:r w:rsidR="00DC0711" w:rsidRPr="009B6754">
        <w:rPr>
          <w:rFonts w:asciiTheme="minorHAnsi" w:hAnsiTheme="minorHAnsi" w:cstheme="minorHAnsi"/>
        </w:rPr>
        <w:t>, dental, and vision</w:t>
      </w:r>
      <w:r w:rsidR="00FD6DC7" w:rsidRPr="009B6754">
        <w:rPr>
          <w:rFonts w:asciiTheme="minorHAnsi" w:hAnsiTheme="minorHAnsi" w:cstheme="minorHAnsi"/>
        </w:rPr>
        <w:t xml:space="preserve"> insurance coverage for all </w:t>
      </w:r>
      <w:r w:rsidR="00170621" w:rsidRPr="009B6754">
        <w:rPr>
          <w:rFonts w:asciiTheme="minorHAnsi" w:hAnsiTheme="minorHAnsi" w:cstheme="minorHAnsi"/>
        </w:rPr>
        <w:t xml:space="preserve">full-time </w:t>
      </w:r>
      <w:r w:rsidR="00FD6DC7" w:rsidRPr="009B6754">
        <w:rPr>
          <w:rFonts w:asciiTheme="minorHAnsi" w:hAnsiTheme="minorHAnsi" w:cstheme="minorHAnsi"/>
        </w:rPr>
        <w:t xml:space="preserve">employees if they are otherwise eligible to participate in the plan.  You will be provided with information about the plan at the time you become eligible to participate.  You are asked to review the summary plan description for answers to questions you may have.  Any need for further information should be referred to </w:t>
      </w:r>
      <w:r w:rsidR="00723E0E" w:rsidRPr="009B6754">
        <w:rPr>
          <w:rFonts w:asciiTheme="minorHAnsi" w:hAnsiTheme="minorHAnsi" w:cstheme="minorHAnsi"/>
        </w:rPr>
        <w:t>the</w:t>
      </w:r>
      <w:r w:rsidR="00251557" w:rsidRPr="009B6754">
        <w:rPr>
          <w:rFonts w:asciiTheme="minorHAnsi" w:hAnsiTheme="minorHAnsi" w:cstheme="minorHAnsi"/>
        </w:rPr>
        <w:t xml:space="preserve"> </w:t>
      </w:r>
      <w:r w:rsidR="00251557" w:rsidRPr="009B6754">
        <w:rPr>
          <w:rFonts w:asciiTheme="minorHAnsi" w:hAnsiTheme="minorHAnsi" w:cstheme="minorHAnsi"/>
          <w:b/>
        </w:rPr>
        <w:t>Executive Director</w:t>
      </w:r>
      <w:r w:rsidR="00FD6DC7" w:rsidRPr="009B6754">
        <w:rPr>
          <w:rFonts w:asciiTheme="minorHAnsi" w:hAnsiTheme="minorHAnsi" w:cstheme="minorHAnsi"/>
        </w:rPr>
        <w:t>.</w:t>
      </w:r>
    </w:p>
    <w:p w14:paraId="602E8506" w14:textId="20455639" w:rsidR="00FD6DC7" w:rsidRPr="009B6754" w:rsidRDefault="00FD6DC7">
      <w:pPr>
        <w:pStyle w:val="Heading3"/>
        <w:rPr>
          <w:rFonts w:asciiTheme="minorHAnsi" w:hAnsiTheme="minorHAnsi" w:cstheme="minorHAnsi"/>
        </w:rPr>
      </w:pPr>
      <w:bookmarkStart w:id="74" w:name="_Toc114573627"/>
      <w:r w:rsidRPr="00342342">
        <w:rPr>
          <w:rFonts w:asciiTheme="minorHAnsi" w:hAnsiTheme="minorHAnsi" w:cstheme="minorHAnsi"/>
          <w:i w:val="0"/>
          <w:iCs/>
        </w:rPr>
        <w:t>Eligibility</w:t>
      </w:r>
      <w:bookmarkEnd w:id="74"/>
      <w:r w:rsidRPr="009B6754">
        <w:rPr>
          <w:rFonts w:asciiTheme="minorHAnsi" w:hAnsiTheme="minorHAnsi" w:cstheme="minorHAnsi"/>
        </w:rPr>
        <w:t xml:space="preserve"> </w:t>
      </w:r>
    </w:p>
    <w:p w14:paraId="7E26BB75" w14:textId="2991796F" w:rsidR="003E5106" w:rsidRPr="009B6754" w:rsidRDefault="00FD6DC7" w:rsidP="006212A5">
      <w:pPr>
        <w:rPr>
          <w:rFonts w:asciiTheme="minorHAnsi" w:hAnsiTheme="minorHAnsi" w:cstheme="minorHAnsi"/>
        </w:rPr>
      </w:pPr>
      <w:r w:rsidRPr="009B6754">
        <w:rPr>
          <w:rFonts w:asciiTheme="minorHAnsi" w:hAnsiTheme="minorHAnsi" w:cstheme="minorHAnsi"/>
        </w:rPr>
        <w:t xml:space="preserve">This benefit is provided for all </w:t>
      </w:r>
      <w:r w:rsidR="0062248E">
        <w:rPr>
          <w:rFonts w:asciiTheme="minorHAnsi" w:hAnsiTheme="minorHAnsi" w:cstheme="minorHAnsi"/>
          <w:b/>
          <w:bCs/>
        </w:rPr>
        <w:t>R</w:t>
      </w:r>
      <w:r w:rsidRPr="00342342">
        <w:rPr>
          <w:rFonts w:asciiTheme="minorHAnsi" w:hAnsiTheme="minorHAnsi" w:cstheme="minorHAnsi"/>
          <w:b/>
          <w:bCs/>
        </w:rPr>
        <w:t>egular</w:t>
      </w:r>
      <w:r w:rsidRPr="009B6754">
        <w:rPr>
          <w:rFonts w:asciiTheme="minorHAnsi" w:hAnsiTheme="minorHAnsi" w:cstheme="minorHAnsi"/>
        </w:rPr>
        <w:t xml:space="preserve"> </w:t>
      </w:r>
      <w:r w:rsidR="00251557" w:rsidRPr="009B6754">
        <w:rPr>
          <w:rFonts w:asciiTheme="minorHAnsi" w:hAnsiTheme="minorHAnsi" w:cstheme="minorHAnsi"/>
          <w:b/>
        </w:rPr>
        <w:t>full-time</w:t>
      </w:r>
      <w:r w:rsidRPr="009B6754">
        <w:rPr>
          <w:rFonts w:asciiTheme="minorHAnsi" w:hAnsiTheme="minorHAnsi" w:cstheme="minorHAnsi"/>
        </w:rPr>
        <w:t xml:space="preserve"> employees.  If otherwise eligible, you may begin to participate in the plan on the first day of the </w:t>
      </w:r>
      <w:r w:rsidR="00B059A8">
        <w:rPr>
          <w:rFonts w:asciiTheme="minorHAnsi" w:hAnsiTheme="minorHAnsi" w:cstheme="minorHAnsi"/>
        </w:rPr>
        <w:t xml:space="preserve">second </w:t>
      </w:r>
      <w:r w:rsidRPr="009B6754">
        <w:rPr>
          <w:rFonts w:asciiTheme="minorHAnsi" w:hAnsiTheme="minorHAnsi" w:cstheme="minorHAnsi"/>
        </w:rPr>
        <w:t xml:space="preserve">month following </w:t>
      </w:r>
      <w:r w:rsidR="004A19B1" w:rsidRPr="009B6754">
        <w:rPr>
          <w:rFonts w:asciiTheme="minorHAnsi" w:hAnsiTheme="minorHAnsi" w:cstheme="minorHAnsi"/>
        </w:rPr>
        <w:t>hire date</w:t>
      </w:r>
      <w:r w:rsidR="0054417F" w:rsidRPr="009B6754">
        <w:rPr>
          <w:rFonts w:asciiTheme="minorHAnsi" w:hAnsiTheme="minorHAnsi" w:cstheme="minorHAnsi"/>
        </w:rPr>
        <w:t xml:space="preserve">.  </w:t>
      </w:r>
      <w:r w:rsidR="00B85992" w:rsidRPr="009B6754">
        <w:rPr>
          <w:rFonts w:asciiTheme="minorHAnsi" w:hAnsiTheme="minorHAnsi" w:cstheme="minorHAnsi"/>
          <w:b/>
        </w:rPr>
        <w:t xml:space="preserve">Regular part-time, </w:t>
      </w:r>
      <w:r w:rsidR="00980518">
        <w:rPr>
          <w:rFonts w:asciiTheme="minorHAnsi" w:hAnsiTheme="minorHAnsi" w:cstheme="minorHAnsi"/>
          <w:b/>
        </w:rPr>
        <w:t>S</w:t>
      </w:r>
      <w:r w:rsidR="00B85992" w:rsidRPr="009B6754">
        <w:rPr>
          <w:rFonts w:asciiTheme="minorHAnsi" w:hAnsiTheme="minorHAnsi" w:cstheme="minorHAnsi"/>
          <w:b/>
        </w:rPr>
        <w:t xml:space="preserve">easonal, and </w:t>
      </w:r>
      <w:r w:rsidR="00980518">
        <w:rPr>
          <w:rFonts w:asciiTheme="minorHAnsi" w:hAnsiTheme="minorHAnsi" w:cstheme="minorHAnsi"/>
          <w:b/>
        </w:rPr>
        <w:t>T</w:t>
      </w:r>
      <w:r w:rsidR="00B85992" w:rsidRPr="009B6754">
        <w:rPr>
          <w:rFonts w:asciiTheme="minorHAnsi" w:hAnsiTheme="minorHAnsi" w:cstheme="minorHAnsi"/>
          <w:b/>
        </w:rPr>
        <w:t>emporary</w:t>
      </w:r>
      <w:r w:rsidRPr="009B6754">
        <w:rPr>
          <w:rFonts w:asciiTheme="minorHAnsi" w:hAnsiTheme="minorHAnsi" w:cstheme="minorHAnsi"/>
        </w:rPr>
        <w:t xml:space="preserve"> employees are </w:t>
      </w:r>
      <w:r w:rsidR="00C05999" w:rsidRPr="009B6754">
        <w:rPr>
          <w:rFonts w:asciiTheme="minorHAnsi" w:hAnsiTheme="minorHAnsi" w:cstheme="minorHAnsi"/>
        </w:rPr>
        <w:t xml:space="preserve">generally </w:t>
      </w:r>
      <w:r w:rsidRPr="009B6754">
        <w:rPr>
          <w:rFonts w:asciiTheme="minorHAnsi" w:hAnsiTheme="minorHAnsi" w:cstheme="minorHAnsi"/>
        </w:rPr>
        <w:t>not eligible to participate in the health insurance plan.</w:t>
      </w:r>
      <w:r w:rsidR="003E5106" w:rsidRPr="009B6754">
        <w:rPr>
          <w:rFonts w:asciiTheme="minorHAnsi" w:hAnsiTheme="minorHAnsi" w:cstheme="minorHAnsi"/>
          <w:b/>
          <w:i/>
        </w:rPr>
        <w:t xml:space="preserve"> </w:t>
      </w:r>
    </w:p>
    <w:p w14:paraId="2EF272D6" w14:textId="1EB6E01B" w:rsidR="00FD6DC7" w:rsidRPr="00342342" w:rsidRDefault="00FD6DC7">
      <w:pPr>
        <w:pStyle w:val="Heading3"/>
        <w:rPr>
          <w:rFonts w:asciiTheme="minorHAnsi" w:hAnsiTheme="minorHAnsi" w:cstheme="minorHAnsi"/>
          <w:i w:val="0"/>
          <w:iCs/>
        </w:rPr>
      </w:pPr>
      <w:bookmarkStart w:id="75" w:name="_Toc114573628"/>
      <w:r w:rsidRPr="00342342">
        <w:rPr>
          <w:rFonts w:asciiTheme="minorHAnsi" w:hAnsiTheme="minorHAnsi" w:cstheme="minorHAnsi"/>
          <w:i w:val="0"/>
          <w:iCs/>
        </w:rPr>
        <w:t>Plan Enrollment</w:t>
      </w:r>
      <w:bookmarkEnd w:id="75"/>
    </w:p>
    <w:p w14:paraId="610E6564" w14:textId="13D5647B" w:rsidR="00FD6DC7" w:rsidRPr="009B6754" w:rsidRDefault="00FD6DC7">
      <w:pPr>
        <w:rPr>
          <w:rFonts w:asciiTheme="minorHAnsi" w:hAnsiTheme="minorHAnsi" w:cstheme="minorHAnsi"/>
        </w:rPr>
      </w:pPr>
      <w:r w:rsidRPr="009B6754">
        <w:rPr>
          <w:rFonts w:asciiTheme="minorHAnsi" w:hAnsiTheme="minorHAnsi" w:cstheme="minorHAnsi"/>
        </w:rPr>
        <w:t xml:space="preserve">Once you are eligible, you may complete enrollment forms available through the </w:t>
      </w:r>
      <w:r w:rsidR="00A41322" w:rsidRPr="00342342">
        <w:rPr>
          <w:rFonts w:asciiTheme="minorHAnsi" w:hAnsiTheme="minorHAnsi" w:cstheme="minorHAnsi"/>
          <w:bCs/>
        </w:rPr>
        <w:t>District</w:t>
      </w:r>
      <w:r w:rsidRPr="009B6754">
        <w:rPr>
          <w:rFonts w:asciiTheme="minorHAnsi" w:hAnsiTheme="minorHAnsi" w:cstheme="minorHAnsi"/>
        </w:rPr>
        <w:t xml:space="preserve">.  If you don’t want to enroll at the time of eligibility and later decide to request enrollment, </w:t>
      </w:r>
      <w:r w:rsidR="00A86F42" w:rsidRPr="009B6754">
        <w:rPr>
          <w:rFonts w:asciiTheme="minorHAnsi" w:hAnsiTheme="minorHAnsi" w:cstheme="minorHAnsi"/>
        </w:rPr>
        <w:t>you will only be allowed to enroll if you can demonstrate that a qualifying event has occurred which qualifies you for a special enrollment period</w:t>
      </w:r>
      <w:r w:rsidRPr="009B6754">
        <w:rPr>
          <w:rFonts w:asciiTheme="minorHAnsi" w:hAnsiTheme="minorHAnsi" w:cstheme="minorHAnsi"/>
        </w:rPr>
        <w:t>.</w:t>
      </w:r>
      <w:r w:rsidR="00980518">
        <w:rPr>
          <w:rFonts w:asciiTheme="minorHAnsi" w:hAnsiTheme="minorHAnsi" w:cstheme="minorHAnsi"/>
        </w:rPr>
        <w:t xml:space="preserve"> </w:t>
      </w:r>
      <w:r w:rsidR="00BC2610">
        <w:rPr>
          <w:rFonts w:asciiTheme="minorHAnsi" w:hAnsiTheme="minorHAnsi" w:cstheme="minorHAnsi"/>
        </w:rPr>
        <w:t xml:space="preserve"> Employees who can demonstrate that they have coverage through </w:t>
      </w:r>
      <w:r w:rsidR="00945985">
        <w:rPr>
          <w:rFonts w:asciiTheme="minorHAnsi" w:hAnsiTheme="minorHAnsi" w:cstheme="minorHAnsi"/>
        </w:rPr>
        <w:t xml:space="preserve">other sources, may “opt out” of </w:t>
      </w:r>
      <w:r w:rsidR="00A41322">
        <w:rPr>
          <w:rFonts w:asciiTheme="minorHAnsi" w:hAnsiTheme="minorHAnsi" w:cstheme="minorHAnsi"/>
        </w:rPr>
        <w:t>District</w:t>
      </w:r>
      <w:r w:rsidR="00945985">
        <w:rPr>
          <w:rFonts w:asciiTheme="minorHAnsi" w:hAnsiTheme="minorHAnsi" w:cstheme="minorHAnsi"/>
        </w:rPr>
        <w:t xml:space="preserve"> coverage. </w:t>
      </w:r>
      <w:r w:rsidR="00980518">
        <w:rPr>
          <w:rFonts w:asciiTheme="minorHAnsi" w:hAnsiTheme="minorHAnsi" w:cstheme="minorHAnsi"/>
        </w:rPr>
        <w:t xml:space="preserve"> </w:t>
      </w:r>
      <w:r w:rsidR="00C21C4A">
        <w:rPr>
          <w:rFonts w:asciiTheme="minorHAnsi" w:hAnsiTheme="minorHAnsi" w:cstheme="minorHAnsi"/>
        </w:rPr>
        <w:t>Currently, t</w:t>
      </w:r>
      <w:r w:rsidRPr="009B6754">
        <w:rPr>
          <w:rFonts w:asciiTheme="minorHAnsi" w:hAnsiTheme="minorHAnsi" w:cstheme="minorHAnsi"/>
        </w:rPr>
        <w:t xml:space="preserve">he </w:t>
      </w:r>
      <w:r w:rsidR="00C21C4A">
        <w:rPr>
          <w:rFonts w:asciiTheme="minorHAnsi" w:hAnsiTheme="minorHAnsi" w:cstheme="minorHAnsi"/>
        </w:rPr>
        <w:t>District</w:t>
      </w:r>
      <w:r w:rsidRPr="009B6754">
        <w:rPr>
          <w:rFonts w:asciiTheme="minorHAnsi" w:hAnsiTheme="minorHAnsi" w:cstheme="minorHAnsi"/>
        </w:rPr>
        <w:t xml:space="preserve"> pays the full monthly premium for enrolled employees.</w:t>
      </w:r>
    </w:p>
    <w:p w14:paraId="120519E0" w14:textId="77777777" w:rsidR="004D7836" w:rsidRPr="009B6754" w:rsidRDefault="004D7836">
      <w:pPr>
        <w:rPr>
          <w:rFonts w:asciiTheme="minorHAnsi" w:hAnsiTheme="minorHAnsi" w:cstheme="minorHAnsi"/>
        </w:rPr>
      </w:pPr>
    </w:p>
    <w:p w14:paraId="68BE56C7" w14:textId="77777777" w:rsidR="00FD6DC7" w:rsidRPr="009B6754" w:rsidRDefault="00FD6DC7">
      <w:pPr>
        <w:rPr>
          <w:rFonts w:asciiTheme="minorHAnsi" w:hAnsiTheme="minorHAnsi" w:cstheme="minorHAnsi"/>
        </w:rPr>
      </w:pPr>
      <w:r w:rsidRPr="009B6754">
        <w:rPr>
          <w:rFonts w:asciiTheme="minorHAnsi" w:hAnsiTheme="minorHAnsi" w:cstheme="minorHAnsi"/>
        </w:rPr>
        <w:t>Coverage for dependents of employees is also available; however, you are responsible for the full</w:t>
      </w:r>
      <w:r w:rsidR="00014A49" w:rsidRPr="009B6754">
        <w:rPr>
          <w:rFonts w:asciiTheme="minorHAnsi" w:hAnsiTheme="minorHAnsi" w:cstheme="minorHAnsi"/>
        </w:rPr>
        <w:t xml:space="preserve"> cost of the monthly premium associated with this coverage.</w:t>
      </w:r>
    </w:p>
    <w:p w14:paraId="578C748B" w14:textId="77777777" w:rsidR="00FD6DC7" w:rsidRPr="009B6754" w:rsidRDefault="00FD6DC7">
      <w:pPr>
        <w:rPr>
          <w:rFonts w:asciiTheme="minorHAnsi" w:hAnsiTheme="minorHAnsi" w:cstheme="minorHAnsi"/>
        </w:rPr>
      </w:pPr>
    </w:p>
    <w:p w14:paraId="3F5A2834" w14:textId="2A711850" w:rsidR="00A82D8A" w:rsidRPr="009B6754" w:rsidRDefault="00A82D8A" w:rsidP="00A82D8A">
      <w:pPr>
        <w:rPr>
          <w:rFonts w:asciiTheme="minorHAnsi" w:hAnsiTheme="minorHAnsi" w:cstheme="minorHAnsi"/>
        </w:rPr>
      </w:pPr>
      <w:r w:rsidRPr="009B6754">
        <w:rPr>
          <w:rFonts w:asciiTheme="minorHAnsi" w:hAnsiTheme="minorHAnsi" w:cstheme="minorHAnsi"/>
        </w:rPr>
        <w:t xml:space="preserve">Medical information is covered by HIPAA regulations.  </w:t>
      </w:r>
      <w:r w:rsidR="00136E55" w:rsidRPr="009B6754">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9B6754">
        <w:rPr>
          <w:rFonts w:asciiTheme="minorHAnsi" w:hAnsiTheme="minorHAnsi" w:cstheme="minorHAnsi"/>
          <w:b/>
        </w:rPr>
        <w:t xml:space="preserve"> </w:t>
      </w:r>
      <w:r w:rsidR="000B7164">
        <w:rPr>
          <w:rFonts w:asciiTheme="minorHAnsi" w:hAnsiTheme="minorHAnsi" w:cstheme="minorHAnsi"/>
        </w:rPr>
        <w:t>understands that</w:t>
      </w:r>
      <w:r w:rsidRPr="009B6754">
        <w:rPr>
          <w:rFonts w:asciiTheme="minorHAnsi" w:hAnsiTheme="minorHAnsi" w:cstheme="minorHAnsi"/>
        </w:rPr>
        <w:t xml:space="preserve"> your health information </w:t>
      </w:r>
      <w:r w:rsidR="000B7164">
        <w:rPr>
          <w:rFonts w:asciiTheme="minorHAnsi" w:hAnsiTheme="minorHAnsi" w:cstheme="minorHAnsi"/>
        </w:rPr>
        <w:t xml:space="preserve">is private and is committed to handling such information </w:t>
      </w:r>
      <w:r w:rsidRPr="009B6754">
        <w:rPr>
          <w:rFonts w:asciiTheme="minorHAnsi" w:hAnsiTheme="minorHAnsi" w:cstheme="minorHAnsi"/>
        </w:rPr>
        <w:t xml:space="preserve">with great care and discretion. </w:t>
      </w:r>
    </w:p>
    <w:p w14:paraId="628C386B" w14:textId="77777777" w:rsidR="00E319FC" w:rsidRPr="009B6754" w:rsidRDefault="00E319FC">
      <w:pPr>
        <w:rPr>
          <w:rFonts w:asciiTheme="minorHAnsi" w:hAnsiTheme="minorHAnsi" w:cstheme="minorHAnsi"/>
        </w:rPr>
      </w:pPr>
    </w:p>
    <w:p w14:paraId="385D45F3" w14:textId="6A892A5A" w:rsidR="00E319FC" w:rsidRPr="00342342" w:rsidRDefault="00E319FC">
      <w:pPr>
        <w:rPr>
          <w:rStyle w:val="PlainTextChar"/>
          <w:rFonts w:asciiTheme="minorHAnsi" w:hAnsiTheme="minorHAnsi" w:cstheme="minorHAnsi"/>
          <w:b/>
          <w:bCs/>
          <w:iCs/>
        </w:rPr>
      </w:pPr>
      <w:r w:rsidRPr="00342342">
        <w:rPr>
          <w:rFonts w:asciiTheme="minorHAnsi" w:hAnsiTheme="minorHAnsi" w:cstheme="minorHAnsi"/>
          <w:b/>
          <w:iCs/>
        </w:rPr>
        <w:t xml:space="preserve">Termination of Coverage </w:t>
      </w:r>
      <w:r w:rsidR="003B7CE4" w:rsidRPr="00342342">
        <w:rPr>
          <w:rStyle w:val="PlainTextChar"/>
          <w:rFonts w:asciiTheme="minorHAnsi" w:hAnsiTheme="minorHAnsi" w:cstheme="minorHAnsi"/>
          <w:b/>
          <w:bCs/>
          <w:iCs/>
        </w:rPr>
        <w:t>[</w:t>
      </w:r>
      <w:r w:rsidR="00084964" w:rsidRPr="00342342">
        <w:rPr>
          <w:rStyle w:val="PlainTextChar"/>
          <w:rFonts w:asciiTheme="minorHAnsi" w:hAnsiTheme="minorHAnsi" w:cstheme="minorHAnsi"/>
          <w:b/>
          <w:bCs/>
          <w:iCs/>
        </w:rPr>
        <w:t xml:space="preserve">Oregon </w:t>
      </w:r>
      <w:r w:rsidRPr="00342342">
        <w:rPr>
          <w:rStyle w:val="PlainTextChar"/>
          <w:rFonts w:asciiTheme="minorHAnsi" w:hAnsiTheme="minorHAnsi" w:cstheme="minorHAnsi"/>
          <w:b/>
          <w:bCs/>
          <w:iCs/>
        </w:rPr>
        <w:t>employers with fewer than 20 employees</w:t>
      </w:r>
      <w:r w:rsidR="003B7CE4" w:rsidRPr="00342342">
        <w:rPr>
          <w:rStyle w:val="PlainTextChar"/>
          <w:rFonts w:asciiTheme="minorHAnsi" w:hAnsiTheme="minorHAnsi" w:cstheme="minorHAnsi"/>
          <w:b/>
          <w:bCs/>
          <w:iCs/>
        </w:rPr>
        <w:t>]</w:t>
      </w:r>
    </w:p>
    <w:p w14:paraId="6D515663" w14:textId="4FBE6E4F" w:rsidR="00E319FC" w:rsidRPr="009B6754" w:rsidRDefault="00E319FC" w:rsidP="00E319FC">
      <w:pPr>
        <w:rPr>
          <w:rFonts w:asciiTheme="minorHAnsi" w:hAnsiTheme="minorHAnsi" w:cstheme="minorHAnsi"/>
        </w:rPr>
      </w:pPr>
      <w:r w:rsidRPr="009B6754">
        <w:rPr>
          <w:rFonts w:asciiTheme="minorHAnsi" w:hAnsiTheme="minorHAnsi" w:cstheme="minorHAnsi"/>
        </w:rPr>
        <w:t>In the event that you or your dependents lose eligibility to participate in the health plan, you may have the option of extending your health plan coverage for a period of time under the continuation coverage provided for by state</w:t>
      </w:r>
      <w:r w:rsidR="00D54FF7" w:rsidRPr="009B6754">
        <w:rPr>
          <w:rFonts w:asciiTheme="minorHAnsi" w:hAnsiTheme="minorHAnsi" w:cstheme="minorHAnsi"/>
        </w:rPr>
        <w:t xml:space="preserve"> law</w:t>
      </w:r>
      <w:r w:rsidR="0052418C" w:rsidRPr="009B6754">
        <w:rPr>
          <w:rFonts w:asciiTheme="minorHAnsi" w:hAnsiTheme="minorHAnsi" w:cstheme="minorHAnsi"/>
        </w:rPr>
        <w:t xml:space="preserve"> </w:t>
      </w:r>
      <w:r w:rsidR="002E3041" w:rsidRPr="009B6754">
        <w:rPr>
          <w:rFonts w:asciiTheme="minorHAnsi" w:hAnsiTheme="minorHAnsi" w:cstheme="minorHAnsi"/>
        </w:rPr>
        <w:t>through COBRA</w:t>
      </w:r>
      <w:r w:rsidRPr="009B6754">
        <w:rPr>
          <w:rFonts w:asciiTheme="minorHAnsi" w:hAnsiTheme="minorHAnsi" w:cstheme="minorHAnsi"/>
        </w:rPr>
        <w:t>.</w:t>
      </w:r>
      <w:r w:rsidR="002E3041" w:rsidRPr="009B6754">
        <w:rPr>
          <w:rFonts w:asciiTheme="minorHAnsi" w:hAnsiTheme="minorHAnsi" w:cstheme="minorHAnsi"/>
        </w:rPr>
        <w:t xml:space="preserve"> </w:t>
      </w:r>
      <w:r w:rsidR="00AD2380">
        <w:rPr>
          <w:rFonts w:asciiTheme="minorHAnsi" w:hAnsiTheme="minorHAnsi" w:cstheme="minorHAnsi"/>
        </w:rPr>
        <w:t xml:space="preserve"> </w:t>
      </w:r>
      <w:r w:rsidR="00B5011F">
        <w:rPr>
          <w:rFonts w:asciiTheme="minorHAnsi" w:hAnsiTheme="minorHAnsi" w:cstheme="minorHAnsi"/>
        </w:rPr>
        <w:t>The e</w:t>
      </w:r>
      <w:r w:rsidR="002E3041" w:rsidRPr="009B6754">
        <w:rPr>
          <w:rFonts w:asciiTheme="minorHAnsi" w:hAnsiTheme="minorHAnsi" w:cstheme="minorHAnsi"/>
        </w:rPr>
        <w:t xml:space="preserve">mployee must have been covered under </w:t>
      </w:r>
      <w:r w:rsidR="00A41322">
        <w:rPr>
          <w:rFonts w:asciiTheme="minorHAnsi" w:hAnsiTheme="minorHAnsi" w:cstheme="minorHAnsi"/>
        </w:rPr>
        <w:t>District</w:t>
      </w:r>
      <w:r w:rsidR="002E3041" w:rsidRPr="009B6754">
        <w:rPr>
          <w:rFonts w:asciiTheme="minorHAnsi" w:hAnsiTheme="minorHAnsi" w:cstheme="minorHAnsi"/>
        </w:rPr>
        <w:t xml:space="preserve"> insurance for </w:t>
      </w:r>
      <w:r w:rsidR="009B6754" w:rsidRPr="009B6754">
        <w:rPr>
          <w:rFonts w:asciiTheme="minorHAnsi" w:hAnsiTheme="minorHAnsi" w:cstheme="minorHAnsi"/>
        </w:rPr>
        <w:t>at least 1 month.</w:t>
      </w:r>
      <w:r w:rsidRPr="009B6754">
        <w:rPr>
          <w:rFonts w:asciiTheme="minorHAnsi" w:hAnsiTheme="minorHAnsi" w:cstheme="minorHAnsi"/>
        </w:rPr>
        <w:t xml:space="preserve">  Eligibility can be lost </w:t>
      </w:r>
      <w:r w:rsidR="004D7836" w:rsidRPr="009B6754">
        <w:rPr>
          <w:rFonts w:asciiTheme="minorHAnsi" w:hAnsiTheme="minorHAnsi" w:cstheme="minorHAnsi"/>
        </w:rPr>
        <w:t>if certain “qualifying events”</w:t>
      </w:r>
      <w:r w:rsidRPr="009B6754">
        <w:rPr>
          <w:rFonts w:asciiTheme="minorHAnsi" w:hAnsiTheme="minorHAnsi" w:cstheme="minorHAnsi"/>
        </w:rPr>
        <w:t xml:space="preserve"> occur that would otherwise cause your </w:t>
      </w:r>
      <w:r w:rsidR="00533C3A" w:rsidRPr="009B6754">
        <w:rPr>
          <w:rFonts w:asciiTheme="minorHAnsi" w:hAnsiTheme="minorHAnsi" w:cstheme="minorHAnsi"/>
        </w:rPr>
        <w:t xml:space="preserve">or a dependent’s </w:t>
      </w:r>
      <w:r w:rsidRPr="009B6754">
        <w:rPr>
          <w:rFonts w:asciiTheme="minorHAnsi" w:hAnsiTheme="minorHAnsi" w:cstheme="minorHAnsi"/>
        </w:rPr>
        <w:t xml:space="preserve">group health coverage to terminate.  Examples of qualifying events </w:t>
      </w:r>
      <w:r w:rsidR="00CD1EDB" w:rsidRPr="009B6754">
        <w:rPr>
          <w:rFonts w:asciiTheme="minorHAnsi" w:hAnsiTheme="minorHAnsi" w:cstheme="minorHAnsi"/>
        </w:rPr>
        <w:t xml:space="preserve">include </w:t>
      </w:r>
      <w:r w:rsidRPr="009B6754">
        <w:rPr>
          <w:rFonts w:asciiTheme="minorHAnsi" w:hAnsiTheme="minorHAnsi" w:cstheme="minorHAnsi"/>
        </w:rPr>
        <w:t xml:space="preserve">termination of employment, </w:t>
      </w:r>
      <w:r w:rsidR="00CD1EDB" w:rsidRPr="009B6754">
        <w:rPr>
          <w:rFonts w:asciiTheme="minorHAnsi" w:hAnsiTheme="minorHAnsi" w:cstheme="minorHAnsi"/>
        </w:rPr>
        <w:t xml:space="preserve">a </w:t>
      </w:r>
      <w:r w:rsidRPr="009B6754">
        <w:rPr>
          <w:rFonts w:asciiTheme="minorHAnsi" w:hAnsiTheme="minorHAnsi" w:cstheme="minorHAnsi"/>
        </w:rPr>
        <w:t xml:space="preserve">reduction in hours, death of </w:t>
      </w:r>
      <w:r w:rsidR="00CD1EDB" w:rsidRPr="009B6754">
        <w:rPr>
          <w:rFonts w:asciiTheme="minorHAnsi" w:hAnsiTheme="minorHAnsi" w:cstheme="minorHAnsi"/>
        </w:rPr>
        <w:t xml:space="preserve">the covered </w:t>
      </w:r>
      <w:r w:rsidRPr="009B6754">
        <w:rPr>
          <w:rFonts w:asciiTheme="minorHAnsi" w:hAnsiTheme="minorHAnsi" w:cstheme="minorHAnsi"/>
        </w:rPr>
        <w:t xml:space="preserve">employee, </w:t>
      </w:r>
      <w:r w:rsidR="00A9054A" w:rsidRPr="009B6754">
        <w:rPr>
          <w:rFonts w:asciiTheme="minorHAnsi" w:hAnsiTheme="minorHAnsi" w:cstheme="minorHAnsi"/>
        </w:rPr>
        <w:t xml:space="preserve">divorce, </w:t>
      </w:r>
      <w:r w:rsidRPr="009B6754">
        <w:rPr>
          <w:rFonts w:asciiTheme="minorHAnsi" w:hAnsiTheme="minorHAnsi" w:cstheme="minorHAnsi"/>
        </w:rPr>
        <w:t>entitlement to benefits under Medicare</w:t>
      </w:r>
      <w:r w:rsidR="00ED3A45" w:rsidRPr="009B6754">
        <w:rPr>
          <w:rFonts w:asciiTheme="minorHAnsi" w:hAnsiTheme="minorHAnsi" w:cstheme="minorHAnsi"/>
        </w:rPr>
        <w:t>, and a qualified beneficiary losing dependent child status</w:t>
      </w:r>
      <w:r w:rsidRPr="009B6754">
        <w:rPr>
          <w:rFonts w:asciiTheme="minorHAnsi" w:hAnsiTheme="minorHAnsi" w:cstheme="minorHAnsi"/>
        </w:rPr>
        <w:t>.</w:t>
      </w:r>
      <w:r w:rsidR="00ED3A45" w:rsidRPr="009B6754">
        <w:rPr>
          <w:rFonts w:asciiTheme="minorHAnsi" w:hAnsiTheme="minorHAnsi" w:cstheme="minorHAnsi"/>
        </w:rPr>
        <w:t xml:space="preserve"> </w:t>
      </w:r>
    </w:p>
    <w:p w14:paraId="646C0F5F" w14:textId="77777777" w:rsidR="00E319FC" w:rsidRPr="00A223A3" w:rsidRDefault="00E319FC" w:rsidP="00E319FC">
      <w:pPr>
        <w:rPr>
          <w:rFonts w:asciiTheme="minorHAnsi" w:hAnsiTheme="minorHAnsi" w:cstheme="minorHAnsi"/>
          <w:color w:val="FF0000"/>
        </w:rPr>
      </w:pPr>
    </w:p>
    <w:p w14:paraId="5BE1EEE0" w14:textId="74120260" w:rsidR="006A2636" w:rsidRPr="00A223A3" w:rsidRDefault="006A2636" w:rsidP="006A72F4">
      <w:pPr>
        <w:rPr>
          <w:rFonts w:asciiTheme="minorHAnsi" w:hAnsiTheme="minorHAnsi" w:cstheme="minorHAnsi"/>
          <w:b/>
          <w:smallCaps/>
          <w:color w:val="FF0000"/>
          <w:sz w:val="36"/>
        </w:rPr>
      </w:pPr>
    </w:p>
    <w:p w14:paraId="6209D3FF" w14:textId="153FC3B4" w:rsidR="00FD6DC7" w:rsidRPr="00C67A3B" w:rsidRDefault="00FD6DC7" w:rsidP="004D7836">
      <w:pPr>
        <w:pStyle w:val="Heading2"/>
        <w:pBdr>
          <w:bottom w:val="single" w:sz="4" w:space="1" w:color="auto"/>
        </w:pBdr>
        <w:rPr>
          <w:rFonts w:asciiTheme="minorHAnsi" w:hAnsiTheme="minorHAnsi" w:cstheme="minorHAnsi"/>
        </w:rPr>
      </w:pPr>
      <w:bookmarkStart w:id="76" w:name="_Toc114573629"/>
      <w:r w:rsidRPr="00C67A3B">
        <w:rPr>
          <w:rFonts w:asciiTheme="minorHAnsi" w:hAnsiTheme="minorHAnsi" w:cstheme="minorHAnsi"/>
        </w:rPr>
        <w:t>Other Insurance Benefits</w:t>
      </w:r>
      <w:bookmarkEnd w:id="76"/>
    </w:p>
    <w:p w14:paraId="2E16BF45" w14:textId="20820860" w:rsidR="00FD6DC7" w:rsidRPr="006E4FC0" w:rsidRDefault="00FD6DC7" w:rsidP="006A2636">
      <w:pPr>
        <w:pStyle w:val="Heading3"/>
        <w:spacing w:before="0" w:after="120"/>
        <w:rPr>
          <w:rFonts w:asciiTheme="minorHAnsi" w:hAnsiTheme="minorHAnsi" w:cstheme="minorHAnsi"/>
          <w:i w:val="0"/>
          <w:iCs/>
        </w:rPr>
      </w:pPr>
      <w:bookmarkStart w:id="77" w:name="_Toc114573630"/>
      <w:r w:rsidRPr="006E4FC0">
        <w:rPr>
          <w:rFonts w:asciiTheme="minorHAnsi" w:hAnsiTheme="minorHAnsi" w:cstheme="minorHAnsi"/>
          <w:i w:val="0"/>
          <w:iCs/>
        </w:rPr>
        <w:t>Group Life Insurance</w:t>
      </w:r>
      <w:bookmarkEnd w:id="77"/>
    </w:p>
    <w:p w14:paraId="39B4878B" w14:textId="7B52D9E1" w:rsidR="00FD6DC7" w:rsidRPr="00C67A3B" w:rsidRDefault="00FD6DC7">
      <w:pPr>
        <w:rPr>
          <w:rFonts w:asciiTheme="minorHAnsi" w:hAnsiTheme="minorHAnsi" w:cstheme="minorHAnsi"/>
        </w:rPr>
      </w:pPr>
      <w:r w:rsidRPr="00C67A3B">
        <w:rPr>
          <w:rFonts w:asciiTheme="minorHAnsi" w:hAnsiTheme="minorHAnsi" w:cstheme="minorHAnsi"/>
        </w:rPr>
        <w:t xml:space="preserve">We provide group life insurance coverage for eligible employees.  </w:t>
      </w:r>
      <w:r w:rsidR="00A56B4F" w:rsidRPr="00342342">
        <w:rPr>
          <w:rFonts w:asciiTheme="minorHAnsi" w:hAnsiTheme="minorHAnsi" w:cstheme="minorHAnsi"/>
          <w:b/>
          <w:bCs/>
        </w:rPr>
        <w:t>Regular full-time</w:t>
      </w:r>
      <w:r w:rsidR="00A56B4F" w:rsidRPr="00C67A3B">
        <w:rPr>
          <w:rFonts w:asciiTheme="minorHAnsi" w:hAnsiTheme="minorHAnsi" w:cstheme="minorHAnsi"/>
        </w:rPr>
        <w:t xml:space="preserve"> employees</w:t>
      </w:r>
      <w:r w:rsidRPr="00C67A3B">
        <w:rPr>
          <w:rFonts w:asciiTheme="minorHAnsi" w:hAnsiTheme="minorHAnsi" w:cstheme="minorHAnsi"/>
        </w:rPr>
        <w:t xml:space="preserve"> become eligible for this coverage on </w:t>
      </w:r>
      <w:r w:rsidR="00A56B4F" w:rsidRPr="009F29FA">
        <w:rPr>
          <w:rFonts w:asciiTheme="minorHAnsi" w:hAnsiTheme="minorHAnsi" w:cstheme="minorHAnsi"/>
          <w:bCs/>
        </w:rPr>
        <w:t xml:space="preserve">the first day of the </w:t>
      </w:r>
      <w:r w:rsidR="00BE7B98" w:rsidRPr="009F29FA">
        <w:rPr>
          <w:rFonts w:asciiTheme="minorHAnsi" w:hAnsiTheme="minorHAnsi" w:cstheme="minorHAnsi"/>
          <w:bCs/>
        </w:rPr>
        <w:t xml:space="preserve">second </w:t>
      </w:r>
      <w:r w:rsidR="00A56B4F" w:rsidRPr="009F29FA">
        <w:rPr>
          <w:rFonts w:asciiTheme="minorHAnsi" w:hAnsiTheme="minorHAnsi" w:cstheme="minorHAnsi"/>
          <w:bCs/>
        </w:rPr>
        <w:t>month following date of hire</w:t>
      </w:r>
      <w:r w:rsidR="00C21C4A" w:rsidRPr="009F29FA">
        <w:rPr>
          <w:rFonts w:asciiTheme="minorHAnsi" w:hAnsiTheme="minorHAnsi" w:cstheme="minorHAnsi"/>
          <w:bCs/>
        </w:rPr>
        <w:t>.</w:t>
      </w:r>
      <w:r w:rsidRPr="00C67A3B">
        <w:rPr>
          <w:rFonts w:asciiTheme="minorHAnsi" w:hAnsiTheme="minorHAnsi" w:cstheme="minorHAnsi"/>
        </w:rPr>
        <w:t xml:space="preserve">  </w:t>
      </w:r>
      <w:r w:rsidR="00136E55" w:rsidRPr="00C67A3B">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C67A3B">
        <w:rPr>
          <w:rFonts w:asciiTheme="minorHAnsi" w:hAnsiTheme="minorHAnsi" w:cstheme="minorHAnsi"/>
        </w:rPr>
        <w:t xml:space="preserve"> pays </w:t>
      </w:r>
      <w:r w:rsidR="004B5D23" w:rsidRPr="009F29FA">
        <w:rPr>
          <w:rFonts w:asciiTheme="minorHAnsi" w:hAnsiTheme="minorHAnsi" w:cstheme="minorHAnsi"/>
          <w:bCs/>
        </w:rPr>
        <w:t>the full premium</w:t>
      </w:r>
      <w:r w:rsidRPr="00B5011F">
        <w:rPr>
          <w:rFonts w:asciiTheme="minorHAnsi" w:hAnsiTheme="minorHAnsi" w:cstheme="minorHAnsi"/>
          <w:bCs/>
        </w:rPr>
        <w:t>.</w:t>
      </w:r>
    </w:p>
    <w:p w14:paraId="55C0CEFA" w14:textId="51541826" w:rsidR="00FD6DC7" w:rsidRPr="00AD4203" w:rsidRDefault="00FD6DC7" w:rsidP="00AD4203">
      <w:pPr>
        <w:pStyle w:val="Heading2"/>
        <w:pBdr>
          <w:bottom w:val="single" w:sz="4" w:space="1" w:color="auto"/>
          <w:between w:val="single" w:sz="4" w:space="1" w:color="auto"/>
        </w:pBdr>
        <w:rPr>
          <w:rFonts w:asciiTheme="minorHAnsi" w:hAnsiTheme="minorHAnsi" w:cstheme="minorHAnsi"/>
          <w:bCs/>
        </w:rPr>
      </w:pPr>
      <w:r w:rsidRPr="00917B3A">
        <w:br w:type="page"/>
      </w:r>
      <w:bookmarkStart w:id="78" w:name="_Toc114573631"/>
      <w:r w:rsidR="00AD4203">
        <w:rPr>
          <w:rFonts w:asciiTheme="minorHAnsi" w:hAnsiTheme="minorHAnsi" w:cstheme="minorHAnsi"/>
          <w:bCs/>
        </w:rPr>
        <w:lastRenderedPageBreak/>
        <w:t>Vacation Benefit</w:t>
      </w:r>
      <w:bookmarkEnd w:id="78"/>
    </w:p>
    <w:p w14:paraId="3537ED18" w14:textId="77777777" w:rsidR="0054339D" w:rsidRDefault="00FD6DC7">
      <w:pPr>
        <w:rPr>
          <w:rFonts w:asciiTheme="minorHAnsi" w:hAnsiTheme="minorHAnsi" w:cstheme="minorHAnsi"/>
        </w:rPr>
      </w:pPr>
      <w:r w:rsidRPr="00917B3A">
        <w:rPr>
          <w:rFonts w:asciiTheme="minorHAnsi" w:hAnsiTheme="minorHAnsi" w:cstheme="minorHAnsi"/>
        </w:rPr>
        <w:t xml:space="preserve">All </w:t>
      </w:r>
      <w:r w:rsidR="00B5011F">
        <w:rPr>
          <w:rFonts w:asciiTheme="minorHAnsi" w:hAnsiTheme="minorHAnsi" w:cstheme="minorHAnsi"/>
          <w:b/>
          <w:bCs/>
        </w:rPr>
        <w:t>R</w:t>
      </w:r>
      <w:r w:rsidR="00B54ACA" w:rsidRPr="00342342">
        <w:rPr>
          <w:rFonts w:asciiTheme="minorHAnsi" w:hAnsiTheme="minorHAnsi" w:cstheme="minorHAnsi"/>
          <w:b/>
          <w:bCs/>
        </w:rPr>
        <w:t xml:space="preserve">egular </w:t>
      </w:r>
      <w:r w:rsidRPr="00342342">
        <w:rPr>
          <w:rFonts w:asciiTheme="minorHAnsi" w:hAnsiTheme="minorHAnsi" w:cstheme="minorHAnsi"/>
          <w:b/>
          <w:bCs/>
        </w:rPr>
        <w:t>full-time</w:t>
      </w:r>
      <w:r w:rsidRPr="00917B3A">
        <w:rPr>
          <w:rFonts w:asciiTheme="minorHAnsi" w:hAnsiTheme="minorHAnsi" w:cstheme="minorHAnsi"/>
        </w:rPr>
        <w:t xml:space="preserve"> and </w:t>
      </w:r>
      <w:r w:rsidR="00B5011F">
        <w:rPr>
          <w:rFonts w:asciiTheme="minorHAnsi" w:hAnsiTheme="minorHAnsi" w:cstheme="minorHAnsi"/>
          <w:b/>
          <w:bCs/>
        </w:rPr>
        <w:t>R</w:t>
      </w:r>
      <w:r w:rsidRPr="00342342">
        <w:rPr>
          <w:rFonts w:asciiTheme="minorHAnsi" w:hAnsiTheme="minorHAnsi" w:cstheme="minorHAnsi"/>
          <w:b/>
          <w:bCs/>
        </w:rPr>
        <w:t>egular part-time</w:t>
      </w:r>
      <w:r w:rsidRPr="00917B3A">
        <w:rPr>
          <w:rFonts w:asciiTheme="minorHAnsi" w:hAnsiTheme="minorHAnsi" w:cstheme="minorHAnsi"/>
        </w:rPr>
        <w:t xml:space="preserve"> employees are eligible for vacation based on the schedule below</w:t>
      </w:r>
      <w:r w:rsidR="00C21C4A">
        <w:rPr>
          <w:rFonts w:asciiTheme="minorHAnsi" w:hAnsiTheme="minorHAnsi" w:cstheme="minorHAnsi"/>
        </w:rPr>
        <w:t>:</w:t>
      </w:r>
      <w:r w:rsidRPr="00917B3A">
        <w:rPr>
          <w:rFonts w:asciiTheme="minorHAnsi" w:hAnsiTheme="minorHAnsi" w:cstheme="minorHAnsi"/>
        </w:rPr>
        <w:t xml:space="preserve"> </w:t>
      </w:r>
      <w:r w:rsidR="00B5011F">
        <w:rPr>
          <w:rFonts w:asciiTheme="minorHAnsi" w:hAnsiTheme="minorHAnsi" w:cstheme="minorHAnsi"/>
        </w:rPr>
        <w:tab/>
      </w:r>
    </w:p>
    <w:p w14:paraId="2B9D585C" w14:textId="43EB4EB9" w:rsidR="00FD6DC7" w:rsidRPr="00917B3A" w:rsidRDefault="00FD6DC7" w:rsidP="0054339D">
      <w:pPr>
        <w:ind w:firstLine="720"/>
        <w:rPr>
          <w:rFonts w:asciiTheme="minorHAnsi" w:hAnsiTheme="minorHAnsi" w:cstheme="minorHAnsi"/>
        </w:rPr>
      </w:pPr>
      <w:r w:rsidRPr="00917B3A">
        <w:rPr>
          <w:rFonts w:asciiTheme="minorHAnsi" w:hAnsiTheme="minorHAnsi" w:cstheme="minorHAnsi"/>
          <w:b/>
          <w:u w:val="single"/>
        </w:rPr>
        <w:t xml:space="preserve">Number of </w:t>
      </w:r>
      <w:r w:rsidR="00B5011F">
        <w:rPr>
          <w:rFonts w:asciiTheme="minorHAnsi" w:hAnsiTheme="minorHAnsi" w:cstheme="minorHAnsi"/>
          <w:b/>
          <w:u w:val="single"/>
        </w:rPr>
        <w:t>C</w:t>
      </w:r>
      <w:r w:rsidRPr="00917B3A">
        <w:rPr>
          <w:rFonts w:asciiTheme="minorHAnsi" w:hAnsiTheme="minorHAnsi" w:cstheme="minorHAnsi"/>
          <w:b/>
          <w:u w:val="single"/>
        </w:rPr>
        <w:t xml:space="preserve">ontinuous </w:t>
      </w:r>
      <w:r w:rsidR="00B5011F">
        <w:rPr>
          <w:rFonts w:asciiTheme="minorHAnsi" w:hAnsiTheme="minorHAnsi" w:cstheme="minorHAnsi"/>
          <w:b/>
          <w:u w:val="single"/>
        </w:rPr>
        <w:t>Y</w:t>
      </w:r>
      <w:r w:rsidRPr="00917B3A">
        <w:rPr>
          <w:rFonts w:asciiTheme="minorHAnsi" w:hAnsiTheme="minorHAnsi" w:cstheme="minorHAnsi"/>
          <w:b/>
          <w:u w:val="single"/>
        </w:rPr>
        <w:t xml:space="preserve">ears of </w:t>
      </w:r>
      <w:r w:rsidR="00B5011F">
        <w:rPr>
          <w:rFonts w:asciiTheme="minorHAnsi" w:hAnsiTheme="minorHAnsi" w:cstheme="minorHAnsi"/>
          <w:b/>
          <w:u w:val="single"/>
        </w:rPr>
        <w:t>S</w:t>
      </w:r>
      <w:r w:rsidRPr="00917B3A">
        <w:rPr>
          <w:rFonts w:asciiTheme="minorHAnsi" w:hAnsiTheme="minorHAnsi" w:cstheme="minorHAnsi"/>
          <w:b/>
          <w:u w:val="single"/>
        </w:rPr>
        <w:t>ervice</w:t>
      </w:r>
      <w:r w:rsidRPr="00917B3A">
        <w:rPr>
          <w:rFonts w:asciiTheme="minorHAnsi" w:hAnsiTheme="minorHAnsi" w:cstheme="minorHAnsi"/>
        </w:rPr>
        <w:tab/>
      </w:r>
      <w:r w:rsidRPr="00917B3A">
        <w:rPr>
          <w:rFonts w:asciiTheme="minorHAnsi" w:hAnsiTheme="minorHAnsi" w:cstheme="minorHAnsi"/>
        </w:rPr>
        <w:tab/>
      </w:r>
      <w:r w:rsidRPr="00917B3A">
        <w:rPr>
          <w:rFonts w:asciiTheme="minorHAnsi" w:hAnsiTheme="minorHAnsi" w:cstheme="minorHAnsi"/>
          <w:b/>
          <w:u w:val="single"/>
        </w:rPr>
        <w:t xml:space="preserve">Benefit </w:t>
      </w:r>
      <w:r w:rsidR="00B5011F">
        <w:rPr>
          <w:rFonts w:asciiTheme="minorHAnsi" w:hAnsiTheme="minorHAnsi" w:cstheme="minorHAnsi"/>
          <w:b/>
          <w:u w:val="single"/>
        </w:rPr>
        <w:t>Per Hour</w:t>
      </w:r>
    </w:p>
    <w:p w14:paraId="4E53877B" w14:textId="31252567" w:rsidR="00FD6DC7" w:rsidRPr="00532A52" w:rsidRDefault="00FD6DC7" w:rsidP="0054339D">
      <w:pPr>
        <w:ind w:firstLine="720"/>
        <w:rPr>
          <w:rFonts w:asciiTheme="minorHAnsi" w:hAnsiTheme="minorHAnsi" w:cstheme="minorHAnsi"/>
        </w:rPr>
      </w:pPr>
      <w:r w:rsidRPr="00917B3A">
        <w:rPr>
          <w:rFonts w:asciiTheme="minorHAnsi" w:hAnsiTheme="minorHAnsi" w:cstheme="minorHAnsi"/>
        </w:rPr>
        <w:t xml:space="preserve">Earned during </w:t>
      </w:r>
      <w:r w:rsidR="00C3630B">
        <w:rPr>
          <w:rFonts w:asciiTheme="minorHAnsi" w:hAnsiTheme="minorHAnsi" w:cstheme="minorHAnsi"/>
        </w:rPr>
        <w:t>1</w:t>
      </w:r>
      <w:r w:rsidR="00C3630B" w:rsidRPr="00C3630B">
        <w:rPr>
          <w:rFonts w:asciiTheme="minorHAnsi" w:hAnsiTheme="minorHAnsi" w:cstheme="minorHAnsi"/>
          <w:vertAlign w:val="superscript"/>
        </w:rPr>
        <w:t>st</w:t>
      </w:r>
      <w:r w:rsidR="00C3630B">
        <w:rPr>
          <w:rFonts w:asciiTheme="minorHAnsi" w:hAnsiTheme="minorHAnsi" w:cstheme="minorHAnsi"/>
        </w:rPr>
        <w:t xml:space="preserve"> </w:t>
      </w:r>
      <w:r w:rsidR="00200387">
        <w:rPr>
          <w:rFonts w:asciiTheme="minorHAnsi" w:hAnsiTheme="minorHAnsi" w:cstheme="minorHAnsi"/>
        </w:rPr>
        <w:t>– 3</w:t>
      </w:r>
      <w:r w:rsidR="00200387" w:rsidRPr="00C3630B">
        <w:rPr>
          <w:rFonts w:asciiTheme="minorHAnsi" w:hAnsiTheme="minorHAnsi" w:cstheme="minorHAnsi"/>
          <w:vertAlign w:val="superscript"/>
        </w:rPr>
        <w:t>rd</w:t>
      </w:r>
      <w:r w:rsidRPr="00917B3A">
        <w:rPr>
          <w:rFonts w:asciiTheme="minorHAnsi" w:hAnsiTheme="minorHAnsi" w:cstheme="minorHAnsi"/>
        </w:rPr>
        <w:t>year</w:t>
      </w:r>
      <w:r w:rsidR="00C3630B">
        <w:rPr>
          <w:rFonts w:asciiTheme="minorHAnsi" w:hAnsiTheme="minorHAnsi" w:cstheme="minorHAnsi"/>
        </w:rPr>
        <w:t>s</w:t>
      </w:r>
      <w:r w:rsidRPr="00917B3A">
        <w:rPr>
          <w:rFonts w:asciiTheme="minorHAnsi" w:hAnsiTheme="minorHAnsi" w:cstheme="minorHAnsi"/>
        </w:rPr>
        <w:tab/>
      </w:r>
      <w:r w:rsidRPr="00917B3A">
        <w:rPr>
          <w:rFonts w:asciiTheme="minorHAnsi" w:hAnsiTheme="minorHAnsi" w:cstheme="minorHAnsi"/>
        </w:rPr>
        <w:tab/>
      </w:r>
      <w:r w:rsidRPr="00917B3A">
        <w:rPr>
          <w:rFonts w:asciiTheme="minorHAnsi" w:hAnsiTheme="minorHAnsi" w:cstheme="minorHAnsi"/>
        </w:rPr>
        <w:tab/>
      </w:r>
      <w:r w:rsidRPr="00917B3A">
        <w:rPr>
          <w:rFonts w:asciiTheme="minorHAnsi" w:hAnsiTheme="minorHAnsi" w:cstheme="minorHAnsi"/>
        </w:rPr>
        <w:tab/>
      </w:r>
      <w:r w:rsidRPr="00917B3A">
        <w:rPr>
          <w:rFonts w:asciiTheme="minorHAnsi" w:hAnsiTheme="minorHAnsi" w:cstheme="minorHAnsi"/>
        </w:rPr>
        <w:tab/>
      </w:r>
      <w:r w:rsidR="009B6F50">
        <w:rPr>
          <w:rFonts w:asciiTheme="minorHAnsi" w:hAnsiTheme="minorHAnsi" w:cstheme="minorHAnsi"/>
        </w:rPr>
        <w:t>.0</w:t>
      </w:r>
      <w:r w:rsidR="0054339D">
        <w:rPr>
          <w:rFonts w:asciiTheme="minorHAnsi" w:hAnsiTheme="minorHAnsi" w:cstheme="minorHAnsi"/>
        </w:rPr>
        <w:t>6</w:t>
      </w:r>
      <w:r w:rsidR="009B6F50">
        <w:rPr>
          <w:rFonts w:asciiTheme="minorHAnsi" w:hAnsiTheme="minorHAnsi" w:cstheme="minorHAnsi"/>
        </w:rPr>
        <w:t xml:space="preserve"> hour </w:t>
      </w:r>
    </w:p>
    <w:p w14:paraId="75814D27" w14:textId="7E6411D2" w:rsidR="00FD6DC7" w:rsidRPr="00532A52" w:rsidRDefault="00FD6DC7" w:rsidP="0054339D">
      <w:pPr>
        <w:ind w:firstLine="720"/>
        <w:rPr>
          <w:rFonts w:asciiTheme="minorHAnsi" w:hAnsiTheme="minorHAnsi" w:cstheme="minorHAnsi"/>
        </w:rPr>
      </w:pPr>
      <w:r w:rsidRPr="00532A52">
        <w:rPr>
          <w:rFonts w:asciiTheme="minorHAnsi" w:hAnsiTheme="minorHAnsi" w:cstheme="minorHAnsi"/>
        </w:rPr>
        <w:t xml:space="preserve">Earned during </w:t>
      </w:r>
      <w:r w:rsidR="00D67930">
        <w:rPr>
          <w:rFonts w:asciiTheme="minorHAnsi" w:hAnsiTheme="minorHAnsi" w:cstheme="minorHAnsi"/>
        </w:rPr>
        <w:t>4</w:t>
      </w:r>
      <w:r w:rsidR="00D67930" w:rsidRPr="00C3630B">
        <w:rPr>
          <w:rFonts w:asciiTheme="minorHAnsi" w:hAnsiTheme="minorHAnsi" w:cstheme="minorHAnsi"/>
          <w:vertAlign w:val="superscript"/>
        </w:rPr>
        <w:t>th</w:t>
      </w:r>
      <w:r w:rsidR="00D67930">
        <w:rPr>
          <w:rFonts w:asciiTheme="minorHAnsi" w:hAnsiTheme="minorHAnsi" w:cstheme="minorHAnsi"/>
        </w:rPr>
        <w:t xml:space="preserve"> </w:t>
      </w:r>
      <w:r w:rsidR="004416E5">
        <w:rPr>
          <w:rFonts w:asciiTheme="minorHAnsi" w:hAnsiTheme="minorHAnsi" w:cstheme="minorHAnsi"/>
        </w:rPr>
        <w:t>–</w:t>
      </w:r>
      <w:r w:rsidRPr="00532A52">
        <w:rPr>
          <w:rFonts w:asciiTheme="minorHAnsi" w:hAnsiTheme="minorHAnsi" w:cstheme="minorHAnsi"/>
        </w:rPr>
        <w:t xml:space="preserve"> </w:t>
      </w:r>
      <w:r w:rsidR="009B6F50">
        <w:rPr>
          <w:rFonts w:asciiTheme="minorHAnsi" w:hAnsiTheme="minorHAnsi" w:cstheme="minorHAnsi"/>
        </w:rPr>
        <w:t>10</w:t>
      </w:r>
      <w:r w:rsidRPr="00532A52">
        <w:rPr>
          <w:rFonts w:asciiTheme="minorHAnsi" w:hAnsiTheme="minorHAnsi" w:cstheme="minorHAnsi"/>
          <w:vertAlign w:val="superscript"/>
        </w:rPr>
        <w:t>th</w:t>
      </w:r>
      <w:r w:rsidR="006A2636" w:rsidRPr="00532A52">
        <w:rPr>
          <w:rFonts w:asciiTheme="minorHAnsi" w:hAnsiTheme="minorHAnsi" w:cstheme="minorHAnsi"/>
        </w:rPr>
        <w:t xml:space="preserve"> years</w:t>
      </w:r>
      <w:r w:rsidR="006A2636" w:rsidRPr="00532A52">
        <w:rPr>
          <w:rFonts w:asciiTheme="minorHAnsi" w:hAnsiTheme="minorHAnsi" w:cstheme="minorHAnsi"/>
        </w:rPr>
        <w:tab/>
      </w:r>
      <w:r w:rsidR="006A2636" w:rsidRPr="00532A52">
        <w:rPr>
          <w:rFonts w:asciiTheme="minorHAnsi" w:hAnsiTheme="minorHAnsi" w:cstheme="minorHAnsi"/>
        </w:rPr>
        <w:tab/>
      </w:r>
      <w:r w:rsidR="006A2636" w:rsidRPr="00532A52">
        <w:rPr>
          <w:rFonts w:asciiTheme="minorHAnsi" w:hAnsiTheme="minorHAnsi" w:cstheme="minorHAnsi"/>
        </w:rPr>
        <w:tab/>
      </w:r>
      <w:r w:rsidR="009B6F50">
        <w:rPr>
          <w:rFonts w:asciiTheme="minorHAnsi" w:hAnsiTheme="minorHAnsi" w:cstheme="minorHAnsi"/>
        </w:rPr>
        <w:t xml:space="preserve"> </w:t>
      </w:r>
      <w:r w:rsidR="00C3630B">
        <w:rPr>
          <w:rFonts w:asciiTheme="minorHAnsi" w:hAnsiTheme="minorHAnsi" w:cstheme="minorHAnsi"/>
        </w:rPr>
        <w:tab/>
      </w:r>
      <w:r w:rsidR="00B5011F">
        <w:rPr>
          <w:rFonts w:asciiTheme="minorHAnsi" w:hAnsiTheme="minorHAnsi" w:cstheme="minorHAnsi"/>
        </w:rPr>
        <w:tab/>
      </w:r>
      <w:r w:rsidR="009B6F50">
        <w:rPr>
          <w:rFonts w:asciiTheme="minorHAnsi" w:hAnsiTheme="minorHAnsi" w:cstheme="minorHAnsi"/>
        </w:rPr>
        <w:t>.0</w:t>
      </w:r>
      <w:r w:rsidR="0054339D">
        <w:rPr>
          <w:rFonts w:asciiTheme="minorHAnsi" w:hAnsiTheme="minorHAnsi" w:cstheme="minorHAnsi"/>
        </w:rPr>
        <w:t>8</w:t>
      </w:r>
      <w:r w:rsidR="009B6F50">
        <w:rPr>
          <w:rFonts w:asciiTheme="minorHAnsi" w:hAnsiTheme="minorHAnsi" w:cstheme="minorHAnsi"/>
        </w:rPr>
        <w:t xml:space="preserve"> hour</w:t>
      </w:r>
    </w:p>
    <w:p w14:paraId="3AB3938D" w14:textId="2E0FF621" w:rsidR="002A019A" w:rsidRDefault="00A934B4" w:rsidP="002A019A">
      <w:pPr>
        <w:ind w:firstLine="720"/>
        <w:rPr>
          <w:rFonts w:asciiTheme="minorHAnsi" w:hAnsiTheme="minorHAnsi" w:cstheme="minorHAnsi"/>
        </w:rPr>
      </w:pPr>
      <w:r>
        <w:rPr>
          <w:rFonts w:asciiTheme="minorHAnsi" w:hAnsiTheme="minorHAnsi" w:cstheme="minorHAnsi"/>
        </w:rPr>
        <w:t>Earned during 11</w:t>
      </w:r>
      <w:r w:rsidRPr="00C3630B">
        <w:rPr>
          <w:rFonts w:asciiTheme="minorHAnsi" w:hAnsiTheme="minorHAnsi" w:cstheme="minorHAnsi"/>
          <w:vertAlign w:val="superscript"/>
        </w:rPr>
        <w:t>th</w:t>
      </w:r>
      <w:r>
        <w:rPr>
          <w:rFonts w:asciiTheme="minorHAnsi" w:hAnsiTheme="minorHAnsi" w:cstheme="minorHAnsi"/>
        </w:rPr>
        <w:t xml:space="preserve"> </w:t>
      </w:r>
      <w:r w:rsidR="00200387">
        <w:rPr>
          <w:rFonts w:asciiTheme="minorHAnsi" w:hAnsiTheme="minorHAnsi" w:cstheme="minorHAnsi"/>
        </w:rPr>
        <w:t>–</w:t>
      </w:r>
      <w:r>
        <w:rPr>
          <w:rFonts w:asciiTheme="minorHAnsi" w:hAnsiTheme="minorHAnsi" w:cstheme="minorHAnsi"/>
        </w:rPr>
        <w:t xml:space="preserve"> </w:t>
      </w:r>
      <w:r w:rsidR="00200387">
        <w:rPr>
          <w:rFonts w:asciiTheme="minorHAnsi" w:hAnsiTheme="minorHAnsi" w:cstheme="minorHAnsi"/>
        </w:rPr>
        <w:t>19</w:t>
      </w:r>
      <w:r w:rsidR="00200387" w:rsidRPr="00C3630B">
        <w:rPr>
          <w:rFonts w:asciiTheme="minorHAnsi" w:hAnsiTheme="minorHAnsi" w:cstheme="minorHAnsi"/>
          <w:vertAlign w:val="superscript"/>
        </w:rPr>
        <w:t>th</w:t>
      </w:r>
      <w:r w:rsidR="00200387">
        <w:rPr>
          <w:rFonts w:asciiTheme="minorHAnsi" w:hAnsiTheme="minorHAnsi" w:cstheme="minorHAnsi"/>
        </w:rPr>
        <w:t xml:space="preserve"> year</w:t>
      </w:r>
      <w:r w:rsidR="00C3630B">
        <w:rPr>
          <w:rFonts w:asciiTheme="minorHAnsi" w:hAnsiTheme="minorHAnsi" w:cstheme="minorHAnsi"/>
        </w:rPr>
        <w:t>s</w:t>
      </w:r>
      <w:r w:rsidR="00C3630B">
        <w:rPr>
          <w:rFonts w:asciiTheme="minorHAnsi" w:hAnsiTheme="minorHAnsi" w:cstheme="minorHAnsi"/>
        </w:rPr>
        <w:tab/>
      </w:r>
      <w:r w:rsidR="00C3630B">
        <w:rPr>
          <w:rFonts w:asciiTheme="minorHAnsi" w:hAnsiTheme="minorHAnsi" w:cstheme="minorHAnsi"/>
        </w:rPr>
        <w:tab/>
      </w:r>
      <w:r w:rsidR="00C3630B">
        <w:rPr>
          <w:rFonts w:asciiTheme="minorHAnsi" w:hAnsiTheme="minorHAnsi" w:cstheme="minorHAnsi"/>
        </w:rPr>
        <w:tab/>
      </w:r>
      <w:r w:rsidR="00C3630B">
        <w:rPr>
          <w:rFonts w:asciiTheme="minorHAnsi" w:hAnsiTheme="minorHAnsi" w:cstheme="minorHAnsi"/>
        </w:rPr>
        <w:tab/>
        <w:t>.</w:t>
      </w:r>
      <w:r w:rsidR="0054339D">
        <w:rPr>
          <w:rFonts w:asciiTheme="minorHAnsi" w:hAnsiTheme="minorHAnsi" w:cstheme="minorHAnsi"/>
        </w:rPr>
        <w:t>10</w:t>
      </w:r>
      <w:r w:rsidR="00C3630B">
        <w:rPr>
          <w:rFonts w:asciiTheme="minorHAnsi" w:hAnsiTheme="minorHAnsi" w:cstheme="minorHAnsi"/>
        </w:rPr>
        <w:t xml:space="preserve"> hour</w:t>
      </w:r>
    </w:p>
    <w:p w14:paraId="7C79B857" w14:textId="2B8F4392" w:rsidR="00FD6DC7" w:rsidRDefault="00FD6DC7" w:rsidP="0054339D">
      <w:pPr>
        <w:ind w:firstLine="720"/>
        <w:rPr>
          <w:rFonts w:asciiTheme="minorHAnsi" w:hAnsiTheme="minorHAnsi" w:cstheme="minorHAnsi"/>
        </w:rPr>
      </w:pPr>
      <w:r w:rsidRPr="00532A52">
        <w:rPr>
          <w:rFonts w:asciiTheme="minorHAnsi" w:hAnsiTheme="minorHAnsi" w:cstheme="minorHAnsi"/>
        </w:rPr>
        <w:t xml:space="preserve">Earned </w:t>
      </w:r>
      <w:r w:rsidR="008F1AA6" w:rsidRPr="00532A52">
        <w:rPr>
          <w:rFonts w:asciiTheme="minorHAnsi" w:hAnsiTheme="minorHAnsi" w:cstheme="minorHAnsi"/>
        </w:rPr>
        <w:t>upon</w:t>
      </w:r>
      <w:r w:rsidRPr="00532A52">
        <w:rPr>
          <w:rFonts w:asciiTheme="minorHAnsi" w:hAnsiTheme="minorHAnsi" w:cstheme="minorHAnsi"/>
        </w:rPr>
        <w:t xml:space="preserve"> </w:t>
      </w:r>
      <w:r w:rsidR="00C3630B">
        <w:rPr>
          <w:rFonts w:asciiTheme="minorHAnsi" w:hAnsiTheme="minorHAnsi" w:cstheme="minorHAnsi"/>
        </w:rPr>
        <w:t>20</w:t>
      </w:r>
      <w:r w:rsidRPr="00532A52">
        <w:rPr>
          <w:rFonts w:asciiTheme="minorHAnsi" w:hAnsiTheme="minorHAnsi" w:cstheme="minorHAnsi"/>
          <w:vertAlign w:val="superscript"/>
        </w:rPr>
        <w:t>th</w:t>
      </w:r>
      <w:r w:rsidR="006A2636" w:rsidRPr="00532A52">
        <w:rPr>
          <w:rFonts w:asciiTheme="minorHAnsi" w:hAnsiTheme="minorHAnsi" w:cstheme="minorHAnsi"/>
        </w:rPr>
        <w:t xml:space="preserve"> year</w:t>
      </w:r>
      <w:r w:rsidR="006A2636" w:rsidRPr="00532A52">
        <w:rPr>
          <w:rFonts w:asciiTheme="minorHAnsi" w:hAnsiTheme="minorHAnsi" w:cstheme="minorHAnsi"/>
        </w:rPr>
        <w:tab/>
      </w:r>
      <w:r w:rsidR="006A2636" w:rsidRPr="00532A52">
        <w:rPr>
          <w:rFonts w:asciiTheme="minorHAnsi" w:hAnsiTheme="minorHAnsi" w:cstheme="minorHAnsi"/>
        </w:rPr>
        <w:tab/>
      </w:r>
      <w:r w:rsidR="006A2636" w:rsidRPr="00532A52">
        <w:rPr>
          <w:rFonts w:asciiTheme="minorHAnsi" w:hAnsiTheme="minorHAnsi" w:cstheme="minorHAnsi"/>
        </w:rPr>
        <w:tab/>
      </w:r>
      <w:r w:rsidR="006A2636" w:rsidRPr="00532A52">
        <w:rPr>
          <w:rFonts w:asciiTheme="minorHAnsi" w:hAnsiTheme="minorHAnsi" w:cstheme="minorHAnsi"/>
        </w:rPr>
        <w:tab/>
      </w:r>
      <w:r w:rsidR="006A2636" w:rsidRPr="00532A52">
        <w:rPr>
          <w:rFonts w:asciiTheme="minorHAnsi" w:hAnsiTheme="minorHAnsi" w:cstheme="minorHAnsi"/>
        </w:rPr>
        <w:tab/>
      </w:r>
      <w:r w:rsidR="00C3630B">
        <w:rPr>
          <w:rFonts w:asciiTheme="minorHAnsi" w:hAnsiTheme="minorHAnsi" w:cstheme="minorHAnsi"/>
        </w:rPr>
        <w:t>.1</w:t>
      </w:r>
      <w:r w:rsidR="0054339D">
        <w:rPr>
          <w:rFonts w:asciiTheme="minorHAnsi" w:hAnsiTheme="minorHAnsi" w:cstheme="minorHAnsi"/>
        </w:rPr>
        <w:t>2</w:t>
      </w:r>
      <w:r w:rsidR="00C3630B">
        <w:rPr>
          <w:rFonts w:asciiTheme="minorHAnsi" w:hAnsiTheme="minorHAnsi" w:cstheme="minorHAnsi"/>
        </w:rPr>
        <w:t xml:space="preserve"> hour</w:t>
      </w:r>
    </w:p>
    <w:p w14:paraId="1626307F" w14:textId="77777777" w:rsidR="00FD6DC7" w:rsidRPr="00917B3A" w:rsidRDefault="00FD6DC7">
      <w:pPr>
        <w:rPr>
          <w:rFonts w:asciiTheme="minorHAnsi" w:hAnsiTheme="minorHAnsi" w:cstheme="minorHAnsi"/>
        </w:rPr>
      </w:pPr>
    </w:p>
    <w:p w14:paraId="20E98C27" w14:textId="19504279" w:rsidR="00C57E81" w:rsidRPr="008324BF" w:rsidRDefault="00FD6DC7" w:rsidP="00C57E81">
      <w:pPr>
        <w:rPr>
          <w:rFonts w:asciiTheme="minorHAnsi" w:hAnsiTheme="minorHAnsi" w:cstheme="minorHAnsi"/>
        </w:rPr>
      </w:pPr>
      <w:r w:rsidRPr="00917B3A">
        <w:rPr>
          <w:rFonts w:asciiTheme="minorHAnsi" w:hAnsiTheme="minorHAnsi" w:cstheme="minorHAnsi"/>
        </w:rPr>
        <w:t xml:space="preserve">Vacation is intended for rest and recreation and vacation pay </w:t>
      </w:r>
      <w:r w:rsidR="004D039C">
        <w:rPr>
          <w:rFonts w:asciiTheme="minorHAnsi" w:hAnsiTheme="minorHAnsi" w:cstheme="minorHAnsi"/>
        </w:rPr>
        <w:t>should</w:t>
      </w:r>
      <w:r w:rsidRPr="00917B3A">
        <w:rPr>
          <w:rFonts w:asciiTheme="minorHAnsi" w:hAnsiTheme="minorHAnsi" w:cstheme="minorHAnsi"/>
        </w:rPr>
        <w:t xml:space="preserve"> not be taken instead of </w:t>
      </w:r>
      <w:r w:rsidR="004D039C">
        <w:rPr>
          <w:rFonts w:asciiTheme="minorHAnsi" w:hAnsiTheme="minorHAnsi" w:cstheme="minorHAnsi"/>
        </w:rPr>
        <w:t>sick time.</w:t>
      </w:r>
      <w:r w:rsidR="00AD2380">
        <w:rPr>
          <w:rFonts w:asciiTheme="minorHAnsi" w:hAnsiTheme="minorHAnsi" w:cstheme="minorHAnsi"/>
        </w:rPr>
        <w:t xml:space="preserve"> </w:t>
      </w:r>
      <w:r w:rsidR="004D039C">
        <w:rPr>
          <w:rFonts w:asciiTheme="minorHAnsi" w:hAnsiTheme="minorHAnsi" w:cstheme="minorHAnsi"/>
        </w:rPr>
        <w:t xml:space="preserve"> Exceptions may be made under extraordinary circumstances.</w:t>
      </w:r>
      <w:r w:rsidRPr="00917B3A">
        <w:rPr>
          <w:rFonts w:asciiTheme="minorHAnsi" w:hAnsiTheme="minorHAnsi" w:cstheme="minorHAnsi"/>
        </w:rPr>
        <w:t xml:space="preserve"> </w:t>
      </w:r>
      <w:r w:rsidR="00AD2380">
        <w:rPr>
          <w:rFonts w:asciiTheme="minorHAnsi" w:hAnsiTheme="minorHAnsi" w:cstheme="minorHAnsi"/>
        </w:rPr>
        <w:t xml:space="preserve"> </w:t>
      </w:r>
      <w:r w:rsidR="00C57E81" w:rsidRPr="00917B3A">
        <w:rPr>
          <w:rFonts w:asciiTheme="minorHAnsi" w:hAnsiTheme="minorHAnsi" w:cstheme="minorHAnsi"/>
        </w:rPr>
        <w:t>Time is not to be banked and never used; therefore, accrual cannot exceed 240 hours.  Vacation benefits will stop accruing when the maximu</w:t>
      </w:r>
      <w:r w:rsidR="00875270">
        <w:rPr>
          <w:rFonts w:asciiTheme="minorHAnsi" w:hAnsiTheme="minorHAnsi" w:cstheme="minorHAnsi"/>
        </w:rPr>
        <w:t>m 240</w:t>
      </w:r>
      <w:r w:rsidR="00AD2380">
        <w:rPr>
          <w:rFonts w:asciiTheme="minorHAnsi" w:hAnsiTheme="minorHAnsi" w:cstheme="minorHAnsi"/>
        </w:rPr>
        <w:t xml:space="preserve"> </w:t>
      </w:r>
      <w:r w:rsidR="00875270">
        <w:rPr>
          <w:rFonts w:asciiTheme="minorHAnsi" w:hAnsiTheme="minorHAnsi" w:cstheme="minorHAnsi"/>
        </w:rPr>
        <w:t>h</w:t>
      </w:r>
      <w:r w:rsidR="00AD2380">
        <w:rPr>
          <w:rFonts w:asciiTheme="minorHAnsi" w:hAnsiTheme="minorHAnsi" w:cstheme="minorHAnsi"/>
        </w:rPr>
        <w:t>ou</w:t>
      </w:r>
      <w:r w:rsidR="00875270">
        <w:rPr>
          <w:rFonts w:asciiTheme="minorHAnsi" w:hAnsiTheme="minorHAnsi" w:cstheme="minorHAnsi"/>
        </w:rPr>
        <w:t xml:space="preserve">rs </w:t>
      </w:r>
      <w:r w:rsidR="00C57E81" w:rsidRPr="00917B3A">
        <w:rPr>
          <w:rFonts w:asciiTheme="minorHAnsi" w:hAnsiTheme="minorHAnsi" w:cstheme="minorHAnsi"/>
        </w:rPr>
        <w:t xml:space="preserve">has been reached.  The benefit will begin accruing again when you reduce the total to less than the allowed maximum.  </w:t>
      </w:r>
    </w:p>
    <w:p w14:paraId="5E60FC85" w14:textId="77777777" w:rsidR="005419CF" w:rsidRDefault="005419CF">
      <w:pPr>
        <w:rPr>
          <w:rFonts w:asciiTheme="minorHAnsi" w:hAnsiTheme="minorHAnsi" w:cstheme="minorHAnsi"/>
        </w:rPr>
      </w:pPr>
    </w:p>
    <w:p w14:paraId="521F331B" w14:textId="14B6B08A" w:rsidR="00FD6DC7" w:rsidRPr="00917B3A" w:rsidRDefault="00DD2846">
      <w:pPr>
        <w:rPr>
          <w:rFonts w:asciiTheme="minorHAnsi" w:hAnsiTheme="minorHAnsi" w:cstheme="minorHAnsi"/>
        </w:rPr>
      </w:pPr>
      <w:r>
        <w:rPr>
          <w:rFonts w:asciiTheme="minorHAnsi" w:hAnsiTheme="minorHAnsi" w:cstheme="minorHAnsi"/>
        </w:rPr>
        <w:t>Vacation benefits</w:t>
      </w:r>
      <w:r w:rsidR="00F76754">
        <w:rPr>
          <w:rFonts w:asciiTheme="minorHAnsi" w:hAnsiTheme="minorHAnsi" w:cstheme="minorHAnsi"/>
        </w:rPr>
        <w:t xml:space="preserve">, not to exceed </w:t>
      </w:r>
      <w:r w:rsidR="0019760C">
        <w:rPr>
          <w:rFonts w:asciiTheme="minorHAnsi" w:hAnsiTheme="minorHAnsi" w:cstheme="minorHAnsi"/>
        </w:rPr>
        <w:t>240</w:t>
      </w:r>
      <w:r w:rsidR="00F76754">
        <w:rPr>
          <w:rFonts w:asciiTheme="minorHAnsi" w:hAnsiTheme="minorHAnsi" w:cstheme="minorHAnsi"/>
        </w:rPr>
        <w:t xml:space="preserve"> hours,</w:t>
      </w:r>
      <w:r>
        <w:rPr>
          <w:rFonts w:asciiTheme="minorHAnsi" w:hAnsiTheme="minorHAnsi" w:cstheme="minorHAnsi"/>
        </w:rPr>
        <w:t xml:space="preserve"> will </w:t>
      </w:r>
      <w:r w:rsidR="00A7144A">
        <w:rPr>
          <w:rFonts w:asciiTheme="minorHAnsi" w:hAnsiTheme="minorHAnsi" w:cstheme="minorHAnsi"/>
        </w:rPr>
        <w:t>be paid out</w:t>
      </w:r>
      <w:r w:rsidR="00C21C4A">
        <w:rPr>
          <w:rFonts w:asciiTheme="minorHAnsi" w:hAnsiTheme="minorHAnsi" w:cstheme="minorHAnsi"/>
        </w:rPr>
        <w:t xml:space="preserve"> at the end of your employment with the District</w:t>
      </w:r>
      <w:r w:rsidR="00A7144A">
        <w:rPr>
          <w:rFonts w:asciiTheme="minorHAnsi" w:hAnsiTheme="minorHAnsi" w:cstheme="minorHAnsi"/>
        </w:rPr>
        <w:t xml:space="preserve"> </w:t>
      </w:r>
      <w:r w:rsidR="00F76754" w:rsidRPr="00F76754">
        <w:rPr>
          <w:rFonts w:asciiTheme="minorHAnsi" w:hAnsiTheme="minorHAnsi" w:cstheme="minorHAnsi"/>
        </w:rPr>
        <w:t xml:space="preserve">in accordance with this </w:t>
      </w:r>
      <w:r w:rsidR="00B5011F">
        <w:rPr>
          <w:rFonts w:asciiTheme="minorHAnsi" w:hAnsiTheme="minorHAnsi" w:cstheme="minorHAnsi"/>
        </w:rPr>
        <w:t>P</w:t>
      </w:r>
      <w:r w:rsidR="00F76754" w:rsidRPr="00F76754">
        <w:rPr>
          <w:rFonts w:asciiTheme="minorHAnsi" w:hAnsiTheme="minorHAnsi" w:cstheme="minorHAnsi"/>
        </w:rPr>
        <w:t>olicy and any applicable law.</w:t>
      </w:r>
      <w:r w:rsidR="003F593A">
        <w:rPr>
          <w:rFonts w:asciiTheme="minorHAnsi" w:hAnsiTheme="minorHAnsi" w:cstheme="minorHAnsi"/>
        </w:rPr>
        <w:t xml:space="preserve"> </w:t>
      </w:r>
    </w:p>
    <w:p w14:paraId="11E6DB01" w14:textId="77777777" w:rsidR="00FD6DC7" w:rsidRPr="00917B3A" w:rsidRDefault="00FD6DC7" w:rsidP="00625F6F">
      <w:pPr>
        <w:ind w:left="540"/>
        <w:rPr>
          <w:rFonts w:asciiTheme="minorHAnsi" w:hAnsiTheme="minorHAnsi" w:cstheme="minorHAnsi"/>
        </w:rPr>
      </w:pPr>
    </w:p>
    <w:p w14:paraId="7D804BE0" w14:textId="3F9F58CD" w:rsidR="00337CFA" w:rsidRDefault="00FD6DC7">
      <w:pPr>
        <w:rPr>
          <w:rFonts w:asciiTheme="minorHAnsi" w:hAnsiTheme="minorHAnsi" w:cstheme="minorHAnsi"/>
        </w:rPr>
      </w:pPr>
      <w:r w:rsidRPr="00917B3A">
        <w:rPr>
          <w:rFonts w:asciiTheme="minorHAnsi" w:hAnsiTheme="minorHAnsi" w:cstheme="minorHAnsi"/>
        </w:rPr>
        <w:t xml:space="preserve">Employees who want to use vacation time should request time off as early as possible so that arrangements for coverage can be made.  Requests for vacation time are to be made in writing and submitted to your </w:t>
      </w:r>
      <w:r w:rsidR="00B5011F">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w:t>
      </w:r>
      <w:r w:rsidR="00AD2380">
        <w:rPr>
          <w:rFonts w:asciiTheme="minorHAnsi" w:hAnsiTheme="minorHAnsi" w:cstheme="minorHAnsi"/>
        </w:rPr>
        <w:t xml:space="preserve"> </w:t>
      </w:r>
      <w:r w:rsidRPr="00917B3A">
        <w:rPr>
          <w:rFonts w:asciiTheme="minorHAnsi" w:hAnsiTheme="minorHAnsi" w:cstheme="minorHAnsi"/>
        </w:rPr>
        <w:t>We</w:t>
      </w:r>
      <w:r w:rsidR="00E9457B">
        <w:rPr>
          <w:rFonts w:asciiTheme="minorHAnsi" w:hAnsiTheme="minorHAnsi" w:cstheme="minorHAnsi"/>
        </w:rPr>
        <w:t xml:space="preserve"> will </w:t>
      </w:r>
      <w:r w:rsidRPr="00917B3A">
        <w:rPr>
          <w:rFonts w:asciiTheme="minorHAnsi" w:hAnsiTheme="minorHAnsi" w:cstheme="minorHAnsi"/>
        </w:rPr>
        <w:t>try to grant each request, but we cannot guarantee your request will be approved.  In the event of competing requests for times submitted concurrent</w:t>
      </w:r>
      <w:r w:rsidR="00867756">
        <w:rPr>
          <w:rFonts w:asciiTheme="minorHAnsi" w:hAnsiTheme="minorHAnsi" w:cstheme="minorHAnsi"/>
        </w:rPr>
        <w:t>l</w:t>
      </w:r>
      <w:r w:rsidRPr="00917B3A">
        <w:rPr>
          <w:rFonts w:asciiTheme="minorHAnsi" w:hAnsiTheme="minorHAnsi" w:cstheme="minorHAnsi"/>
        </w:rPr>
        <w:t>y, approval will be given to the employee with the longest tenure.</w:t>
      </w:r>
    </w:p>
    <w:p w14:paraId="3A13D2BE" w14:textId="77777777" w:rsidR="0095769D" w:rsidRDefault="0095769D">
      <w:pPr>
        <w:rPr>
          <w:rFonts w:asciiTheme="minorHAnsi" w:hAnsiTheme="minorHAnsi" w:cstheme="minorHAnsi"/>
        </w:rPr>
      </w:pPr>
    </w:p>
    <w:p w14:paraId="2598971B" w14:textId="0A6E8CD0" w:rsidR="00DE1DBF" w:rsidRDefault="00B879CC">
      <w:pPr>
        <w:rPr>
          <w:rFonts w:asciiTheme="minorHAnsi" w:hAnsiTheme="minorHAnsi" w:cstheme="minorHAnsi"/>
        </w:rPr>
      </w:pPr>
      <w:r>
        <w:rPr>
          <w:rFonts w:asciiTheme="minorHAnsi" w:hAnsiTheme="minorHAnsi" w:cstheme="minorHAnsi"/>
        </w:rPr>
        <w:t>Employees may cash out up to 80 hours</w:t>
      </w:r>
      <w:r w:rsidR="00C855EB">
        <w:rPr>
          <w:rFonts w:asciiTheme="minorHAnsi" w:hAnsiTheme="minorHAnsi" w:cstheme="minorHAnsi"/>
        </w:rPr>
        <w:t xml:space="preserve"> of vacation leave during each fiscal year. </w:t>
      </w:r>
      <w:r w:rsidR="00462021">
        <w:rPr>
          <w:rFonts w:asciiTheme="minorHAnsi" w:hAnsiTheme="minorHAnsi" w:cstheme="minorHAnsi"/>
        </w:rPr>
        <w:t xml:space="preserve">Employees may have 2 cash out events </w:t>
      </w:r>
      <w:r w:rsidR="00C64A75">
        <w:rPr>
          <w:rFonts w:asciiTheme="minorHAnsi" w:hAnsiTheme="minorHAnsi" w:cstheme="minorHAnsi"/>
        </w:rPr>
        <w:t xml:space="preserve">per fiscal year, not to exceed 80 hours in total. Hours cashed out must </w:t>
      </w:r>
      <w:r w:rsidR="00AC2A93">
        <w:rPr>
          <w:rFonts w:asciiTheme="minorHAnsi" w:hAnsiTheme="minorHAnsi" w:cstheme="minorHAnsi"/>
        </w:rPr>
        <w:t>be</w:t>
      </w:r>
      <w:r w:rsidR="0006604C">
        <w:rPr>
          <w:rFonts w:asciiTheme="minorHAnsi" w:hAnsiTheme="minorHAnsi" w:cstheme="minorHAnsi"/>
        </w:rPr>
        <w:t xml:space="preserve"> in whole </w:t>
      </w:r>
      <w:r w:rsidR="0028017E">
        <w:rPr>
          <w:rFonts w:asciiTheme="minorHAnsi" w:hAnsiTheme="minorHAnsi" w:cstheme="minorHAnsi"/>
        </w:rPr>
        <w:t xml:space="preserve">number increments. After the cash out, the employee must have at least 24 hours </w:t>
      </w:r>
      <w:r w:rsidR="00AC2DC9">
        <w:rPr>
          <w:rFonts w:asciiTheme="minorHAnsi" w:hAnsiTheme="minorHAnsi" w:cstheme="minorHAnsi"/>
        </w:rPr>
        <w:t>of accrued time off</w:t>
      </w:r>
      <w:r w:rsidR="002852E0">
        <w:rPr>
          <w:rFonts w:asciiTheme="minorHAnsi" w:hAnsiTheme="minorHAnsi" w:cstheme="minorHAnsi"/>
        </w:rPr>
        <w:t xml:space="preserve"> </w:t>
      </w:r>
      <w:r w:rsidR="00AC2DC9">
        <w:rPr>
          <w:rFonts w:asciiTheme="minorHAnsi" w:hAnsiTheme="minorHAnsi" w:cstheme="minorHAnsi"/>
        </w:rPr>
        <w:t>remaining in any combination of vacation and sick leave.</w:t>
      </w:r>
      <w:r w:rsidR="00865844">
        <w:rPr>
          <w:rFonts w:asciiTheme="minorHAnsi" w:hAnsiTheme="minorHAnsi" w:cstheme="minorHAnsi"/>
        </w:rPr>
        <w:t xml:space="preserve"> Cash out payment is subject to deductions and withholdings, including PERS</w:t>
      </w:r>
      <w:r w:rsidR="00FF791F">
        <w:rPr>
          <w:rFonts w:asciiTheme="minorHAnsi" w:hAnsiTheme="minorHAnsi" w:cstheme="minorHAnsi"/>
        </w:rPr>
        <w:t xml:space="preserve">. </w:t>
      </w:r>
      <w:r w:rsidR="007810D2">
        <w:rPr>
          <w:rFonts w:asciiTheme="minorHAnsi" w:hAnsiTheme="minorHAnsi" w:cstheme="minorHAnsi"/>
        </w:rPr>
        <w:t xml:space="preserve"> Cash </w:t>
      </w:r>
      <w:r w:rsidR="0043465B">
        <w:rPr>
          <w:rFonts w:asciiTheme="minorHAnsi" w:hAnsiTheme="minorHAnsi" w:cstheme="minorHAnsi"/>
        </w:rPr>
        <w:t xml:space="preserve">out payments </w:t>
      </w:r>
      <w:r w:rsidR="004F7E00">
        <w:rPr>
          <w:rFonts w:asciiTheme="minorHAnsi" w:hAnsiTheme="minorHAnsi" w:cstheme="minorHAnsi"/>
        </w:rPr>
        <w:t>will be processed in conjunction with regularly scheduled payroll cycles.</w:t>
      </w:r>
    </w:p>
    <w:p w14:paraId="5BB85357" w14:textId="77777777" w:rsidR="005E1F07" w:rsidRDefault="005E1F07">
      <w:pPr>
        <w:rPr>
          <w:rFonts w:asciiTheme="minorHAnsi" w:hAnsiTheme="minorHAnsi" w:cstheme="minorHAnsi"/>
        </w:rPr>
      </w:pPr>
    </w:p>
    <w:p w14:paraId="3C64EBE1" w14:textId="77777777" w:rsidR="005E1F07" w:rsidRDefault="005E1F07" w:rsidP="005E1F07">
      <w:pPr>
        <w:rPr>
          <w:rFonts w:asciiTheme="minorHAnsi" w:hAnsiTheme="minorHAnsi" w:cstheme="minorHAnsi"/>
        </w:rPr>
      </w:pPr>
      <w:r>
        <w:rPr>
          <w:rFonts w:asciiTheme="minorHAnsi" w:hAnsiTheme="minorHAnsi" w:cstheme="minorHAnsi"/>
        </w:rPr>
        <w:t xml:space="preserve">The District Board of Directors may provide benefits different than the above schedule for the </w:t>
      </w:r>
      <w:r w:rsidRPr="00342342">
        <w:rPr>
          <w:rFonts w:asciiTheme="minorHAnsi" w:hAnsiTheme="minorHAnsi" w:cstheme="minorHAnsi"/>
          <w:b/>
          <w:bCs/>
        </w:rPr>
        <w:t>Executive Director</w:t>
      </w:r>
      <w:r>
        <w:rPr>
          <w:rFonts w:asciiTheme="minorHAnsi" w:hAnsiTheme="minorHAnsi" w:cstheme="minorHAnsi"/>
        </w:rPr>
        <w:t xml:space="preserve"> and these will be in writing and approved through a formal Board action.</w:t>
      </w:r>
    </w:p>
    <w:p w14:paraId="71BFC1C1" w14:textId="77777777" w:rsidR="005E1F07" w:rsidRDefault="005E1F07" w:rsidP="005E1F07">
      <w:pPr>
        <w:rPr>
          <w:rFonts w:asciiTheme="minorHAnsi" w:hAnsiTheme="minorHAnsi" w:cstheme="minorHAnsi"/>
        </w:rPr>
      </w:pPr>
    </w:p>
    <w:p w14:paraId="7D182B2F" w14:textId="222B42B2" w:rsidR="00E05680" w:rsidRPr="00A223A3" w:rsidRDefault="00BC2A6A" w:rsidP="00DE1DBF">
      <w:pPr>
        <w:pStyle w:val="Heading2"/>
        <w:pBdr>
          <w:bottom w:val="single" w:sz="4" w:space="1" w:color="auto"/>
          <w:between w:val="single" w:sz="4" w:space="1" w:color="auto"/>
        </w:pBdr>
        <w:rPr>
          <w:rFonts w:asciiTheme="minorHAnsi" w:hAnsiTheme="minorHAnsi" w:cstheme="minorHAnsi"/>
          <w:bCs/>
        </w:rPr>
      </w:pPr>
      <w:bookmarkStart w:id="79" w:name="_Toc114573632"/>
      <w:r w:rsidRPr="00A223A3">
        <w:rPr>
          <w:rFonts w:asciiTheme="minorHAnsi" w:hAnsiTheme="minorHAnsi" w:cstheme="minorHAnsi"/>
          <w:bCs/>
        </w:rPr>
        <w:t>Sick Leave</w:t>
      </w:r>
      <w:bookmarkEnd w:id="79"/>
    </w:p>
    <w:p w14:paraId="233DA7CE" w14:textId="317515B2" w:rsidR="00E05680" w:rsidRPr="00DE1DBF" w:rsidRDefault="00136E55" w:rsidP="00E05680">
      <w:pPr>
        <w:rPr>
          <w:rFonts w:asciiTheme="minorHAnsi" w:hAnsiTheme="minorHAnsi" w:cstheme="minorHAnsi"/>
        </w:rPr>
      </w:pPr>
      <w:r w:rsidRPr="00DE1DB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E05680" w:rsidRPr="00DE1DBF">
        <w:rPr>
          <w:rFonts w:asciiTheme="minorHAnsi" w:hAnsiTheme="minorHAnsi" w:cstheme="minorHAnsi"/>
        </w:rPr>
        <w:t xml:space="preserve"> provides paid sick leave to all employees </w:t>
      </w:r>
      <w:r w:rsidR="00E05680" w:rsidRPr="00DE1DBF">
        <w:rPr>
          <w:rFonts w:asciiTheme="minorHAnsi" w:hAnsiTheme="minorHAnsi" w:cstheme="minorHAnsi"/>
          <w:bCs/>
        </w:rPr>
        <w:t>in accordance with</w:t>
      </w:r>
      <w:r w:rsidR="00C34BD0" w:rsidRPr="00DE1DBF">
        <w:rPr>
          <w:rFonts w:asciiTheme="minorHAnsi" w:hAnsiTheme="minorHAnsi" w:cstheme="minorHAnsi"/>
          <w:bCs/>
        </w:rPr>
        <w:t xml:space="preserve"> state law</w:t>
      </w:r>
      <w:r w:rsidR="00E05680" w:rsidRPr="00DE1DBF">
        <w:rPr>
          <w:rFonts w:asciiTheme="minorHAnsi" w:hAnsiTheme="minorHAnsi" w:cstheme="minorHAnsi"/>
          <w:bCs/>
        </w:rPr>
        <w:t>.</w:t>
      </w:r>
      <w:r w:rsidR="00C34BD0" w:rsidRPr="00DE1DBF">
        <w:rPr>
          <w:rFonts w:asciiTheme="minorHAnsi" w:hAnsiTheme="minorHAnsi" w:cstheme="minorHAnsi"/>
        </w:rPr>
        <w:t xml:space="preserve">  </w:t>
      </w:r>
      <w:r w:rsidR="00E05680" w:rsidRPr="00DE1DBF">
        <w:rPr>
          <w:rFonts w:asciiTheme="minorHAnsi" w:hAnsiTheme="minorHAnsi" w:cstheme="minorHAnsi"/>
        </w:rPr>
        <w:t xml:space="preserve">For any questions about sick leave, please contact </w:t>
      </w:r>
      <w:r w:rsidR="00E71B9B" w:rsidRPr="00DE1DBF">
        <w:rPr>
          <w:rFonts w:asciiTheme="minorHAnsi" w:hAnsiTheme="minorHAnsi" w:cstheme="minorHAnsi"/>
        </w:rPr>
        <w:t xml:space="preserve">the </w:t>
      </w:r>
      <w:r w:rsidR="00966A57" w:rsidRPr="00DE1DBF">
        <w:rPr>
          <w:rFonts w:asciiTheme="minorHAnsi" w:hAnsiTheme="minorHAnsi" w:cstheme="minorHAnsi"/>
          <w:b/>
        </w:rPr>
        <w:t>Executive Director</w:t>
      </w:r>
      <w:r w:rsidR="00E05680" w:rsidRPr="00DE1DBF">
        <w:rPr>
          <w:rFonts w:asciiTheme="minorHAnsi" w:hAnsiTheme="minorHAnsi" w:cstheme="minorHAnsi"/>
        </w:rPr>
        <w:t>.</w:t>
      </w:r>
    </w:p>
    <w:p w14:paraId="0F5B5BE3" w14:textId="77777777" w:rsidR="00E05680" w:rsidRPr="00DE1DBF" w:rsidRDefault="00E05680" w:rsidP="00E05680">
      <w:pPr>
        <w:rPr>
          <w:rFonts w:asciiTheme="minorHAnsi" w:hAnsiTheme="minorHAnsi" w:cstheme="minorHAnsi"/>
        </w:rPr>
      </w:pPr>
    </w:p>
    <w:p w14:paraId="0109710C" w14:textId="4E5B9D11" w:rsidR="00350718" w:rsidRPr="005F72B0" w:rsidRDefault="00E05680">
      <w:pPr>
        <w:rPr>
          <w:rFonts w:asciiTheme="minorHAnsi" w:hAnsiTheme="minorHAnsi" w:cstheme="minorHAnsi"/>
        </w:rPr>
      </w:pPr>
      <w:r w:rsidRPr="00DE1DBF">
        <w:rPr>
          <w:rFonts w:asciiTheme="minorHAnsi" w:hAnsiTheme="minorHAnsi" w:cstheme="minorHAnsi"/>
        </w:rPr>
        <w:t xml:space="preserve">The accrual of sick time begins on the first day of employment at the rate of </w:t>
      </w:r>
      <w:r w:rsidR="002705A8" w:rsidRPr="00DE1DBF">
        <w:rPr>
          <w:rFonts w:asciiTheme="minorHAnsi" w:hAnsiTheme="minorHAnsi" w:cstheme="minorHAnsi"/>
          <w:b/>
        </w:rPr>
        <w:t>.05 hour per hour worked.</w:t>
      </w:r>
      <w:r w:rsidR="00E21979" w:rsidRPr="00DE1DBF">
        <w:rPr>
          <w:rFonts w:asciiTheme="minorHAnsi" w:hAnsiTheme="minorHAnsi" w:cstheme="minorHAnsi"/>
        </w:rPr>
        <w:t xml:space="preserve">  S</w:t>
      </w:r>
      <w:r w:rsidRPr="00DE1DBF">
        <w:rPr>
          <w:rFonts w:asciiTheme="minorHAnsi" w:hAnsiTheme="minorHAnsi" w:cstheme="minorHAnsi"/>
        </w:rPr>
        <w:t xml:space="preserve">ick time </w:t>
      </w:r>
      <w:r w:rsidR="00E21979" w:rsidRPr="00DE1DBF">
        <w:rPr>
          <w:rFonts w:asciiTheme="minorHAnsi" w:hAnsiTheme="minorHAnsi" w:cstheme="minorHAnsi"/>
        </w:rPr>
        <w:t xml:space="preserve">may be used </w:t>
      </w:r>
      <w:r w:rsidRPr="00DE1DBF">
        <w:rPr>
          <w:rFonts w:asciiTheme="minorHAnsi" w:hAnsiTheme="minorHAnsi" w:cstheme="minorHAnsi"/>
        </w:rPr>
        <w:t>as it is accrued moving forward</w:t>
      </w:r>
      <w:r w:rsidR="007A1AEB" w:rsidRPr="00DE1DBF">
        <w:rPr>
          <w:rFonts w:asciiTheme="minorHAnsi" w:hAnsiTheme="minorHAnsi" w:cstheme="minorHAnsi"/>
        </w:rPr>
        <w:t xml:space="preserve">. </w:t>
      </w:r>
      <w:r w:rsidR="00E9457B">
        <w:rPr>
          <w:rFonts w:asciiTheme="minorHAnsi" w:hAnsiTheme="minorHAnsi" w:cstheme="minorHAnsi"/>
        </w:rPr>
        <w:t xml:space="preserve"> </w:t>
      </w:r>
      <w:r w:rsidRPr="00DE1DBF">
        <w:rPr>
          <w:rFonts w:asciiTheme="minorHAnsi" w:hAnsiTheme="minorHAnsi" w:cstheme="minorHAnsi"/>
        </w:rPr>
        <w:t xml:space="preserve">Sick time may be used for an employee’s own </w:t>
      </w:r>
      <w:r w:rsidR="007A1AEB" w:rsidRPr="00DE1DBF">
        <w:rPr>
          <w:rFonts w:asciiTheme="minorHAnsi" w:hAnsiTheme="minorHAnsi" w:cstheme="minorHAnsi"/>
        </w:rPr>
        <w:t xml:space="preserve">serious or non-serious </w:t>
      </w:r>
      <w:r w:rsidRPr="00DE1DBF">
        <w:rPr>
          <w:rFonts w:asciiTheme="minorHAnsi" w:hAnsiTheme="minorHAnsi" w:cstheme="minorHAnsi"/>
        </w:rPr>
        <w:t xml:space="preserve">illness, </w:t>
      </w:r>
      <w:r w:rsidR="007A1AEB" w:rsidRPr="00DE1DBF">
        <w:rPr>
          <w:rFonts w:asciiTheme="minorHAnsi" w:hAnsiTheme="minorHAnsi" w:cstheme="minorHAnsi"/>
        </w:rPr>
        <w:t xml:space="preserve">for </w:t>
      </w:r>
      <w:r w:rsidRPr="00DE1DBF">
        <w:rPr>
          <w:rFonts w:asciiTheme="minorHAnsi" w:hAnsiTheme="minorHAnsi" w:cstheme="minorHAnsi"/>
        </w:rPr>
        <w:t>preventative care</w:t>
      </w:r>
      <w:r w:rsidR="007A1AEB" w:rsidRPr="00DE1DBF">
        <w:rPr>
          <w:rFonts w:asciiTheme="minorHAnsi" w:hAnsiTheme="minorHAnsi" w:cstheme="minorHAnsi"/>
        </w:rPr>
        <w:t xml:space="preserve"> appointments</w:t>
      </w:r>
      <w:r w:rsidRPr="00DE1DBF">
        <w:rPr>
          <w:rFonts w:asciiTheme="minorHAnsi" w:hAnsiTheme="minorHAnsi" w:cstheme="minorHAnsi"/>
        </w:rPr>
        <w:t xml:space="preserve">, </w:t>
      </w:r>
      <w:r w:rsidR="007A1AEB" w:rsidRPr="00DE1DBF">
        <w:rPr>
          <w:rFonts w:asciiTheme="minorHAnsi" w:hAnsiTheme="minorHAnsi" w:cstheme="minorHAnsi"/>
        </w:rPr>
        <w:t>or to care for an immediate</w:t>
      </w:r>
      <w:r w:rsidRPr="00DE1DBF">
        <w:rPr>
          <w:rFonts w:asciiTheme="minorHAnsi" w:hAnsiTheme="minorHAnsi" w:cstheme="minorHAnsi"/>
        </w:rPr>
        <w:t xml:space="preserve"> family member</w:t>
      </w:r>
      <w:r w:rsidR="007A1AEB" w:rsidRPr="00DE1DBF">
        <w:rPr>
          <w:rFonts w:asciiTheme="minorHAnsi" w:hAnsiTheme="minorHAnsi" w:cstheme="minorHAnsi"/>
        </w:rPr>
        <w:t xml:space="preserve"> with an illness.</w:t>
      </w:r>
      <w:r w:rsidR="00E71B9B" w:rsidRPr="00DE1DBF">
        <w:rPr>
          <w:rFonts w:asciiTheme="minorHAnsi" w:hAnsiTheme="minorHAnsi" w:cstheme="minorHAnsi"/>
        </w:rPr>
        <w:t xml:space="preserve">  </w:t>
      </w:r>
      <w:r w:rsidR="00136E55" w:rsidRPr="00DE1DBF">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7A1AEB" w:rsidRPr="00DE1DBF">
        <w:rPr>
          <w:rFonts w:asciiTheme="minorHAnsi" w:hAnsiTheme="minorHAnsi" w:cstheme="minorHAnsi"/>
          <w:b/>
        </w:rPr>
        <w:t xml:space="preserve"> </w:t>
      </w:r>
      <w:r w:rsidR="00324F43" w:rsidRPr="00DE1DBF">
        <w:rPr>
          <w:rFonts w:asciiTheme="minorHAnsi" w:hAnsiTheme="minorHAnsi" w:cstheme="minorHAnsi"/>
          <w:b/>
        </w:rPr>
        <w:t>does not</w:t>
      </w:r>
      <w:r w:rsidR="007A1AEB" w:rsidRPr="00DE1DBF">
        <w:rPr>
          <w:rFonts w:asciiTheme="minorHAnsi" w:hAnsiTheme="minorHAnsi" w:cstheme="minorHAnsi"/>
        </w:rPr>
        <w:t xml:space="preserve"> allow employees to donate sick time to other employees in need.</w:t>
      </w:r>
      <w:r w:rsidR="00B678A9" w:rsidRPr="00DE1DBF">
        <w:rPr>
          <w:rFonts w:asciiTheme="minorHAnsi" w:hAnsiTheme="minorHAnsi" w:cstheme="minorHAnsi"/>
        </w:rPr>
        <w:t xml:space="preserve">  </w:t>
      </w:r>
      <w:r w:rsidR="007A1AEB" w:rsidRPr="00DE1DBF">
        <w:rPr>
          <w:rFonts w:asciiTheme="minorHAnsi" w:hAnsiTheme="minorHAnsi" w:cstheme="minorHAnsi"/>
        </w:rPr>
        <w:t>Unused</w:t>
      </w:r>
      <w:r w:rsidR="007A1AEB" w:rsidRPr="00DE1DBF">
        <w:rPr>
          <w:rFonts w:asciiTheme="minorHAnsi" w:hAnsiTheme="minorHAnsi" w:cstheme="minorHAnsi"/>
          <w:b/>
        </w:rPr>
        <w:t xml:space="preserve"> </w:t>
      </w:r>
      <w:r w:rsidR="007A1AEB" w:rsidRPr="00342342">
        <w:rPr>
          <w:rFonts w:asciiTheme="minorHAnsi" w:hAnsiTheme="minorHAnsi" w:cstheme="minorHAnsi"/>
          <w:bCs/>
        </w:rPr>
        <w:t>s</w:t>
      </w:r>
      <w:r w:rsidR="007A1AEB" w:rsidRPr="004416E5">
        <w:rPr>
          <w:rFonts w:asciiTheme="minorHAnsi" w:hAnsiTheme="minorHAnsi" w:cstheme="minorHAnsi"/>
          <w:bCs/>
        </w:rPr>
        <w:t>ick</w:t>
      </w:r>
      <w:r w:rsidR="007A1AEB" w:rsidRPr="00DE1DBF">
        <w:rPr>
          <w:rFonts w:asciiTheme="minorHAnsi" w:hAnsiTheme="minorHAnsi" w:cstheme="minorHAnsi"/>
        </w:rPr>
        <w:t xml:space="preserve"> time </w:t>
      </w:r>
      <w:r w:rsidR="00324F43" w:rsidRPr="00F17522">
        <w:rPr>
          <w:rFonts w:asciiTheme="minorHAnsi" w:hAnsiTheme="minorHAnsi" w:cstheme="minorHAnsi"/>
          <w:b/>
          <w:u w:val="single"/>
        </w:rPr>
        <w:t>is not</w:t>
      </w:r>
      <w:r w:rsidR="007A1AEB" w:rsidRPr="00DE1DBF">
        <w:rPr>
          <w:rFonts w:asciiTheme="minorHAnsi" w:hAnsiTheme="minorHAnsi" w:cstheme="minorHAnsi"/>
        </w:rPr>
        <w:t xml:space="preserve"> </w:t>
      </w:r>
      <w:r w:rsidRPr="00DE1DBF">
        <w:rPr>
          <w:rFonts w:asciiTheme="minorHAnsi" w:hAnsiTheme="minorHAnsi" w:cstheme="minorHAnsi"/>
        </w:rPr>
        <w:t>pa</w:t>
      </w:r>
      <w:r w:rsidR="007A1AEB" w:rsidRPr="00DE1DBF">
        <w:rPr>
          <w:rFonts w:asciiTheme="minorHAnsi" w:hAnsiTheme="minorHAnsi" w:cstheme="minorHAnsi"/>
        </w:rPr>
        <w:t>id</w:t>
      </w:r>
      <w:r w:rsidRPr="00DE1DBF">
        <w:rPr>
          <w:rFonts w:asciiTheme="minorHAnsi" w:hAnsiTheme="minorHAnsi" w:cstheme="minorHAnsi"/>
        </w:rPr>
        <w:t xml:space="preserve"> out upon </w:t>
      </w:r>
      <w:r w:rsidR="007A0C84" w:rsidRPr="00DE1DBF">
        <w:rPr>
          <w:rFonts w:asciiTheme="minorHAnsi" w:hAnsiTheme="minorHAnsi" w:cstheme="minorHAnsi"/>
        </w:rPr>
        <w:t>separation from employment</w:t>
      </w:r>
      <w:r w:rsidRPr="00DE1DBF">
        <w:rPr>
          <w:rFonts w:asciiTheme="minorHAnsi" w:hAnsiTheme="minorHAnsi" w:cstheme="minorHAnsi"/>
        </w:rPr>
        <w:t>.</w:t>
      </w:r>
    </w:p>
    <w:p w14:paraId="574A0804" w14:textId="70989F9A" w:rsidR="0064508A" w:rsidRPr="00917B3A" w:rsidRDefault="0064508A">
      <w:pPr>
        <w:pStyle w:val="Heading2"/>
        <w:pBdr>
          <w:bottom w:val="single" w:sz="4" w:space="1" w:color="auto"/>
        </w:pBdr>
        <w:rPr>
          <w:rFonts w:asciiTheme="minorHAnsi" w:hAnsiTheme="minorHAnsi" w:cstheme="minorHAnsi"/>
        </w:rPr>
      </w:pPr>
      <w:bookmarkStart w:id="80" w:name="_Toc114573633"/>
      <w:r w:rsidRPr="00917B3A">
        <w:rPr>
          <w:rFonts w:asciiTheme="minorHAnsi" w:hAnsiTheme="minorHAnsi" w:cstheme="minorHAnsi"/>
        </w:rPr>
        <w:lastRenderedPageBreak/>
        <w:t xml:space="preserve">Paid </w:t>
      </w:r>
      <w:smartTag w:uri="urn:schemas-microsoft-com:office:smarttags" w:element="place">
        <w:r w:rsidRPr="00917B3A">
          <w:rPr>
            <w:rFonts w:asciiTheme="minorHAnsi" w:hAnsiTheme="minorHAnsi" w:cstheme="minorHAnsi"/>
          </w:rPr>
          <w:t>Holiday</w:t>
        </w:r>
      </w:smartTag>
      <w:r w:rsidRPr="00917B3A">
        <w:rPr>
          <w:rFonts w:asciiTheme="minorHAnsi" w:hAnsiTheme="minorHAnsi" w:cstheme="minorHAnsi"/>
        </w:rPr>
        <w:t xml:space="preserve"> Benefit</w:t>
      </w:r>
      <w:bookmarkEnd w:id="80"/>
    </w:p>
    <w:p w14:paraId="4B5118DC" w14:textId="2C890966" w:rsidR="00FD6DC7" w:rsidRDefault="00136E55" w:rsidP="00152BC2">
      <w:pPr>
        <w:rPr>
          <w:rFonts w:asciiTheme="minorHAnsi" w:hAnsiTheme="minorHAnsi" w:cstheme="minorHAnsi"/>
        </w:rPr>
      </w:pPr>
      <w:r w:rsidRPr="00F17522">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F17522">
        <w:rPr>
          <w:rFonts w:asciiTheme="minorHAnsi" w:hAnsiTheme="minorHAnsi" w:cstheme="minorHAnsi"/>
        </w:rPr>
        <w:t xml:space="preserve"> observes the</w:t>
      </w:r>
      <w:r w:rsidR="00FD6DC7" w:rsidRPr="00917B3A">
        <w:rPr>
          <w:rFonts w:asciiTheme="minorHAnsi" w:hAnsiTheme="minorHAnsi" w:cstheme="minorHAnsi"/>
        </w:rPr>
        <w:t xml:space="preserve"> following holidays each year and our offices are officially closed on these days:</w:t>
      </w:r>
    </w:p>
    <w:p w14:paraId="203A6AE5" w14:textId="77777777" w:rsidR="00B5011F" w:rsidRDefault="00B5011F" w:rsidP="00152BC2">
      <w:pPr>
        <w:rPr>
          <w:rFonts w:asciiTheme="minorHAnsi" w:hAnsiTheme="minorHAnsi" w:cstheme="minorHAnsi"/>
        </w:rPr>
      </w:pPr>
    </w:p>
    <w:p w14:paraId="07C7B530" w14:textId="77777777" w:rsidR="002147AB" w:rsidRPr="00917B3A" w:rsidRDefault="002147AB" w:rsidP="00152BC2">
      <w:pPr>
        <w:rPr>
          <w:rFonts w:asciiTheme="minorHAnsi" w:hAnsiTheme="minorHAnsi" w:cstheme="minorHAnsi"/>
        </w:rPr>
      </w:pPr>
    </w:p>
    <w:p w14:paraId="388843B7" w14:textId="2648A05A" w:rsidR="000D7165" w:rsidRDefault="000D7165" w:rsidP="00342342">
      <w:pPr>
        <w:pStyle w:val="ListParagraph"/>
        <w:numPr>
          <w:ilvl w:val="5"/>
          <w:numId w:val="43"/>
        </w:numPr>
        <w:jc w:val="both"/>
        <w:rPr>
          <w:rFonts w:asciiTheme="minorHAnsi" w:hAnsiTheme="minorHAnsi" w:cstheme="minorHAnsi"/>
        </w:rPr>
      </w:pPr>
      <w:r>
        <w:rPr>
          <w:rFonts w:asciiTheme="minorHAnsi" w:hAnsiTheme="minorHAnsi" w:cstheme="minorHAnsi"/>
        </w:rPr>
        <w:t>Martin Luther King Jr. Day</w:t>
      </w:r>
    </w:p>
    <w:p w14:paraId="4B3C6C92" w14:textId="71066E98" w:rsidR="000D7165" w:rsidRDefault="000D7165" w:rsidP="000D7165">
      <w:pPr>
        <w:pStyle w:val="ListParagraph"/>
        <w:numPr>
          <w:ilvl w:val="5"/>
          <w:numId w:val="43"/>
        </w:numPr>
        <w:rPr>
          <w:rFonts w:asciiTheme="minorHAnsi" w:hAnsiTheme="minorHAnsi" w:cstheme="minorHAnsi"/>
        </w:rPr>
      </w:pPr>
      <w:r>
        <w:rPr>
          <w:rFonts w:asciiTheme="minorHAnsi" w:hAnsiTheme="minorHAnsi" w:cstheme="minorHAnsi"/>
        </w:rPr>
        <w:t>President’s Day</w:t>
      </w:r>
    </w:p>
    <w:p w14:paraId="0B153F2F" w14:textId="62429839" w:rsidR="00FF4902" w:rsidRDefault="00F16496" w:rsidP="000D7165">
      <w:pPr>
        <w:pStyle w:val="ListParagraph"/>
        <w:numPr>
          <w:ilvl w:val="5"/>
          <w:numId w:val="43"/>
        </w:numPr>
        <w:rPr>
          <w:rFonts w:asciiTheme="minorHAnsi" w:hAnsiTheme="minorHAnsi" w:cstheme="minorHAnsi"/>
        </w:rPr>
      </w:pPr>
      <w:r>
        <w:rPr>
          <w:rFonts w:asciiTheme="minorHAnsi" w:hAnsiTheme="minorHAnsi" w:cstheme="minorHAnsi"/>
        </w:rPr>
        <w:t>Memorial Day</w:t>
      </w:r>
    </w:p>
    <w:p w14:paraId="2FD6ABC2" w14:textId="0E6B7D66" w:rsidR="00350718" w:rsidRPr="000D7165" w:rsidRDefault="00350718" w:rsidP="000D7165">
      <w:pPr>
        <w:pStyle w:val="ListParagraph"/>
        <w:numPr>
          <w:ilvl w:val="5"/>
          <w:numId w:val="43"/>
        </w:numPr>
        <w:rPr>
          <w:rFonts w:asciiTheme="minorHAnsi" w:hAnsiTheme="minorHAnsi" w:cstheme="minorHAnsi"/>
        </w:rPr>
      </w:pPr>
      <w:r>
        <w:rPr>
          <w:rFonts w:asciiTheme="minorHAnsi" w:hAnsiTheme="minorHAnsi" w:cstheme="minorHAnsi"/>
        </w:rPr>
        <w:t>Juneteenth</w:t>
      </w:r>
    </w:p>
    <w:p w14:paraId="01337A54" w14:textId="1E8FE2F2" w:rsidR="00FD6DC7" w:rsidRPr="00152BC2" w:rsidRDefault="00FD6DC7" w:rsidP="00152BC2">
      <w:pPr>
        <w:pStyle w:val="ListParagraph"/>
        <w:numPr>
          <w:ilvl w:val="5"/>
          <w:numId w:val="43"/>
        </w:numPr>
        <w:rPr>
          <w:rFonts w:asciiTheme="minorHAnsi" w:hAnsiTheme="minorHAnsi" w:cstheme="minorHAnsi"/>
        </w:rPr>
      </w:pPr>
      <w:r w:rsidRPr="00152BC2">
        <w:rPr>
          <w:rFonts w:asciiTheme="minorHAnsi" w:hAnsiTheme="minorHAnsi" w:cstheme="minorHAnsi"/>
        </w:rPr>
        <w:t>Independence Day</w:t>
      </w:r>
      <w:r w:rsidRPr="00152BC2">
        <w:rPr>
          <w:rFonts w:asciiTheme="minorHAnsi" w:hAnsiTheme="minorHAnsi" w:cstheme="minorHAnsi"/>
        </w:rPr>
        <w:tab/>
      </w:r>
      <w:r w:rsidRPr="00152BC2">
        <w:rPr>
          <w:rFonts w:asciiTheme="minorHAnsi" w:hAnsiTheme="minorHAnsi" w:cstheme="minorHAnsi"/>
        </w:rPr>
        <w:tab/>
      </w:r>
    </w:p>
    <w:p w14:paraId="28708A1B" w14:textId="24EF5D84" w:rsidR="00AA3763" w:rsidRDefault="00FD6DC7" w:rsidP="00152BC2">
      <w:pPr>
        <w:pStyle w:val="ListParagraph"/>
        <w:numPr>
          <w:ilvl w:val="5"/>
          <w:numId w:val="43"/>
        </w:numPr>
        <w:rPr>
          <w:rFonts w:asciiTheme="minorHAnsi" w:hAnsiTheme="minorHAnsi" w:cstheme="minorHAnsi"/>
        </w:rPr>
      </w:pPr>
      <w:r w:rsidRPr="00152BC2">
        <w:rPr>
          <w:rFonts w:asciiTheme="minorHAnsi" w:hAnsiTheme="minorHAnsi" w:cstheme="minorHAnsi"/>
        </w:rPr>
        <w:t>Labor Day</w:t>
      </w:r>
    </w:p>
    <w:p w14:paraId="0DE348A1" w14:textId="4A427A79" w:rsidR="009E29A7" w:rsidRPr="00152BC2" w:rsidRDefault="00FF4902" w:rsidP="00152BC2">
      <w:pPr>
        <w:pStyle w:val="ListParagraph"/>
        <w:numPr>
          <w:ilvl w:val="5"/>
          <w:numId w:val="43"/>
        </w:numPr>
        <w:rPr>
          <w:rFonts w:asciiTheme="minorHAnsi" w:hAnsiTheme="minorHAnsi" w:cstheme="minorHAnsi"/>
        </w:rPr>
      </w:pPr>
      <w:r>
        <w:rPr>
          <w:rFonts w:asciiTheme="minorHAnsi" w:hAnsiTheme="minorHAnsi" w:cstheme="minorHAnsi"/>
        </w:rPr>
        <w:t>Veterans</w:t>
      </w:r>
      <w:r w:rsidR="009E29A7">
        <w:rPr>
          <w:rFonts w:asciiTheme="minorHAnsi" w:hAnsiTheme="minorHAnsi" w:cstheme="minorHAnsi"/>
        </w:rPr>
        <w:t xml:space="preserve"> Day</w:t>
      </w:r>
    </w:p>
    <w:p w14:paraId="19EB8A96" w14:textId="77777777" w:rsidR="00152BC2" w:rsidRPr="00152BC2" w:rsidRDefault="00152BC2" w:rsidP="00152BC2">
      <w:pPr>
        <w:pStyle w:val="ListParagraph"/>
        <w:numPr>
          <w:ilvl w:val="5"/>
          <w:numId w:val="43"/>
        </w:numPr>
        <w:rPr>
          <w:rFonts w:asciiTheme="minorHAnsi" w:hAnsiTheme="minorHAnsi" w:cstheme="minorHAnsi"/>
        </w:rPr>
      </w:pPr>
      <w:r w:rsidRPr="00152BC2">
        <w:rPr>
          <w:rFonts w:asciiTheme="minorHAnsi" w:hAnsiTheme="minorHAnsi" w:cstheme="minorHAnsi"/>
        </w:rPr>
        <w:t>Thanksgiving Day</w:t>
      </w:r>
    </w:p>
    <w:p w14:paraId="70FEB837" w14:textId="6EC7430B" w:rsidR="00152BC2" w:rsidRPr="00152BC2" w:rsidRDefault="00152BC2" w:rsidP="00152BC2">
      <w:pPr>
        <w:pStyle w:val="ListParagraph"/>
        <w:numPr>
          <w:ilvl w:val="5"/>
          <w:numId w:val="43"/>
        </w:numPr>
        <w:rPr>
          <w:rFonts w:asciiTheme="minorHAnsi" w:hAnsiTheme="minorHAnsi" w:cstheme="minorHAnsi"/>
        </w:rPr>
      </w:pPr>
      <w:r w:rsidRPr="00152BC2">
        <w:rPr>
          <w:rFonts w:asciiTheme="minorHAnsi" w:hAnsiTheme="minorHAnsi" w:cstheme="minorHAnsi"/>
        </w:rPr>
        <w:t>Day After Thanksgiving</w:t>
      </w:r>
    </w:p>
    <w:p w14:paraId="5ADA9116" w14:textId="27AB60E2" w:rsidR="002147AB" w:rsidRPr="000037EB" w:rsidRDefault="004C4087" w:rsidP="000037EB">
      <w:pPr>
        <w:pStyle w:val="ListParagraph"/>
        <w:numPr>
          <w:ilvl w:val="5"/>
          <w:numId w:val="43"/>
        </w:numPr>
        <w:rPr>
          <w:rFonts w:asciiTheme="minorHAnsi" w:hAnsiTheme="minorHAnsi" w:cstheme="minorHAnsi"/>
        </w:rPr>
      </w:pPr>
      <w:r w:rsidRPr="002147AB">
        <w:rPr>
          <w:rFonts w:asciiTheme="minorHAnsi" w:hAnsiTheme="minorHAnsi" w:cstheme="minorHAnsi"/>
        </w:rPr>
        <w:t>December 25</w:t>
      </w:r>
      <w:r w:rsidRPr="002147AB">
        <w:rPr>
          <w:rFonts w:asciiTheme="minorHAnsi" w:hAnsiTheme="minorHAnsi" w:cstheme="minorHAnsi"/>
          <w:vertAlign w:val="superscript"/>
        </w:rPr>
        <w:t>th</w:t>
      </w:r>
      <w:r w:rsidR="00E57CBD" w:rsidRPr="002147AB">
        <w:rPr>
          <w:rFonts w:asciiTheme="minorHAnsi" w:hAnsiTheme="minorHAnsi" w:cstheme="minorHAnsi"/>
        </w:rPr>
        <w:t xml:space="preserve"> – January 1</w:t>
      </w:r>
      <w:r w:rsidR="00E57CBD" w:rsidRPr="002147AB">
        <w:rPr>
          <w:rFonts w:asciiTheme="minorHAnsi" w:hAnsiTheme="minorHAnsi" w:cstheme="minorHAnsi"/>
          <w:vertAlign w:val="superscript"/>
        </w:rPr>
        <w:t>st</w:t>
      </w:r>
      <w:r w:rsidR="00E57CBD" w:rsidRPr="002147AB">
        <w:rPr>
          <w:rFonts w:asciiTheme="minorHAnsi" w:hAnsiTheme="minorHAnsi" w:cstheme="minorHAnsi"/>
        </w:rPr>
        <w:t xml:space="preserve"> </w:t>
      </w:r>
      <w:r w:rsidR="00205239">
        <w:rPr>
          <w:rFonts w:asciiTheme="minorHAnsi" w:hAnsiTheme="minorHAnsi" w:cstheme="minorHAnsi"/>
        </w:rPr>
        <w:t>(6 Days Paid)</w:t>
      </w:r>
    </w:p>
    <w:p w14:paraId="4FA8638F" w14:textId="4749510B" w:rsidR="00FD6DC7" w:rsidRPr="00342342" w:rsidRDefault="00FD6DC7">
      <w:pPr>
        <w:pStyle w:val="Heading3"/>
        <w:rPr>
          <w:rFonts w:asciiTheme="minorHAnsi" w:hAnsiTheme="minorHAnsi" w:cstheme="minorHAnsi"/>
          <w:i w:val="0"/>
          <w:iCs/>
        </w:rPr>
      </w:pPr>
      <w:bookmarkStart w:id="81" w:name="_Toc114573634"/>
      <w:r w:rsidRPr="00342342">
        <w:rPr>
          <w:rFonts w:asciiTheme="minorHAnsi" w:hAnsiTheme="minorHAnsi" w:cstheme="minorHAnsi"/>
          <w:i w:val="0"/>
          <w:iCs/>
        </w:rPr>
        <w:t>Eligibility</w:t>
      </w:r>
      <w:bookmarkEnd w:id="81"/>
    </w:p>
    <w:p w14:paraId="611B802A" w14:textId="472A66F1" w:rsidR="00324A6D" w:rsidRDefault="001F5FC3">
      <w:pPr>
        <w:rPr>
          <w:rFonts w:asciiTheme="minorHAnsi" w:hAnsiTheme="minorHAnsi" w:cstheme="minorHAnsi"/>
        </w:rPr>
      </w:pPr>
      <w:r>
        <w:rPr>
          <w:rFonts w:asciiTheme="minorHAnsi" w:hAnsiTheme="minorHAnsi" w:cstheme="minorHAnsi"/>
        </w:rPr>
        <w:t>Regular full-time and part-time employees</w:t>
      </w:r>
      <w:r w:rsidR="00FD6DC7" w:rsidRPr="00917B3A">
        <w:rPr>
          <w:rFonts w:asciiTheme="minorHAnsi" w:hAnsiTheme="minorHAnsi" w:cstheme="minorHAnsi"/>
        </w:rPr>
        <w:t xml:space="preserve"> will be paid </w:t>
      </w:r>
      <w:r w:rsidR="00350718">
        <w:rPr>
          <w:rFonts w:asciiTheme="minorHAnsi" w:hAnsiTheme="minorHAnsi" w:cstheme="minorHAnsi"/>
        </w:rPr>
        <w:t xml:space="preserve">8 hours </w:t>
      </w:r>
      <w:r w:rsidR="00FD6DC7" w:rsidRPr="00917B3A">
        <w:rPr>
          <w:rFonts w:asciiTheme="minorHAnsi" w:hAnsiTheme="minorHAnsi" w:cstheme="minorHAnsi"/>
        </w:rPr>
        <w:t>for the above holidays</w:t>
      </w:r>
      <w:bookmarkStart w:id="82" w:name="_Hlk528917397"/>
      <w:r w:rsidR="00350718">
        <w:rPr>
          <w:rFonts w:asciiTheme="minorHAnsi" w:hAnsiTheme="minorHAnsi" w:cstheme="minorHAnsi"/>
        </w:rPr>
        <w:t xml:space="preserve">.  </w:t>
      </w:r>
    </w:p>
    <w:p w14:paraId="2EE93139" w14:textId="77777777" w:rsidR="00CF312F" w:rsidRPr="00324A6D" w:rsidRDefault="00CF312F">
      <w:pPr>
        <w:rPr>
          <w:rFonts w:asciiTheme="minorHAnsi" w:hAnsiTheme="minorHAnsi" w:cstheme="minorHAnsi"/>
        </w:rPr>
      </w:pPr>
    </w:p>
    <w:p w14:paraId="64E68621" w14:textId="10849915" w:rsidR="00FD6DC7" w:rsidRPr="00917B3A" w:rsidRDefault="00FD6DC7" w:rsidP="002B286D">
      <w:pPr>
        <w:pStyle w:val="Heading2"/>
        <w:pBdr>
          <w:bottom w:val="single" w:sz="4" w:space="1" w:color="auto"/>
        </w:pBdr>
        <w:rPr>
          <w:rFonts w:asciiTheme="minorHAnsi" w:hAnsiTheme="minorHAnsi" w:cstheme="minorHAnsi"/>
        </w:rPr>
      </w:pPr>
      <w:bookmarkStart w:id="83" w:name="_Toc114573635"/>
      <w:r w:rsidRPr="00917B3A">
        <w:rPr>
          <w:rFonts w:asciiTheme="minorHAnsi" w:hAnsiTheme="minorHAnsi" w:cstheme="minorHAnsi"/>
        </w:rPr>
        <w:t>Other Benefits</w:t>
      </w:r>
      <w:bookmarkEnd w:id="83"/>
    </w:p>
    <w:p w14:paraId="7CDA1BD5" w14:textId="5821B277" w:rsidR="00FD6DC7" w:rsidRPr="00342342" w:rsidRDefault="00FD6DC7">
      <w:pPr>
        <w:pStyle w:val="Heading3"/>
        <w:rPr>
          <w:rFonts w:asciiTheme="minorHAnsi" w:hAnsiTheme="minorHAnsi" w:cstheme="minorHAnsi"/>
          <w:i w:val="0"/>
          <w:iCs/>
        </w:rPr>
      </w:pPr>
      <w:bookmarkStart w:id="84" w:name="_Toc114573636"/>
      <w:bookmarkEnd w:id="82"/>
      <w:r w:rsidRPr="00342342">
        <w:rPr>
          <w:rFonts w:asciiTheme="minorHAnsi" w:hAnsiTheme="minorHAnsi" w:cstheme="minorHAnsi"/>
          <w:i w:val="0"/>
          <w:iCs/>
        </w:rPr>
        <w:t>Employee Assistance Program</w:t>
      </w:r>
      <w:bookmarkEnd w:id="84"/>
    </w:p>
    <w:p w14:paraId="566AC3DF" w14:textId="0489E0A5" w:rsidR="00FD6DC7" w:rsidRDefault="00FD6DC7">
      <w:pPr>
        <w:rPr>
          <w:rFonts w:asciiTheme="minorHAnsi" w:hAnsiTheme="minorHAnsi" w:cstheme="minorHAnsi"/>
        </w:rPr>
      </w:pPr>
      <w:r w:rsidRPr="00917B3A">
        <w:rPr>
          <w:rFonts w:asciiTheme="minorHAnsi" w:hAnsiTheme="minorHAnsi" w:cstheme="minorHAnsi"/>
        </w:rPr>
        <w:t>The organization recognizes that employees and their family members may, from time-to-time, face personal issues that affect their careers and personal lives or both.  Solutions to some of these problems may not be readily apparent.  To this end, we offer, at no expense to you, the services of outside professional counseling for you and your family to help deal with personal problems such as family relationships, substance abuse, etc.  You or a member of your family may consult with these professionals on a confidential basis at no cost</w:t>
      </w:r>
      <w:r w:rsidR="00535733">
        <w:rPr>
          <w:rFonts w:asciiTheme="minorHAnsi" w:hAnsiTheme="minorHAnsi" w:cstheme="minorHAnsi"/>
        </w:rPr>
        <w:t xml:space="preserve"> up to program limits</w:t>
      </w:r>
      <w:r w:rsidRPr="00917B3A">
        <w:rPr>
          <w:rFonts w:asciiTheme="minorHAnsi" w:hAnsiTheme="minorHAnsi" w:cstheme="minorHAnsi"/>
        </w:rPr>
        <w:t xml:space="preserve">.  Literature describing plan provisions and how to contact our providers is made available during your </w:t>
      </w:r>
      <w:r w:rsidR="00014A49" w:rsidRPr="00917B3A">
        <w:rPr>
          <w:rFonts w:asciiTheme="minorHAnsi" w:hAnsiTheme="minorHAnsi" w:cstheme="minorHAnsi"/>
        </w:rPr>
        <w:t>introductory</w:t>
      </w:r>
      <w:r w:rsidRPr="00917B3A">
        <w:rPr>
          <w:rFonts w:asciiTheme="minorHAnsi" w:hAnsiTheme="minorHAnsi" w:cstheme="minorHAnsi"/>
        </w:rPr>
        <w:t xml:space="preserve"> period and to all </w:t>
      </w:r>
      <w:r w:rsidR="00350718">
        <w:rPr>
          <w:rFonts w:asciiTheme="minorHAnsi" w:hAnsiTheme="minorHAnsi" w:cstheme="minorHAnsi"/>
        </w:rPr>
        <w:t xml:space="preserve">eligible </w:t>
      </w:r>
      <w:r w:rsidRPr="00917B3A">
        <w:rPr>
          <w:rFonts w:asciiTheme="minorHAnsi" w:hAnsiTheme="minorHAnsi" w:cstheme="minorHAnsi"/>
        </w:rPr>
        <w:t>staff members as plan provisions change.</w:t>
      </w:r>
    </w:p>
    <w:p w14:paraId="7C895A9C" w14:textId="3C660EFA" w:rsidR="009C195F" w:rsidRDefault="009C195F">
      <w:pPr>
        <w:rPr>
          <w:rFonts w:asciiTheme="minorHAnsi" w:hAnsiTheme="minorHAnsi" w:cstheme="minorHAnsi"/>
        </w:rPr>
      </w:pPr>
    </w:p>
    <w:p w14:paraId="325973D9" w14:textId="32F781DD" w:rsidR="009C195F" w:rsidRPr="00917B3A" w:rsidRDefault="00B5011F">
      <w:pPr>
        <w:rPr>
          <w:rFonts w:asciiTheme="minorHAnsi" w:hAnsiTheme="minorHAnsi" w:cstheme="minorHAnsi"/>
        </w:rPr>
      </w:pPr>
      <w:r w:rsidRPr="009F29FA">
        <w:rPr>
          <w:rFonts w:asciiTheme="minorHAnsi" w:hAnsiTheme="minorHAnsi" w:cstheme="minorHAnsi"/>
          <w:b/>
          <w:bCs/>
        </w:rPr>
        <w:t>Regular f</w:t>
      </w:r>
      <w:r w:rsidR="009C195F" w:rsidRPr="009F29FA">
        <w:rPr>
          <w:rFonts w:asciiTheme="minorHAnsi" w:hAnsiTheme="minorHAnsi" w:cstheme="minorHAnsi"/>
          <w:b/>
          <w:bCs/>
        </w:rPr>
        <w:t>ull</w:t>
      </w:r>
      <w:r w:rsidRPr="009F29FA">
        <w:rPr>
          <w:rFonts w:asciiTheme="minorHAnsi" w:hAnsiTheme="minorHAnsi" w:cstheme="minorHAnsi"/>
          <w:b/>
          <w:bCs/>
        </w:rPr>
        <w:t>-</w:t>
      </w:r>
      <w:r w:rsidR="009C195F" w:rsidRPr="009F29FA">
        <w:rPr>
          <w:rFonts w:asciiTheme="minorHAnsi" w:hAnsiTheme="minorHAnsi" w:cstheme="minorHAnsi"/>
          <w:b/>
          <w:bCs/>
        </w:rPr>
        <w:t>time</w:t>
      </w:r>
      <w:r w:rsidR="009C195F">
        <w:rPr>
          <w:rFonts w:asciiTheme="minorHAnsi" w:hAnsiTheme="minorHAnsi" w:cstheme="minorHAnsi"/>
        </w:rPr>
        <w:t xml:space="preserve"> employees </w:t>
      </w:r>
      <w:r w:rsidR="00350718">
        <w:rPr>
          <w:rFonts w:asciiTheme="minorHAnsi" w:hAnsiTheme="minorHAnsi" w:cstheme="minorHAnsi"/>
        </w:rPr>
        <w:t xml:space="preserve">are </w:t>
      </w:r>
      <w:r w:rsidR="009C195F">
        <w:rPr>
          <w:rFonts w:asciiTheme="minorHAnsi" w:hAnsiTheme="minorHAnsi" w:cstheme="minorHAnsi"/>
        </w:rPr>
        <w:t xml:space="preserve">eligible on the first day of the </w:t>
      </w:r>
      <w:r w:rsidR="00A842AA">
        <w:rPr>
          <w:rFonts w:asciiTheme="minorHAnsi" w:hAnsiTheme="minorHAnsi" w:cstheme="minorHAnsi"/>
        </w:rPr>
        <w:t xml:space="preserve">second </w:t>
      </w:r>
      <w:r w:rsidR="009C195F">
        <w:rPr>
          <w:rFonts w:asciiTheme="minorHAnsi" w:hAnsiTheme="minorHAnsi" w:cstheme="minorHAnsi"/>
        </w:rPr>
        <w:t>month following hire.</w:t>
      </w:r>
    </w:p>
    <w:p w14:paraId="39137267" w14:textId="71F88B12" w:rsidR="00ED4630" w:rsidRDefault="00ED4630">
      <w:pPr>
        <w:rPr>
          <w:rFonts w:asciiTheme="minorHAnsi" w:hAnsiTheme="minorHAnsi" w:cstheme="minorHAnsi"/>
        </w:rPr>
      </w:pPr>
    </w:p>
    <w:p w14:paraId="7D9F5CB6" w14:textId="5C3DC71C" w:rsidR="00FD6DC7" w:rsidRDefault="006D44E0">
      <w:pPr>
        <w:rPr>
          <w:rFonts w:asciiTheme="minorHAnsi" w:hAnsiTheme="minorHAnsi" w:cstheme="minorHAnsi"/>
          <w:b/>
        </w:rPr>
      </w:pPr>
      <w:r w:rsidRPr="00324A6D">
        <w:rPr>
          <w:rFonts w:asciiTheme="minorHAnsi" w:hAnsiTheme="minorHAnsi" w:cstheme="minorHAnsi"/>
          <w:b/>
          <w:bCs/>
        </w:rPr>
        <w:t>Retirement Benefits (PERS)</w:t>
      </w:r>
    </w:p>
    <w:p w14:paraId="059B75FE" w14:textId="490C767B" w:rsidR="006D44E0" w:rsidRPr="006D44E0" w:rsidRDefault="006D44E0">
      <w:pPr>
        <w:rPr>
          <w:rFonts w:asciiTheme="minorHAnsi" w:hAnsiTheme="minorHAnsi" w:cstheme="minorHAnsi"/>
          <w:bCs/>
          <w:i/>
        </w:rPr>
      </w:pPr>
      <w:r>
        <w:rPr>
          <w:rFonts w:asciiTheme="minorHAnsi" w:hAnsiTheme="minorHAnsi" w:cstheme="minorHAnsi"/>
          <w:bCs/>
        </w:rPr>
        <w:t xml:space="preserve">The </w:t>
      </w:r>
      <w:r w:rsidR="00A41322">
        <w:rPr>
          <w:rFonts w:asciiTheme="minorHAnsi" w:hAnsiTheme="minorHAnsi" w:cstheme="minorHAnsi"/>
          <w:bCs/>
        </w:rPr>
        <w:t>District</w:t>
      </w:r>
      <w:r>
        <w:rPr>
          <w:rFonts w:asciiTheme="minorHAnsi" w:hAnsiTheme="minorHAnsi" w:cstheme="minorHAnsi"/>
          <w:bCs/>
        </w:rPr>
        <w:t xml:space="preserve"> participates </w:t>
      </w:r>
      <w:r w:rsidR="00007487">
        <w:rPr>
          <w:rFonts w:asciiTheme="minorHAnsi" w:hAnsiTheme="minorHAnsi" w:cstheme="minorHAnsi"/>
          <w:bCs/>
        </w:rPr>
        <w:t xml:space="preserve">in PERS (Public Employee Retirement Services), a retirement savings plan contributed to by both the </w:t>
      </w:r>
      <w:r w:rsidR="00A41322">
        <w:rPr>
          <w:rFonts w:asciiTheme="minorHAnsi" w:hAnsiTheme="minorHAnsi" w:cstheme="minorHAnsi"/>
          <w:bCs/>
        </w:rPr>
        <w:t>District</w:t>
      </w:r>
      <w:r w:rsidR="00007487">
        <w:rPr>
          <w:rFonts w:asciiTheme="minorHAnsi" w:hAnsiTheme="minorHAnsi" w:cstheme="minorHAnsi"/>
          <w:bCs/>
        </w:rPr>
        <w:t xml:space="preserve"> and Employee. </w:t>
      </w:r>
      <w:r w:rsidR="000F1B2A">
        <w:rPr>
          <w:rFonts w:asciiTheme="minorHAnsi" w:hAnsiTheme="minorHAnsi" w:cstheme="minorHAnsi"/>
          <w:bCs/>
        </w:rPr>
        <w:t>For full benefit information visit</w:t>
      </w:r>
      <w:r w:rsidR="00B5011F">
        <w:rPr>
          <w:rFonts w:asciiTheme="minorHAnsi" w:hAnsiTheme="minorHAnsi" w:cstheme="minorHAnsi"/>
          <w:bCs/>
        </w:rPr>
        <w:t xml:space="preserve">: </w:t>
      </w:r>
      <w:hyperlink r:id="rId13" w:history="1">
        <w:r w:rsidR="0080674F" w:rsidRPr="0080674F">
          <w:rPr>
            <w:rStyle w:val="Hyperlink"/>
            <w:rFonts w:asciiTheme="minorHAnsi" w:hAnsiTheme="minorHAnsi" w:cstheme="minorHAnsi"/>
            <w:bCs/>
          </w:rPr>
          <w:t>www.oregon.gov/pers</w:t>
        </w:r>
      </w:hyperlink>
      <w:r w:rsidR="000F1B2A">
        <w:rPr>
          <w:rFonts w:asciiTheme="minorHAnsi" w:hAnsiTheme="minorHAnsi" w:cstheme="minorHAnsi"/>
          <w:bCs/>
        </w:rPr>
        <w:t>.</w:t>
      </w:r>
    </w:p>
    <w:p w14:paraId="65B4A6EE" w14:textId="77777777" w:rsidR="00FD6DC7" w:rsidRPr="00917B3A" w:rsidRDefault="00FD6DC7">
      <w:pPr>
        <w:rPr>
          <w:rFonts w:asciiTheme="minorHAnsi" w:hAnsiTheme="minorHAnsi" w:cstheme="minorHAnsi"/>
          <w:i/>
        </w:rPr>
      </w:pPr>
    </w:p>
    <w:p w14:paraId="5E74D931" w14:textId="77777777" w:rsidR="00FD6DC7" w:rsidRPr="00917B3A" w:rsidRDefault="00FD6DC7">
      <w:pPr>
        <w:rPr>
          <w:rFonts w:asciiTheme="minorHAnsi" w:hAnsiTheme="minorHAnsi" w:cstheme="minorHAnsi"/>
        </w:rPr>
        <w:sectPr w:rsidR="00FD6DC7" w:rsidRPr="00917B3A">
          <w:pgSz w:w="12240" w:h="15840" w:code="1"/>
          <w:pgMar w:top="720" w:right="1325" w:bottom="720" w:left="1325" w:header="720" w:footer="533" w:gutter="0"/>
          <w:cols w:space="720"/>
        </w:sectPr>
      </w:pPr>
    </w:p>
    <w:p w14:paraId="43BD19BF" w14:textId="4AA47592" w:rsidR="00FD6DC7" w:rsidRPr="00917B3A" w:rsidRDefault="00FD6DC7">
      <w:pPr>
        <w:pStyle w:val="Heading1"/>
        <w:rPr>
          <w:rFonts w:asciiTheme="minorHAnsi" w:hAnsiTheme="minorHAnsi" w:cstheme="minorHAnsi"/>
        </w:rPr>
      </w:pPr>
      <w:bookmarkStart w:id="85" w:name="_Toc114573637"/>
      <w:r w:rsidRPr="00917B3A">
        <w:rPr>
          <w:rFonts w:asciiTheme="minorHAnsi" w:hAnsiTheme="minorHAnsi" w:cstheme="minorHAnsi"/>
        </w:rPr>
        <w:lastRenderedPageBreak/>
        <w:t>Leaves of Absence</w:t>
      </w:r>
      <w:bookmarkEnd w:id="85"/>
    </w:p>
    <w:p w14:paraId="48919246" w14:textId="77777777" w:rsidR="00FD6DC7" w:rsidRPr="00917B3A" w:rsidRDefault="00FD6DC7">
      <w:pPr>
        <w:rPr>
          <w:rFonts w:asciiTheme="minorHAnsi" w:hAnsiTheme="minorHAnsi" w:cstheme="minorHAnsi"/>
        </w:rPr>
      </w:pPr>
    </w:p>
    <w:p w14:paraId="13A551C3" w14:textId="77777777" w:rsidR="00FD6DC7" w:rsidRPr="00917B3A" w:rsidRDefault="00FD6DC7">
      <w:pPr>
        <w:pStyle w:val="Heading2"/>
        <w:rPr>
          <w:rFonts w:asciiTheme="minorHAnsi" w:hAnsiTheme="minorHAnsi" w:cstheme="minorHAnsi"/>
        </w:rPr>
      </w:pPr>
    </w:p>
    <w:p w14:paraId="483E6082" w14:textId="77777777" w:rsidR="00FD6DC7" w:rsidRPr="00917B3A" w:rsidRDefault="00FD6DC7">
      <w:pPr>
        <w:pStyle w:val="Heading2"/>
        <w:rPr>
          <w:rFonts w:asciiTheme="minorHAnsi" w:hAnsiTheme="minorHAnsi" w:cstheme="minorHAnsi"/>
        </w:rPr>
        <w:sectPr w:rsidR="00FD6DC7" w:rsidRPr="00917B3A">
          <w:pgSz w:w="12240" w:h="15840" w:code="1"/>
          <w:pgMar w:top="5760" w:right="1325" w:bottom="720" w:left="1325" w:header="720" w:footer="533" w:gutter="0"/>
          <w:cols w:space="720"/>
        </w:sectPr>
      </w:pPr>
    </w:p>
    <w:p w14:paraId="1C093DAF" w14:textId="433342BB" w:rsidR="00FD6DC7" w:rsidRPr="00917B3A" w:rsidRDefault="00FD6DC7" w:rsidP="00A15115">
      <w:pPr>
        <w:pStyle w:val="Heading2"/>
        <w:pBdr>
          <w:bottom w:val="single" w:sz="4" w:space="1" w:color="auto"/>
        </w:pBdr>
        <w:rPr>
          <w:rFonts w:asciiTheme="minorHAnsi" w:hAnsiTheme="minorHAnsi" w:cstheme="minorHAnsi"/>
        </w:rPr>
      </w:pPr>
      <w:bookmarkStart w:id="86" w:name="_Toc114573638"/>
      <w:r w:rsidRPr="00917B3A">
        <w:rPr>
          <w:rFonts w:asciiTheme="minorHAnsi" w:hAnsiTheme="minorHAnsi" w:cstheme="minorHAnsi"/>
        </w:rPr>
        <w:lastRenderedPageBreak/>
        <w:t>Leave of Absence Policy</w:t>
      </w:r>
      <w:bookmarkEnd w:id="86"/>
    </w:p>
    <w:p w14:paraId="29902FFA" w14:textId="77777777" w:rsidR="00FD6DC7" w:rsidRPr="00917B3A" w:rsidRDefault="00FD6DC7">
      <w:pPr>
        <w:rPr>
          <w:rFonts w:asciiTheme="minorHAnsi" w:hAnsiTheme="minorHAnsi" w:cstheme="minorHAnsi"/>
        </w:rPr>
      </w:pPr>
      <w:r w:rsidRPr="00917B3A">
        <w:rPr>
          <w:rFonts w:asciiTheme="minorHAnsi" w:hAnsiTheme="minorHAnsi" w:cstheme="minorHAnsi"/>
        </w:rPr>
        <w:t>We realize that our employees may encounter situations that require a temporary</w:t>
      </w:r>
      <w:r w:rsidR="000A50F0" w:rsidRPr="00917B3A">
        <w:rPr>
          <w:rFonts w:asciiTheme="minorHAnsi" w:hAnsiTheme="minorHAnsi" w:cstheme="minorHAnsi"/>
        </w:rPr>
        <w:t xml:space="preserve"> short-term or</w:t>
      </w:r>
      <w:r w:rsidRPr="00917B3A">
        <w:rPr>
          <w:rFonts w:asciiTheme="minorHAnsi" w:hAnsiTheme="minorHAnsi" w:cstheme="minorHAnsi"/>
        </w:rPr>
        <w:t xml:space="preserve"> extended absence from work.  We offer several different types of leaves of absence for the </w:t>
      </w:r>
      <w:r w:rsidR="00A15115" w:rsidRPr="00917B3A">
        <w:rPr>
          <w:rFonts w:asciiTheme="minorHAnsi" w:hAnsiTheme="minorHAnsi" w:cstheme="minorHAnsi"/>
        </w:rPr>
        <w:t xml:space="preserve">following </w:t>
      </w:r>
      <w:r w:rsidRPr="00917B3A">
        <w:rPr>
          <w:rFonts w:asciiTheme="minorHAnsi" w:hAnsiTheme="minorHAnsi" w:cstheme="minorHAnsi"/>
        </w:rPr>
        <w:t>purpose</w:t>
      </w:r>
      <w:r w:rsidR="00A15115" w:rsidRPr="00917B3A">
        <w:rPr>
          <w:rFonts w:asciiTheme="minorHAnsi" w:hAnsiTheme="minorHAnsi" w:cstheme="minorHAnsi"/>
        </w:rPr>
        <w:t>s</w:t>
      </w:r>
      <w:r w:rsidRPr="00917B3A">
        <w:rPr>
          <w:rFonts w:asciiTheme="minorHAnsi" w:hAnsiTheme="minorHAnsi" w:cstheme="minorHAnsi"/>
        </w:rPr>
        <w:t xml:space="preserve">:  </w:t>
      </w:r>
    </w:p>
    <w:p w14:paraId="1B8D55A6" w14:textId="77777777" w:rsidR="00FD6DC7" w:rsidRPr="00917B3A" w:rsidRDefault="00FD6DC7">
      <w:pPr>
        <w:rPr>
          <w:rFonts w:asciiTheme="minorHAnsi" w:hAnsiTheme="minorHAnsi" w:cstheme="minorHAnsi"/>
        </w:rPr>
      </w:pPr>
    </w:p>
    <w:p w14:paraId="75133802" w14:textId="77777777" w:rsidR="00FD6DC7" w:rsidRPr="00917B3A" w:rsidRDefault="00FD6DC7">
      <w:pPr>
        <w:rPr>
          <w:rFonts w:asciiTheme="minorHAnsi" w:hAnsiTheme="minorHAnsi" w:cstheme="minorHAnsi"/>
        </w:rPr>
      </w:pPr>
    </w:p>
    <w:p w14:paraId="7D589FFB" w14:textId="48474C9F" w:rsidR="00FD6DC7" w:rsidRPr="00917B3A" w:rsidRDefault="00FD6DC7">
      <w:pPr>
        <w:rPr>
          <w:rFonts w:asciiTheme="minorHAnsi" w:hAnsiTheme="minorHAnsi" w:cstheme="minorHAnsi"/>
        </w:rPr>
      </w:pPr>
      <w:r w:rsidRPr="00917B3A">
        <w:rPr>
          <w:rFonts w:asciiTheme="minorHAnsi" w:hAnsiTheme="minorHAnsi" w:cstheme="minorHAnsi"/>
        </w:rPr>
        <w:t>Bereavement Leave</w:t>
      </w:r>
      <w:r w:rsidRPr="00917B3A">
        <w:rPr>
          <w:rFonts w:asciiTheme="minorHAnsi" w:hAnsiTheme="minorHAnsi" w:cstheme="minorHAnsi"/>
        </w:rPr>
        <w:tab/>
      </w:r>
      <w:r w:rsidRPr="00917B3A">
        <w:rPr>
          <w:rFonts w:asciiTheme="minorHAnsi" w:hAnsiTheme="minorHAnsi" w:cstheme="minorHAnsi"/>
        </w:rPr>
        <w:tab/>
        <w:t xml:space="preserve">Disability Leave </w:t>
      </w:r>
      <w:r w:rsidR="003B7CE4" w:rsidRPr="00C32727">
        <w:rPr>
          <w:rFonts w:asciiTheme="minorHAnsi" w:hAnsiTheme="minorHAnsi" w:cstheme="minorHAnsi"/>
        </w:rPr>
        <w:t>[</w:t>
      </w:r>
      <w:r w:rsidRPr="00C32727">
        <w:rPr>
          <w:rFonts w:asciiTheme="minorHAnsi" w:hAnsiTheme="minorHAnsi" w:cstheme="minorHAnsi"/>
        </w:rPr>
        <w:t>Non-FMLA</w:t>
      </w:r>
      <w:r w:rsidR="003B7CE4" w:rsidRPr="00C32727">
        <w:rPr>
          <w:rFonts w:asciiTheme="minorHAnsi" w:hAnsiTheme="minorHAnsi" w:cstheme="minorHAnsi"/>
        </w:rPr>
        <w:t>]</w:t>
      </w:r>
      <w:r w:rsidRPr="00917B3A">
        <w:rPr>
          <w:rFonts w:asciiTheme="minorHAnsi" w:hAnsiTheme="minorHAnsi" w:cstheme="minorHAnsi"/>
        </w:rPr>
        <w:tab/>
      </w:r>
      <w:r w:rsidR="00BD4361">
        <w:rPr>
          <w:rFonts w:asciiTheme="minorHAnsi" w:hAnsiTheme="minorHAnsi" w:cstheme="minorHAnsi"/>
        </w:rPr>
        <w:tab/>
      </w:r>
      <w:r w:rsidR="00BD4361" w:rsidRPr="00917B3A">
        <w:rPr>
          <w:rFonts w:asciiTheme="minorHAnsi" w:hAnsiTheme="minorHAnsi" w:cstheme="minorHAnsi"/>
        </w:rPr>
        <w:t>Leave to Donate Bone Marrow</w:t>
      </w:r>
    </w:p>
    <w:p w14:paraId="4BFE58BE" w14:textId="725343D4" w:rsidR="00FD6DC7" w:rsidRPr="00917B3A" w:rsidRDefault="005D3500">
      <w:pPr>
        <w:rPr>
          <w:rFonts w:asciiTheme="minorHAnsi" w:hAnsiTheme="minorHAnsi" w:cstheme="minorHAnsi"/>
        </w:rPr>
      </w:pPr>
      <w:r w:rsidRPr="00917B3A">
        <w:rPr>
          <w:rFonts w:asciiTheme="minorHAnsi" w:hAnsiTheme="minorHAnsi" w:cstheme="minorHAnsi"/>
        </w:rPr>
        <w:t>Civic</w:t>
      </w:r>
      <w:r w:rsidR="00FD6DC7" w:rsidRPr="00917B3A">
        <w:rPr>
          <w:rFonts w:asciiTheme="minorHAnsi" w:hAnsiTheme="minorHAnsi" w:cstheme="minorHAnsi"/>
        </w:rPr>
        <w:t xml:space="preserve"> Duty</w:t>
      </w:r>
      <w:r w:rsidR="00FD6DC7" w:rsidRPr="00917B3A">
        <w:rPr>
          <w:rFonts w:asciiTheme="minorHAnsi" w:hAnsiTheme="minorHAnsi" w:cstheme="minorHAnsi"/>
        </w:rPr>
        <w:tab/>
      </w:r>
      <w:r w:rsidR="00FD6DC7" w:rsidRPr="00917B3A">
        <w:rPr>
          <w:rFonts w:asciiTheme="minorHAnsi" w:hAnsiTheme="minorHAnsi" w:cstheme="minorHAnsi"/>
        </w:rPr>
        <w:tab/>
      </w:r>
      <w:r w:rsidR="00FD6DC7" w:rsidRPr="00917B3A">
        <w:rPr>
          <w:rFonts w:asciiTheme="minorHAnsi" w:hAnsiTheme="minorHAnsi" w:cstheme="minorHAnsi"/>
        </w:rPr>
        <w:tab/>
        <w:t>Military Leave</w:t>
      </w:r>
      <w:r w:rsidR="00702948" w:rsidRPr="00917B3A">
        <w:rPr>
          <w:rFonts w:asciiTheme="minorHAnsi" w:hAnsiTheme="minorHAnsi" w:cstheme="minorHAnsi"/>
        </w:rPr>
        <w:tab/>
      </w:r>
      <w:r w:rsidR="00702948" w:rsidRPr="00917B3A">
        <w:rPr>
          <w:rFonts w:asciiTheme="minorHAnsi" w:hAnsiTheme="minorHAnsi" w:cstheme="minorHAnsi"/>
        </w:rPr>
        <w:tab/>
      </w:r>
      <w:r w:rsidR="00702948" w:rsidRPr="00917B3A">
        <w:rPr>
          <w:rFonts w:asciiTheme="minorHAnsi" w:hAnsiTheme="minorHAnsi" w:cstheme="minorHAnsi"/>
        </w:rPr>
        <w:tab/>
      </w:r>
      <w:r w:rsidR="00702948" w:rsidRPr="00917B3A">
        <w:rPr>
          <w:rFonts w:asciiTheme="minorHAnsi" w:hAnsiTheme="minorHAnsi" w:cstheme="minorHAnsi"/>
        </w:rPr>
        <w:tab/>
      </w:r>
      <w:r w:rsidR="00BD4361" w:rsidRPr="00917B3A">
        <w:rPr>
          <w:rFonts w:asciiTheme="minorHAnsi" w:hAnsiTheme="minorHAnsi" w:cstheme="minorHAnsi"/>
        </w:rPr>
        <w:t>Domestic Violence Leave</w:t>
      </w:r>
      <w:r w:rsidR="00BD4361" w:rsidRPr="00917B3A" w:rsidDel="00BD4361">
        <w:rPr>
          <w:rFonts w:asciiTheme="minorHAnsi" w:hAnsiTheme="minorHAnsi" w:cstheme="minorHAnsi"/>
        </w:rPr>
        <w:t xml:space="preserve"> </w:t>
      </w:r>
    </w:p>
    <w:p w14:paraId="779F54E6" w14:textId="7F5E1492" w:rsidR="00FD6DC7" w:rsidRPr="00917B3A" w:rsidRDefault="00FD6DC7">
      <w:pPr>
        <w:rPr>
          <w:rFonts w:asciiTheme="minorHAnsi" w:hAnsiTheme="minorHAnsi" w:cstheme="minorHAnsi"/>
        </w:rPr>
      </w:pPr>
      <w:r w:rsidRPr="00917B3A">
        <w:rPr>
          <w:rFonts w:asciiTheme="minorHAnsi" w:hAnsiTheme="minorHAnsi" w:cstheme="minorHAnsi"/>
        </w:rPr>
        <w:t>Personal Leave</w:t>
      </w:r>
      <w:r w:rsidR="00D3405C" w:rsidRPr="00917B3A">
        <w:rPr>
          <w:rFonts w:asciiTheme="minorHAnsi" w:hAnsiTheme="minorHAnsi" w:cstheme="minorHAnsi"/>
        </w:rPr>
        <w:tab/>
      </w:r>
      <w:r w:rsidR="00D3405C" w:rsidRPr="00917B3A">
        <w:rPr>
          <w:rFonts w:asciiTheme="minorHAnsi" w:hAnsiTheme="minorHAnsi" w:cstheme="minorHAnsi"/>
        </w:rPr>
        <w:tab/>
        <w:t>Crime Victims’ Leave</w:t>
      </w:r>
      <w:r w:rsidR="00F83CBD" w:rsidRPr="00917B3A">
        <w:rPr>
          <w:rFonts w:asciiTheme="minorHAnsi" w:hAnsiTheme="minorHAnsi" w:cstheme="minorHAnsi"/>
        </w:rPr>
        <w:tab/>
      </w:r>
      <w:r w:rsidR="00F83CBD" w:rsidRPr="00917B3A">
        <w:rPr>
          <w:rFonts w:asciiTheme="minorHAnsi" w:hAnsiTheme="minorHAnsi" w:cstheme="minorHAnsi"/>
        </w:rPr>
        <w:tab/>
      </w:r>
      <w:r w:rsidR="00F83CBD" w:rsidRPr="00917B3A">
        <w:rPr>
          <w:rFonts w:asciiTheme="minorHAnsi" w:hAnsiTheme="minorHAnsi" w:cstheme="minorHAnsi"/>
        </w:rPr>
        <w:tab/>
      </w:r>
    </w:p>
    <w:p w14:paraId="368900A1" w14:textId="77777777" w:rsidR="00FD6DC7" w:rsidRPr="00917B3A" w:rsidRDefault="00FD6DC7">
      <w:pPr>
        <w:rPr>
          <w:rFonts w:asciiTheme="minorHAnsi" w:hAnsiTheme="minorHAnsi" w:cstheme="minorHAnsi"/>
        </w:rPr>
      </w:pPr>
    </w:p>
    <w:p w14:paraId="40E9EABE" w14:textId="7FCEEE35" w:rsidR="00FD6DC7" w:rsidRPr="00917B3A" w:rsidRDefault="00FD6DC7">
      <w:pPr>
        <w:rPr>
          <w:rFonts w:asciiTheme="minorHAnsi" w:hAnsiTheme="minorHAnsi" w:cstheme="minorHAnsi"/>
        </w:rPr>
      </w:pPr>
      <w:r w:rsidRPr="00917B3A">
        <w:rPr>
          <w:rFonts w:asciiTheme="minorHAnsi" w:hAnsiTheme="minorHAnsi" w:cstheme="minorHAnsi"/>
        </w:rPr>
        <w:t xml:space="preserve">The type of leave requested may determine which employees are eligible and what procedure should be followed in requesting and obtaining the leave.  The effect of the leave on benefit accruals, benefits, and reinstatement rights also varies according to the type of leave you are requesting.  Each of these leaves is discussed on the following pages.  If you have any questions about your potential eligibility for a leave or your benefits and rights while on a leave, please contact </w:t>
      </w:r>
      <w:r w:rsidR="00D04DD9" w:rsidRPr="00342342">
        <w:rPr>
          <w:rFonts w:asciiTheme="minorHAnsi" w:hAnsiTheme="minorHAnsi" w:cstheme="minorHAnsi"/>
          <w:bCs/>
        </w:rPr>
        <w:t>the</w:t>
      </w:r>
      <w:r w:rsidR="00D04DD9">
        <w:rPr>
          <w:rFonts w:asciiTheme="minorHAnsi" w:hAnsiTheme="minorHAnsi" w:cstheme="minorHAnsi"/>
          <w:b/>
        </w:rPr>
        <w:t xml:space="preserve"> Executive Director</w:t>
      </w:r>
      <w:r w:rsidRPr="00917B3A">
        <w:rPr>
          <w:rFonts w:asciiTheme="minorHAnsi" w:hAnsiTheme="minorHAnsi" w:cstheme="minorHAnsi"/>
        </w:rPr>
        <w:t>.</w:t>
      </w:r>
    </w:p>
    <w:p w14:paraId="68DF5516" w14:textId="77777777" w:rsidR="00A82D8A" w:rsidRPr="00917B3A" w:rsidRDefault="00A82D8A" w:rsidP="00A82D8A">
      <w:pPr>
        <w:rPr>
          <w:rFonts w:asciiTheme="minorHAnsi" w:hAnsiTheme="minorHAnsi" w:cstheme="minorHAnsi"/>
          <w:smallCaps/>
          <w:szCs w:val="24"/>
        </w:rPr>
      </w:pPr>
    </w:p>
    <w:p w14:paraId="71440A12" w14:textId="77777777" w:rsidR="00F84AB1" w:rsidRPr="00917B3A" w:rsidRDefault="00F84AB1">
      <w:pPr>
        <w:rPr>
          <w:rFonts w:asciiTheme="minorHAnsi" w:hAnsiTheme="minorHAnsi" w:cstheme="minorHAnsi"/>
        </w:rPr>
      </w:pPr>
    </w:p>
    <w:p w14:paraId="2473FB90" w14:textId="77777777" w:rsidR="0041054B" w:rsidRDefault="0041054B">
      <w:pPr>
        <w:rPr>
          <w:rFonts w:asciiTheme="minorHAnsi" w:hAnsiTheme="minorHAnsi" w:cstheme="minorHAnsi"/>
          <w:b/>
          <w:smallCaps/>
          <w:color w:val="FF0000"/>
          <w:sz w:val="36"/>
        </w:rPr>
      </w:pPr>
      <w:r>
        <w:rPr>
          <w:rFonts w:asciiTheme="minorHAnsi" w:hAnsiTheme="minorHAnsi" w:cstheme="minorHAnsi"/>
          <w:color w:val="FF0000"/>
        </w:rPr>
        <w:br w:type="page"/>
      </w:r>
    </w:p>
    <w:p w14:paraId="4647A4A5" w14:textId="1C51B409" w:rsidR="0030682D" w:rsidRPr="00917B3A" w:rsidRDefault="002B286D" w:rsidP="00CF312F">
      <w:pPr>
        <w:pStyle w:val="Heading2"/>
        <w:pBdr>
          <w:bottom w:val="single" w:sz="4" w:space="1" w:color="auto"/>
        </w:pBdr>
        <w:spacing w:after="0"/>
        <w:rPr>
          <w:rFonts w:asciiTheme="minorHAnsi" w:hAnsiTheme="minorHAnsi" w:cstheme="minorHAnsi"/>
        </w:rPr>
      </w:pPr>
      <w:bookmarkStart w:id="87" w:name="_Toc114573639"/>
      <w:r w:rsidRPr="004400A5">
        <w:rPr>
          <w:rFonts w:asciiTheme="minorHAnsi" w:hAnsiTheme="minorHAnsi" w:cstheme="minorHAnsi"/>
        </w:rPr>
        <w:lastRenderedPageBreak/>
        <w:t>Bereavement Leave</w:t>
      </w:r>
      <w:bookmarkEnd w:id="87"/>
      <w:r w:rsidRPr="004400A5">
        <w:rPr>
          <w:rFonts w:asciiTheme="minorHAnsi" w:hAnsiTheme="minorHAnsi" w:cstheme="minorHAnsi"/>
        </w:rPr>
        <w:t xml:space="preserve"> </w:t>
      </w:r>
    </w:p>
    <w:p w14:paraId="45842349" w14:textId="23DFB25C" w:rsidR="0030682D" w:rsidRPr="00917B3A" w:rsidRDefault="0030682D" w:rsidP="0030682D">
      <w:pPr>
        <w:rPr>
          <w:rFonts w:asciiTheme="minorHAnsi" w:hAnsiTheme="minorHAnsi" w:cstheme="minorHAnsi"/>
        </w:rPr>
      </w:pPr>
      <w:r w:rsidRPr="00917B3A">
        <w:rPr>
          <w:rFonts w:asciiTheme="minorHAnsi" w:hAnsiTheme="minorHAnsi" w:cstheme="minorHAnsi"/>
        </w:rPr>
        <w:t xml:space="preserve">You are eligible to take a Bereavement Leave </w:t>
      </w:r>
      <w:r w:rsidR="0080674F">
        <w:rPr>
          <w:rFonts w:asciiTheme="minorHAnsi" w:hAnsiTheme="minorHAnsi" w:cstheme="minorHAnsi"/>
        </w:rPr>
        <w:t xml:space="preserve">under the Oregon Family Leave Act (OFLA) </w:t>
      </w:r>
      <w:r w:rsidRPr="00917B3A">
        <w:rPr>
          <w:rFonts w:asciiTheme="minorHAnsi" w:hAnsiTheme="minorHAnsi" w:cstheme="minorHAnsi"/>
        </w:rPr>
        <w:t xml:space="preserve">in the event of </w:t>
      </w:r>
      <w:r w:rsidR="00D54726" w:rsidRPr="00917B3A">
        <w:rPr>
          <w:rFonts w:asciiTheme="minorHAnsi" w:hAnsiTheme="minorHAnsi" w:cstheme="minorHAnsi"/>
        </w:rPr>
        <w:t xml:space="preserve">the </w:t>
      </w:r>
      <w:r w:rsidRPr="00917B3A">
        <w:rPr>
          <w:rFonts w:asciiTheme="minorHAnsi" w:hAnsiTheme="minorHAnsi" w:cstheme="minorHAnsi"/>
        </w:rPr>
        <w:t>death of the following immediate family members:</w:t>
      </w:r>
    </w:p>
    <w:p w14:paraId="794A7D16" w14:textId="77777777" w:rsidR="0030682D" w:rsidRPr="00917B3A" w:rsidRDefault="0030682D" w:rsidP="0030682D">
      <w:pPr>
        <w:rPr>
          <w:rFonts w:asciiTheme="minorHAnsi" w:hAnsiTheme="minorHAnsi" w:cstheme="minorHAnsi"/>
        </w:rPr>
      </w:pPr>
    </w:p>
    <w:p w14:paraId="39AD9F77" w14:textId="77777777" w:rsidR="0030682D" w:rsidRPr="00917B3A" w:rsidRDefault="0030682D" w:rsidP="0030682D">
      <w:pPr>
        <w:pStyle w:val="ListParagraph"/>
        <w:numPr>
          <w:ilvl w:val="0"/>
          <w:numId w:val="35"/>
        </w:numPr>
        <w:contextualSpacing/>
        <w:rPr>
          <w:rFonts w:asciiTheme="minorHAnsi" w:hAnsiTheme="minorHAnsi" w:cstheme="minorHAnsi"/>
        </w:rPr>
      </w:pPr>
      <w:r w:rsidRPr="00917B3A">
        <w:rPr>
          <w:rFonts w:asciiTheme="minorHAnsi" w:hAnsiTheme="minorHAnsi" w:cstheme="minorHAnsi"/>
        </w:rPr>
        <w:t>Spouse/Domestic Partner</w:t>
      </w:r>
    </w:p>
    <w:p w14:paraId="54CB766A" w14:textId="77777777" w:rsidR="0030682D" w:rsidRPr="00917B3A" w:rsidRDefault="0030682D" w:rsidP="0030682D">
      <w:pPr>
        <w:pStyle w:val="ListParagraph"/>
        <w:numPr>
          <w:ilvl w:val="0"/>
          <w:numId w:val="35"/>
        </w:numPr>
        <w:contextualSpacing/>
        <w:rPr>
          <w:rFonts w:asciiTheme="minorHAnsi" w:hAnsiTheme="minorHAnsi" w:cstheme="minorHAnsi"/>
        </w:rPr>
      </w:pPr>
      <w:r w:rsidRPr="00917B3A">
        <w:rPr>
          <w:rFonts w:asciiTheme="minorHAnsi" w:hAnsiTheme="minorHAnsi" w:cstheme="minorHAnsi"/>
        </w:rPr>
        <w:t xml:space="preserve">Biological, </w:t>
      </w:r>
      <w:r w:rsidR="00F84AB1" w:rsidRPr="00917B3A">
        <w:rPr>
          <w:rFonts w:asciiTheme="minorHAnsi" w:hAnsiTheme="minorHAnsi" w:cstheme="minorHAnsi"/>
        </w:rPr>
        <w:t>A</w:t>
      </w:r>
      <w:r w:rsidRPr="00917B3A">
        <w:rPr>
          <w:rFonts w:asciiTheme="minorHAnsi" w:hAnsiTheme="minorHAnsi" w:cstheme="minorHAnsi"/>
        </w:rPr>
        <w:t>doptive</w:t>
      </w:r>
      <w:r w:rsidR="00F84AB1" w:rsidRPr="00917B3A">
        <w:rPr>
          <w:rFonts w:asciiTheme="minorHAnsi" w:hAnsiTheme="minorHAnsi" w:cstheme="minorHAnsi"/>
        </w:rPr>
        <w:t>,</w:t>
      </w:r>
      <w:r w:rsidRPr="00917B3A">
        <w:rPr>
          <w:rFonts w:asciiTheme="minorHAnsi" w:hAnsiTheme="minorHAnsi" w:cstheme="minorHAnsi"/>
        </w:rPr>
        <w:t xml:space="preserve"> </w:t>
      </w:r>
      <w:r w:rsidR="00F84AB1" w:rsidRPr="00917B3A">
        <w:rPr>
          <w:rFonts w:asciiTheme="minorHAnsi" w:hAnsiTheme="minorHAnsi" w:cstheme="minorHAnsi"/>
        </w:rPr>
        <w:t>F</w:t>
      </w:r>
      <w:r w:rsidRPr="00917B3A">
        <w:rPr>
          <w:rFonts w:asciiTheme="minorHAnsi" w:hAnsiTheme="minorHAnsi" w:cstheme="minorHAnsi"/>
        </w:rPr>
        <w:t>oster</w:t>
      </w:r>
      <w:r w:rsidR="00F84AB1" w:rsidRPr="00917B3A">
        <w:rPr>
          <w:rFonts w:asciiTheme="minorHAnsi" w:hAnsiTheme="minorHAnsi" w:cstheme="minorHAnsi"/>
        </w:rPr>
        <w:t>,</w:t>
      </w:r>
      <w:r w:rsidRPr="00917B3A">
        <w:rPr>
          <w:rFonts w:asciiTheme="minorHAnsi" w:hAnsiTheme="minorHAnsi" w:cstheme="minorHAnsi"/>
        </w:rPr>
        <w:t xml:space="preserve"> </w:t>
      </w:r>
      <w:r w:rsidR="00F84AB1" w:rsidRPr="00917B3A">
        <w:rPr>
          <w:rFonts w:asciiTheme="minorHAnsi" w:hAnsiTheme="minorHAnsi" w:cstheme="minorHAnsi"/>
        </w:rPr>
        <w:t xml:space="preserve">or </w:t>
      </w:r>
      <w:r w:rsidRPr="00917B3A">
        <w:rPr>
          <w:rFonts w:asciiTheme="minorHAnsi" w:hAnsiTheme="minorHAnsi" w:cstheme="minorHAnsi"/>
        </w:rPr>
        <w:t>Stepchild</w:t>
      </w:r>
      <w:r w:rsidR="00F84AB1" w:rsidRPr="00917B3A">
        <w:rPr>
          <w:rFonts w:asciiTheme="minorHAnsi" w:hAnsiTheme="minorHAnsi" w:cstheme="minorHAnsi"/>
        </w:rPr>
        <w:t xml:space="preserve"> </w:t>
      </w:r>
    </w:p>
    <w:p w14:paraId="1C8AA6B6" w14:textId="77777777" w:rsidR="0030682D" w:rsidRPr="00917B3A" w:rsidRDefault="0030682D" w:rsidP="0030682D">
      <w:pPr>
        <w:pStyle w:val="ListParagraph"/>
        <w:numPr>
          <w:ilvl w:val="0"/>
          <w:numId w:val="35"/>
        </w:numPr>
        <w:contextualSpacing/>
        <w:rPr>
          <w:rFonts w:asciiTheme="minorHAnsi" w:hAnsiTheme="minorHAnsi" w:cstheme="minorHAnsi"/>
        </w:rPr>
      </w:pPr>
      <w:r w:rsidRPr="00917B3A">
        <w:rPr>
          <w:rFonts w:asciiTheme="minorHAnsi" w:hAnsiTheme="minorHAnsi" w:cstheme="minorHAnsi"/>
        </w:rPr>
        <w:t>Parent</w:t>
      </w:r>
    </w:p>
    <w:p w14:paraId="0E2A64AB" w14:textId="77777777" w:rsidR="0030682D" w:rsidRPr="00917B3A" w:rsidRDefault="0030682D" w:rsidP="0030682D">
      <w:pPr>
        <w:pStyle w:val="ListParagraph"/>
        <w:numPr>
          <w:ilvl w:val="0"/>
          <w:numId w:val="35"/>
        </w:numPr>
        <w:contextualSpacing/>
        <w:rPr>
          <w:rFonts w:asciiTheme="minorHAnsi" w:hAnsiTheme="minorHAnsi" w:cstheme="minorHAnsi"/>
        </w:rPr>
      </w:pPr>
      <w:r w:rsidRPr="00917B3A">
        <w:rPr>
          <w:rFonts w:asciiTheme="minorHAnsi" w:hAnsiTheme="minorHAnsi" w:cstheme="minorHAnsi"/>
        </w:rPr>
        <w:t>Grandparent/Grandchild</w:t>
      </w:r>
    </w:p>
    <w:p w14:paraId="0B64B1B7" w14:textId="77777777" w:rsidR="0030682D" w:rsidRPr="00917B3A" w:rsidRDefault="0030682D" w:rsidP="0030682D">
      <w:pPr>
        <w:pStyle w:val="ListParagraph"/>
        <w:numPr>
          <w:ilvl w:val="0"/>
          <w:numId w:val="35"/>
        </w:numPr>
        <w:contextualSpacing/>
        <w:rPr>
          <w:rFonts w:asciiTheme="minorHAnsi" w:hAnsiTheme="minorHAnsi" w:cstheme="minorHAnsi"/>
        </w:rPr>
      </w:pPr>
      <w:r w:rsidRPr="00917B3A">
        <w:rPr>
          <w:rFonts w:asciiTheme="minorHAnsi" w:hAnsiTheme="minorHAnsi" w:cstheme="minorHAnsi"/>
        </w:rPr>
        <w:t>Parent-in-law</w:t>
      </w:r>
      <w:r w:rsidR="00F84AB1" w:rsidRPr="00917B3A">
        <w:rPr>
          <w:rFonts w:asciiTheme="minorHAnsi" w:hAnsiTheme="minorHAnsi" w:cstheme="minorHAnsi"/>
        </w:rPr>
        <w:t xml:space="preserve"> </w:t>
      </w:r>
    </w:p>
    <w:p w14:paraId="310278CC" w14:textId="77777777" w:rsidR="00AC0C71" w:rsidRPr="00917B3A" w:rsidRDefault="00AC0C71" w:rsidP="0030682D">
      <w:pPr>
        <w:pStyle w:val="ListParagraph"/>
        <w:numPr>
          <w:ilvl w:val="0"/>
          <w:numId w:val="35"/>
        </w:numPr>
        <w:contextualSpacing/>
        <w:rPr>
          <w:rFonts w:asciiTheme="minorHAnsi" w:hAnsiTheme="minorHAnsi" w:cstheme="minorHAnsi"/>
        </w:rPr>
      </w:pPr>
      <w:r w:rsidRPr="00917B3A">
        <w:rPr>
          <w:rFonts w:asciiTheme="minorHAnsi" w:hAnsiTheme="minorHAnsi" w:cstheme="minorHAnsi"/>
        </w:rPr>
        <w:t>An</w:t>
      </w:r>
      <w:r w:rsidR="0074041D" w:rsidRPr="00917B3A">
        <w:rPr>
          <w:rFonts w:asciiTheme="minorHAnsi" w:hAnsiTheme="minorHAnsi" w:cstheme="minorHAnsi"/>
        </w:rPr>
        <w:t>other Person of</w:t>
      </w:r>
      <w:r w:rsidRPr="00917B3A">
        <w:rPr>
          <w:rFonts w:asciiTheme="minorHAnsi" w:hAnsiTheme="minorHAnsi" w:cstheme="minorHAnsi"/>
        </w:rPr>
        <w:t xml:space="preserve"> “In Loco Parentis” Relation</w:t>
      </w:r>
    </w:p>
    <w:p w14:paraId="0361446D" w14:textId="77777777" w:rsidR="00AC0C71" w:rsidRPr="00917B3A" w:rsidRDefault="00AC0C71" w:rsidP="00D54726">
      <w:pPr>
        <w:rPr>
          <w:rFonts w:asciiTheme="minorHAnsi" w:hAnsiTheme="minorHAnsi" w:cstheme="minorHAnsi"/>
        </w:rPr>
      </w:pPr>
    </w:p>
    <w:p w14:paraId="458AC205" w14:textId="08627E3B" w:rsidR="00074FFE" w:rsidRPr="00917B3A" w:rsidRDefault="00AC0C71" w:rsidP="00AC0C71">
      <w:pPr>
        <w:tabs>
          <w:tab w:val="left" w:pos="2457"/>
        </w:tabs>
        <w:rPr>
          <w:rFonts w:asciiTheme="minorHAnsi" w:hAnsiTheme="minorHAnsi" w:cstheme="minorHAnsi"/>
          <w:u w:val="single"/>
        </w:rPr>
      </w:pPr>
      <w:r w:rsidRPr="00917B3A">
        <w:rPr>
          <w:rFonts w:asciiTheme="minorHAnsi" w:hAnsiTheme="minorHAnsi" w:cstheme="minorHAnsi"/>
        </w:rPr>
        <w:t>This leave may be taken to attend the funeral</w:t>
      </w:r>
      <w:r w:rsidR="00C92492">
        <w:rPr>
          <w:rFonts w:asciiTheme="minorHAnsi" w:hAnsiTheme="minorHAnsi" w:cstheme="minorHAnsi"/>
        </w:rPr>
        <w:t>, or similar celebration of life,</w:t>
      </w:r>
      <w:r w:rsidRPr="00917B3A">
        <w:rPr>
          <w:rFonts w:asciiTheme="minorHAnsi" w:hAnsiTheme="minorHAnsi" w:cstheme="minorHAnsi"/>
        </w:rPr>
        <w:t xml:space="preserve"> of the family member, to make arrangements necessitated by the death of a family member, or to grieve the death of a family member. </w:t>
      </w:r>
      <w:r w:rsidR="00E9457B">
        <w:rPr>
          <w:rFonts w:asciiTheme="minorHAnsi" w:hAnsiTheme="minorHAnsi" w:cstheme="minorHAnsi"/>
        </w:rPr>
        <w:t xml:space="preserve"> </w:t>
      </w:r>
      <w:r w:rsidRPr="00917B3A">
        <w:rPr>
          <w:rFonts w:asciiTheme="minorHAnsi" w:hAnsiTheme="minorHAnsi" w:cstheme="minorHAnsi"/>
        </w:rPr>
        <w:t>The leave must be completed within 60 days after the date on which you received notice of the death of your family member.</w:t>
      </w:r>
    </w:p>
    <w:p w14:paraId="77420B09" w14:textId="77777777" w:rsidR="00074FFE" w:rsidRPr="00917B3A" w:rsidRDefault="00074FFE" w:rsidP="00AC0C71">
      <w:pPr>
        <w:tabs>
          <w:tab w:val="left" w:pos="2457"/>
        </w:tabs>
        <w:rPr>
          <w:rFonts w:asciiTheme="minorHAnsi" w:hAnsiTheme="minorHAnsi" w:cstheme="minorHAnsi"/>
          <w:u w:val="single"/>
        </w:rPr>
      </w:pPr>
    </w:p>
    <w:p w14:paraId="3BAE5493" w14:textId="77777777" w:rsidR="00AC0C71" w:rsidRPr="00342342" w:rsidRDefault="00AC0C71" w:rsidP="00EC5EA4">
      <w:pPr>
        <w:tabs>
          <w:tab w:val="left" w:pos="2457"/>
        </w:tabs>
        <w:rPr>
          <w:rFonts w:asciiTheme="minorHAnsi" w:hAnsiTheme="minorHAnsi" w:cstheme="minorHAnsi"/>
          <w:b/>
          <w:bCs/>
          <w:u w:val="single"/>
        </w:rPr>
      </w:pPr>
      <w:r w:rsidRPr="00342342">
        <w:rPr>
          <w:rFonts w:asciiTheme="minorHAnsi" w:hAnsiTheme="minorHAnsi" w:cstheme="minorHAnsi"/>
          <w:b/>
          <w:bCs/>
          <w:u w:val="single"/>
        </w:rPr>
        <w:t>Length of Leave</w:t>
      </w:r>
    </w:p>
    <w:p w14:paraId="29EF726E" w14:textId="77777777" w:rsidR="00AC0C71" w:rsidRPr="00917B3A" w:rsidRDefault="00D54726" w:rsidP="00F67772">
      <w:pPr>
        <w:rPr>
          <w:rFonts w:asciiTheme="minorHAnsi" w:hAnsiTheme="minorHAnsi" w:cstheme="minorHAnsi"/>
        </w:rPr>
      </w:pPr>
      <w:r w:rsidRPr="00917B3A">
        <w:rPr>
          <w:rFonts w:asciiTheme="minorHAnsi" w:hAnsiTheme="minorHAnsi" w:cstheme="minorHAnsi"/>
        </w:rPr>
        <w:t>The total length of leave you may be granted for bereavement is situational and may be decided based upon the unique circumstances of your need</w:t>
      </w:r>
      <w:r w:rsidR="00AC0C71" w:rsidRPr="00917B3A">
        <w:rPr>
          <w:rFonts w:asciiTheme="minorHAnsi" w:hAnsiTheme="minorHAnsi" w:cstheme="minorHAnsi"/>
        </w:rPr>
        <w:t xml:space="preserve"> and applicable law</w:t>
      </w:r>
      <w:r w:rsidRPr="00917B3A">
        <w:rPr>
          <w:rFonts w:asciiTheme="minorHAnsi" w:hAnsiTheme="minorHAnsi" w:cstheme="minorHAnsi"/>
        </w:rPr>
        <w:t xml:space="preserve">.  </w:t>
      </w:r>
      <w:r w:rsidR="001B2A3F" w:rsidRPr="00917B3A">
        <w:rPr>
          <w:rFonts w:asciiTheme="minorHAnsi" w:hAnsiTheme="minorHAnsi" w:cstheme="minorHAnsi"/>
        </w:rPr>
        <w:t xml:space="preserve">If you qualify </w:t>
      </w:r>
      <w:r w:rsidR="003B155D" w:rsidRPr="00917B3A">
        <w:rPr>
          <w:rFonts w:asciiTheme="minorHAnsi" w:hAnsiTheme="minorHAnsi" w:cstheme="minorHAnsi"/>
        </w:rPr>
        <w:t>for OFLA, a</w:t>
      </w:r>
      <w:r w:rsidRPr="00917B3A">
        <w:rPr>
          <w:rFonts w:asciiTheme="minorHAnsi" w:hAnsiTheme="minorHAnsi" w:cstheme="minorHAnsi"/>
        </w:rPr>
        <w:t>t a minimum, you are allowed to take up to two weeks off per death of an immediate family member</w:t>
      </w:r>
      <w:r w:rsidR="00AC0C71" w:rsidRPr="00917B3A">
        <w:rPr>
          <w:rFonts w:asciiTheme="minorHAnsi" w:hAnsiTheme="minorHAnsi" w:cstheme="minorHAnsi"/>
        </w:rPr>
        <w:t xml:space="preserve">. </w:t>
      </w:r>
      <w:r w:rsidRPr="00917B3A">
        <w:rPr>
          <w:rFonts w:asciiTheme="minorHAnsi" w:hAnsiTheme="minorHAnsi" w:cstheme="minorHAnsi"/>
        </w:rPr>
        <w:t xml:space="preserve"> </w:t>
      </w:r>
      <w:r w:rsidR="00AC0C71" w:rsidRPr="00917B3A">
        <w:rPr>
          <w:rFonts w:asciiTheme="minorHAnsi" w:hAnsiTheme="minorHAnsi" w:cstheme="minorHAnsi"/>
        </w:rPr>
        <w:t xml:space="preserve">If you need additional time off for any bereavement-related purpose, you may ask for more time which </w:t>
      </w:r>
      <w:r w:rsidR="0074041D" w:rsidRPr="00917B3A">
        <w:rPr>
          <w:rFonts w:asciiTheme="minorHAnsi" w:hAnsiTheme="minorHAnsi" w:cstheme="minorHAnsi"/>
        </w:rPr>
        <w:t>may</w:t>
      </w:r>
      <w:r w:rsidR="00AC0C71" w:rsidRPr="00917B3A">
        <w:rPr>
          <w:rFonts w:asciiTheme="minorHAnsi" w:hAnsiTheme="minorHAnsi" w:cstheme="minorHAnsi"/>
        </w:rPr>
        <w:t xml:space="preserve"> be granted according to applicable law or at the discretion of management.</w:t>
      </w:r>
    </w:p>
    <w:p w14:paraId="6205B66F" w14:textId="77777777" w:rsidR="008F1AA6" w:rsidRPr="00917B3A" w:rsidRDefault="008F1AA6" w:rsidP="0030682D">
      <w:pPr>
        <w:rPr>
          <w:rFonts w:asciiTheme="minorHAnsi" w:hAnsiTheme="minorHAnsi" w:cstheme="minorHAnsi"/>
        </w:rPr>
      </w:pPr>
    </w:p>
    <w:p w14:paraId="4D83C97F" w14:textId="77777777" w:rsidR="0030682D" w:rsidRPr="00342342" w:rsidRDefault="0030682D" w:rsidP="0030682D">
      <w:pPr>
        <w:rPr>
          <w:rFonts w:asciiTheme="minorHAnsi" w:hAnsiTheme="minorHAnsi" w:cstheme="minorHAnsi"/>
          <w:b/>
          <w:bCs/>
          <w:u w:val="single"/>
        </w:rPr>
      </w:pPr>
      <w:bookmarkStart w:id="88" w:name="_Toc352577033"/>
      <w:r w:rsidRPr="00342342">
        <w:rPr>
          <w:rFonts w:asciiTheme="minorHAnsi" w:hAnsiTheme="minorHAnsi" w:cstheme="minorHAnsi"/>
          <w:b/>
          <w:bCs/>
          <w:u w:val="single"/>
        </w:rPr>
        <w:t>Request Procedure</w:t>
      </w:r>
      <w:bookmarkEnd w:id="88"/>
    </w:p>
    <w:p w14:paraId="53D5F942" w14:textId="2C11DBE6" w:rsidR="0030682D" w:rsidRPr="00917B3A" w:rsidRDefault="00B834A7" w:rsidP="0030682D">
      <w:pPr>
        <w:pStyle w:val="CommentText"/>
        <w:rPr>
          <w:rFonts w:asciiTheme="minorHAnsi" w:hAnsiTheme="minorHAnsi" w:cstheme="minorHAnsi"/>
          <w:sz w:val="24"/>
        </w:rPr>
      </w:pPr>
      <w:r w:rsidRPr="00917B3A">
        <w:rPr>
          <w:rFonts w:asciiTheme="minorHAnsi" w:hAnsiTheme="minorHAnsi" w:cstheme="minorHAnsi"/>
          <w:sz w:val="24"/>
        </w:rPr>
        <w:t>If possible, you should provide notice of the need for leave 10 days in advance.</w:t>
      </w:r>
      <w:r w:rsidR="000B75B5">
        <w:rPr>
          <w:rFonts w:asciiTheme="minorHAnsi" w:hAnsiTheme="minorHAnsi" w:cstheme="minorHAnsi"/>
          <w:sz w:val="24"/>
        </w:rPr>
        <w:t xml:space="preserve"> </w:t>
      </w:r>
      <w:r w:rsidRPr="00917B3A">
        <w:rPr>
          <w:rFonts w:asciiTheme="minorHAnsi" w:hAnsiTheme="minorHAnsi" w:cstheme="minorHAnsi"/>
          <w:sz w:val="24"/>
        </w:rPr>
        <w:t xml:space="preserve"> </w:t>
      </w:r>
      <w:r w:rsidR="0030682D" w:rsidRPr="00917B3A">
        <w:rPr>
          <w:rFonts w:asciiTheme="minorHAnsi" w:hAnsiTheme="minorHAnsi" w:cstheme="minorHAnsi"/>
          <w:sz w:val="24"/>
        </w:rPr>
        <w:t>You are required to</w:t>
      </w:r>
      <w:r w:rsidRPr="00917B3A">
        <w:rPr>
          <w:rFonts w:asciiTheme="minorHAnsi" w:hAnsiTheme="minorHAnsi" w:cstheme="minorHAnsi"/>
          <w:sz w:val="24"/>
        </w:rPr>
        <w:t xml:space="preserve"> </w:t>
      </w:r>
      <w:r w:rsidR="0030682D" w:rsidRPr="00917B3A">
        <w:rPr>
          <w:rFonts w:asciiTheme="minorHAnsi" w:hAnsiTheme="minorHAnsi" w:cstheme="minorHAnsi"/>
          <w:sz w:val="24"/>
        </w:rPr>
        <w:t xml:space="preserve">provide oral notice within </w:t>
      </w:r>
      <w:r w:rsidR="0080674F">
        <w:rPr>
          <w:rFonts w:asciiTheme="minorHAnsi" w:hAnsiTheme="minorHAnsi" w:cstheme="minorHAnsi"/>
          <w:sz w:val="24"/>
        </w:rPr>
        <w:t xml:space="preserve">at least </w:t>
      </w:r>
      <w:r w:rsidR="0030682D" w:rsidRPr="00917B3A">
        <w:rPr>
          <w:rFonts w:asciiTheme="minorHAnsi" w:hAnsiTheme="minorHAnsi" w:cstheme="minorHAnsi"/>
          <w:sz w:val="24"/>
        </w:rPr>
        <w:t>24 hours of taking leave</w:t>
      </w:r>
      <w:r w:rsidR="00E132E5" w:rsidRPr="00917B3A">
        <w:rPr>
          <w:rFonts w:asciiTheme="minorHAnsi" w:hAnsiTheme="minorHAnsi" w:cstheme="minorHAnsi"/>
          <w:sz w:val="24"/>
        </w:rPr>
        <w:t>, but s</w:t>
      </w:r>
      <w:r w:rsidR="0030682D" w:rsidRPr="00917B3A">
        <w:rPr>
          <w:rFonts w:asciiTheme="minorHAnsi" w:hAnsiTheme="minorHAnsi" w:cstheme="minorHAnsi"/>
          <w:sz w:val="24"/>
        </w:rPr>
        <w:t>omeone else can do this on your behalf</w:t>
      </w:r>
      <w:r w:rsidRPr="00917B3A">
        <w:rPr>
          <w:rFonts w:asciiTheme="minorHAnsi" w:hAnsiTheme="minorHAnsi" w:cstheme="minorHAnsi"/>
          <w:sz w:val="24"/>
        </w:rPr>
        <w:t>,</w:t>
      </w:r>
      <w:r w:rsidR="00E132E5" w:rsidRPr="00917B3A">
        <w:rPr>
          <w:rFonts w:asciiTheme="minorHAnsi" w:hAnsiTheme="minorHAnsi" w:cstheme="minorHAnsi"/>
          <w:sz w:val="24"/>
        </w:rPr>
        <w:t xml:space="preserve"> if necessary</w:t>
      </w:r>
      <w:r w:rsidR="0030682D" w:rsidRPr="00917B3A">
        <w:rPr>
          <w:rFonts w:asciiTheme="minorHAnsi" w:hAnsiTheme="minorHAnsi" w:cstheme="minorHAnsi"/>
          <w:sz w:val="24"/>
        </w:rPr>
        <w:t xml:space="preserve">.  You must provide written notice of the request for time off within </w:t>
      </w:r>
      <w:r w:rsidR="00BA0B64">
        <w:rPr>
          <w:rFonts w:asciiTheme="minorHAnsi" w:hAnsiTheme="minorHAnsi" w:cstheme="minorHAnsi"/>
          <w:b/>
          <w:bCs/>
          <w:sz w:val="24"/>
        </w:rPr>
        <w:t>3</w:t>
      </w:r>
      <w:r w:rsidR="0030682D" w:rsidRPr="00917B3A">
        <w:rPr>
          <w:rFonts w:asciiTheme="minorHAnsi" w:hAnsiTheme="minorHAnsi" w:cstheme="minorHAnsi"/>
          <w:sz w:val="24"/>
        </w:rPr>
        <w:t xml:space="preserve"> days of returning to work.  </w:t>
      </w:r>
    </w:p>
    <w:p w14:paraId="52C836F0" w14:textId="77777777" w:rsidR="0030682D" w:rsidRPr="00917B3A" w:rsidRDefault="0030682D" w:rsidP="0030682D">
      <w:pPr>
        <w:pStyle w:val="CommentText"/>
        <w:rPr>
          <w:rFonts w:asciiTheme="minorHAnsi" w:hAnsiTheme="minorHAnsi" w:cstheme="minorHAnsi"/>
          <w:sz w:val="24"/>
        </w:rPr>
      </w:pPr>
    </w:p>
    <w:p w14:paraId="65F0667C" w14:textId="77777777" w:rsidR="0030682D" w:rsidRPr="00342342" w:rsidRDefault="0030682D" w:rsidP="0030682D">
      <w:pPr>
        <w:rPr>
          <w:rFonts w:asciiTheme="minorHAnsi" w:hAnsiTheme="minorHAnsi" w:cstheme="minorHAnsi"/>
          <w:b/>
          <w:bCs/>
          <w:u w:val="single"/>
        </w:rPr>
      </w:pPr>
      <w:bookmarkStart w:id="89" w:name="_Toc352577034"/>
      <w:r w:rsidRPr="00342342">
        <w:rPr>
          <w:rFonts w:asciiTheme="minorHAnsi" w:hAnsiTheme="minorHAnsi" w:cstheme="minorHAnsi"/>
          <w:b/>
          <w:bCs/>
          <w:u w:val="single"/>
        </w:rPr>
        <w:t>Pay While on Leave</w:t>
      </w:r>
      <w:bookmarkEnd w:id="89"/>
    </w:p>
    <w:p w14:paraId="52987FF5" w14:textId="19B7891D" w:rsidR="00D54726" w:rsidRPr="00917B3A" w:rsidRDefault="009502E9" w:rsidP="00D54726">
      <w:pPr>
        <w:rPr>
          <w:rFonts w:asciiTheme="minorHAnsi" w:hAnsiTheme="minorHAnsi" w:cstheme="minorHAnsi"/>
        </w:rPr>
      </w:pPr>
      <w:r w:rsidRPr="00917B3A">
        <w:rPr>
          <w:rFonts w:asciiTheme="minorHAnsi" w:hAnsiTheme="minorHAnsi" w:cstheme="minorHAnsi"/>
        </w:rPr>
        <w:t>Y</w:t>
      </w:r>
      <w:r w:rsidR="00D54726" w:rsidRPr="00917B3A">
        <w:rPr>
          <w:rFonts w:asciiTheme="minorHAnsi" w:hAnsiTheme="minorHAnsi" w:cstheme="minorHAnsi"/>
        </w:rPr>
        <w:t xml:space="preserve">ou will continue to receive regular pay for up to </w:t>
      </w:r>
      <w:r w:rsidR="00BF358B">
        <w:rPr>
          <w:rFonts w:asciiTheme="minorHAnsi" w:hAnsiTheme="minorHAnsi" w:cstheme="minorHAnsi"/>
          <w:b/>
        </w:rPr>
        <w:t>3</w:t>
      </w:r>
      <w:r w:rsidR="00D54726" w:rsidRPr="00917B3A">
        <w:rPr>
          <w:rFonts w:asciiTheme="minorHAnsi" w:hAnsiTheme="minorHAnsi" w:cstheme="minorHAnsi"/>
        </w:rPr>
        <w:t xml:space="preserve"> days, which is the maximum company-paid </w:t>
      </w:r>
      <w:r w:rsidR="00AC0C71" w:rsidRPr="00917B3A">
        <w:rPr>
          <w:rFonts w:asciiTheme="minorHAnsi" w:hAnsiTheme="minorHAnsi" w:cstheme="minorHAnsi"/>
        </w:rPr>
        <w:t>absence</w:t>
      </w:r>
      <w:r w:rsidR="00D54726" w:rsidRPr="00917B3A">
        <w:rPr>
          <w:rFonts w:asciiTheme="minorHAnsi" w:hAnsiTheme="minorHAnsi" w:cstheme="minorHAnsi"/>
        </w:rPr>
        <w:t xml:space="preserve"> allowed.  Employees </w:t>
      </w:r>
      <w:r w:rsidRPr="00917B3A">
        <w:rPr>
          <w:rFonts w:asciiTheme="minorHAnsi" w:hAnsiTheme="minorHAnsi" w:cstheme="minorHAnsi"/>
        </w:rPr>
        <w:t>may choose to cover an additional period of absence with a</w:t>
      </w:r>
      <w:r w:rsidR="00D54726" w:rsidRPr="00917B3A">
        <w:rPr>
          <w:rFonts w:asciiTheme="minorHAnsi" w:hAnsiTheme="minorHAnsi" w:cstheme="minorHAnsi"/>
        </w:rPr>
        <w:t xml:space="preserve">ny available </w:t>
      </w:r>
      <w:r w:rsidR="00B15B20">
        <w:rPr>
          <w:rFonts w:asciiTheme="minorHAnsi" w:hAnsiTheme="minorHAnsi" w:cstheme="minorHAnsi"/>
          <w:b/>
        </w:rPr>
        <w:t>sick time</w:t>
      </w:r>
      <w:r w:rsidR="00DB3F32">
        <w:rPr>
          <w:rFonts w:asciiTheme="minorHAnsi" w:hAnsiTheme="minorHAnsi" w:cstheme="minorHAnsi"/>
          <w:b/>
        </w:rPr>
        <w:t xml:space="preserve"> </w:t>
      </w:r>
      <w:r w:rsidR="009E7E9F">
        <w:rPr>
          <w:rFonts w:asciiTheme="minorHAnsi" w:hAnsiTheme="minorHAnsi" w:cstheme="minorHAnsi"/>
          <w:b/>
        </w:rPr>
        <w:t>and/</w:t>
      </w:r>
      <w:r w:rsidR="00DB3F32">
        <w:rPr>
          <w:rFonts w:asciiTheme="minorHAnsi" w:hAnsiTheme="minorHAnsi" w:cstheme="minorHAnsi"/>
          <w:b/>
        </w:rPr>
        <w:t>or vacation time</w:t>
      </w:r>
      <w:r w:rsidRPr="00917B3A">
        <w:rPr>
          <w:rFonts w:asciiTheme="minorHAnsi" w:hAnsiTheme="minorHAnsi" w:cstheme="minorHAnsi"/>
        </w:rPr>
        <w:t xml:space="preserve">. </w:t>
      </w:r>
    </w:p>
    <w:p w14:paraId="3F71BCD6" w14:textId="77777777" w:rsidR="00D54726" w:rsidRPr="00917B3A" w:rsidRDefault="00D54726" w:rsidP="0030682D">
      <w:pPr>
        <w:rPr>
          <w:rFonts w:asciiTheme="minorHAnsi" w:hAnsiTheme="minorHAnsi" w:cstheme="minorHAnsi"/>
        </w:rPr>
      </w:pPr>
    </w:p>
    <w:p w14:paraId="096627A0" w14:textId="77777777" w:rsidR="00D54726" w:rsidRPr="00342342" w:rsidRDefault="00D54726" w:rsidP="00D54726">
      <w:pPr>
        <w:tabs>
          <w:tab w:val="left" w:pos="2457"/>
        </w:tabs>
        <w:rPr>
          <w:rFonts w:asciiTheme="minorHAnsi" w:hAnsiTheme="minorHAnsi" w:cstheme="minorHAnsi"/>
          <w:b/>
          <w:bCs/>
          <w:u w:val="single"/>
        </w:rPr>
      </w:pPr>
      <w:r w:rsidRPr="00342342">
        <w:rPr>
          <w:rFonts w:asciiTheme="minorHAnsi" w:hAnsiTheme="minorHAnsi" w:cstheme="minorHAnsi"/>
          <w:b/>
          <w:bCs/>
          <w:u w:val="single"/>
        </w:rPr>
        <w:t>Status of Benefits</w:t>
      </w:r>
    </w:p>
    <w:p w14:paraId="2F0ADC59" w14:textId="442DC3FF" w:rsidR="00D54726" w:rsidRPr="00917B3A" w:rsidRDefault="00D54726" w:rsidP="0030682D">
      <w:pPr>
        <w:rPr>
          <w:rFonts w:asciiTheme="minorHAnsi" w:hAnsiTheme="minorHAnsi" w:cstheme="minorHAnsi"/>
        </w:rPr>
      </w:pPr>
      <w:r w:rsidRPr="00917B3A">
        <w:rPr>
          <w:rFonts w:asciiTheme="minorHAnsi" w:hAnsiTheme="minorHAnsi" w:cstheme="minorHAnsi"/>
        </w:rPr>
        <w:t xml:space="preserve">Company-paid bereavement leave won’t affect your eligibility for benefits or the continuation of benefit accruals.  If you are granted additional time off, the effect of the additional leave on your benefits will be determined by our </w:t>
      </w:r>
      <w:r w:rsidR="00CF1528" w:rsidRPr="009F29FA">
        <w:rPr>
          <w:rFonts w:asciiTheme="minorHAnsi" w:hAnsiTheme="minorHAnsi" w:cstheme="minorHAnsi"/>
          <w:bCs/>
        </w:rPr>
        <w:t>OFLA</w:t>
      </w:r>
      <w:r w:rsidRPr="00917B3A">
        <w:rPr>
          <w:rFonts w:asciiTheme="minorHAnsi" w:hAnsiTheme="minorHAnsi" w:cstheme="minorHAnsi"/>
        </w:rPr>
        <w:t xml:space="preserve"> </w:t>
      </w:r>
      <w:r w:rsidR="0080674F">
        <w:rPr>
          <w:rFonts w:asciiTheme="minorHAnsi" w:hAnsiTheme="minorHAnsi" w:cstheme="minorHAnsi"/>
        </w:rPr>
        <w:t>P</w:t>
      </w:r>
      <w:r w:rsidRPr="00917B3A">
        <w:rPr>
          <w:rFonts w:asciiTheme="minorHAnsi" w:hAnsiTheme="minorHAnsi" w:cstheme="minorHAnsi"/>
        </w:rPr>
        <w:t>olicy.</w:t>
      </w:r>
    </w:p>
    <w:p w14:paraId="582264A3" w14:textId="01DB1835" w:rsidR="00DE5181" w:rsidRPr="00917B3A" w:rsidRDefault="0030682D" w:rsidP="00EC5EA4">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90" w:name="_Toc114573640"/>
      <w:r w:rsidR="00FD6DC7" w:rsidRPr="000037EB">
        <w:rPr>
          <w:rFonts w:asciiTheme="minorHAnsi" w:hAnsiTheme="minorHAnsi" w:cstheme="minorHAnsi"/>
        </w:rPr>
        <w:lastRenderedPageBreak/>
        <w:t>Civic Duty Leave</w:t>
      </w:r>
      <w:bookmarkEnd w:id="90"/>
    </w:p>
    <w:p w14:paraId="3A7BAACA" w14:textId="67D22C59" w:rsidR="00FD6DC7" w:rsidRPr="00342342" w:rsidRDefault="00FD6DC7" w:rsidP="00A15115">
      <w:pPr>
        <w:pStyle w:val="Heading3"/>
        <w:spacing w:before="0"/>
        <w:rPr>
          <w:rFonts w:asciiTheme="minorHAnsi" w:hAnsiTheme="minorHAnsi" w:cstheme="minorHAnsi"/>
          <w:i w:val="0"/>
          <w:iCs/>
        </w:rPr>
      </w:pPr>
      <w:bookmarkStart w:id="91" w:name="_Toc114573641"/>
      <w:r w:rsidRPr="00342342">
        <w:rPr>
          <w:rFonts w:asciiTheme="minorHAnsi" w:hAnsiTheme="minorHAnsi" w:cstheme="minorHAnsi"/>
          <w:i w:val="0"/>
          <w:iCs/>
        </w:rPr>
        <w:t xml:space="preserve">Jury or Witness Duty </w:t>
      </w:r>
      <w:r w:rsidR="00C54640" w:rsidRPr="00342342">
        <w:rPr>
          <w:rFonts w:asciiTheme="minorHAnsi" w:hAnsiTheme="minorHAnsi" w:cstheme="minorHAnsi"/>
          <w:i w:val="0"/>
          <w:iCs/>
        </w:rPr>
        <w:t>Leave</w:t>
      </w:r>
      <w:bookmarkEnd w:id="91"/>
    </w:p>
    <w:p w14:paraId="3553EA10" w14:textId="26DFD0F8" w:rsidR="004748DE" w:rsidRPr="00917B3A" w:rsidRDefault="00FD6DC7">
      <w:pPr>
        <w:rPr>
          <w:rFonts w:asciiTheme="minorHAnsi" w:hAnsiTheme="minorHAnsi" w:cstheme="minorHAnsi"/>
        </w:rPr>
      </w:pPr>
      <w:r w:rsidRPr="00917B3A">
        <w:rPr>
          <w:rFonts w:asciiTheme="minorHAnsi" w:hAnsiTheme="minorHAnsi" w:cstheme="minorHAnsi"/>
        </w:rPr>
        <w:t xml:space="preserve">Employees subpoenaed to serve as witnesses or </w:t>
      </w:r>
      <w:r w:rsidR="005F4F2C" w:rsidRPr="00917B3A">
        <w:rPr>
          <w:rFonts w:asciiTheme="minorHAnsi" w:hAnsiTheme="minorHAnsi" w:cstheme="minorHAnsi"/>
        </w:rPr>
        <w:t>for</w:t>
      </w:r>
      <w:r w:rsidRPr="00917B3A">
        <w:rPr>
          <w:rFonts w:asciiTheme="minorHAnsi" w:hAnsiTheme="minorHAnsi" w:cstheme="minorHAnsi"/>
        </w:rPr>
        <w:t xml:space="preserve"> jury duty may obtain a </w:t>
      </w:r>
      <w:r w:rsidR="00C54640" w:rsidRPr="00917B3A">
        <w:rPr>
          <w:rFonts w:asciiTheme="minorHAnsi" w:hAnsiTheme="minorHAnsi" w:cstheme="minorHAnsi"/>
        </w:rPr>
        <w:t xml:space="preserve">protected </w:t>
      </w:r>
      <w:r w:rsidRPr="00917B3A">
        <w:rPr>
          <w:rFonts w:asciiTheme="minorHAnsi" w:hAnsiTheme="minorHAnsi" w:cstheme="minorHAnsi"/>
        </w:rPr>
        <w:t xml:space="preserve">leave of absence.  If </w:t>
      </w:r>
      <w:r w:rsidR="0080674F">
        <w:rPr>
          <w:rFonts w:asciiTheme="minorHAnsi" w:hAnsiTheme="minorHAnsi" w:cstheme="minorHAnsi"/>
        </w:rPr>
        <w:t>management</w:t>
      </w:r>
      <w:r w:rsidR="0080674F" w:rsidRPr="00917B3A">
        <w:rPr>
          <w:rFonts w:asciiTheme="minorHAnsi" w:hAnsiTheme="minorHAnsi" w:cstheme="minorHAnsi"/>
        </w:rPr>
        <w:t xml:space="preserve"> </w:t>
      </w:r>
      <w:r w:rsidRPr="00917B3A">
        <w:rPr>
          <w:rFonts w:asciiTheme="minorHAnsi" w:hAnsiTheme="minorHAnsi" w:cstheme="minorHAnsi"/>
        </w:rPr>
        <w:t>feel</w:t>
      </w:r>
      <w:r w:rsidR="0080674F">
        <w:rPr>
          <w:rFonts w:asciiTheme="minorHAnsi" w:hAnsiTheme="minorHAnsi" w:cstheme="minorHAnsi"/>
        </w:rPr>
        <w:t>s</w:t>
      </w:r>
      <w:r w:rsidRPr="00917B3A">
        <w:rPr>
          <w:rFonts w:asciiTheme="minorHAnsi" w:hAnsiTheme="minorHAnsi" w:cstheme="minorHAnsi"/>
        </w:rPr>
        <w:t xml:space="preserve"> that your absence would cause an undue hardship to you or the organization, </w:t>
      </w:r>
      <w:r w:rsidR="0080674F">
        <w:rPr>
          <w:rFonts w:asciiTheme="minorHAnsi" w:hAnsiTheme="minorHAnsi" w:cstheme="minorHAnsi"/>
        </w:rPr>
        <w:t>it may be requested</w:t>
      </w:r>
      <w:r w:rsidRPr="00917B3A">
        <w:rPr>
          <w:rFonts w:asciiTheme="minorHAnsi" w:hAnsiTheme="minorHAnsi" w:cstheme="minorHAnsi"/>
        </w:rPr>
        <w:t xml:space="preserve">, with your agreement, that </w:t>
      </w:r>
      <w:r w:rsidR="00FC0922" w:rsidRPr="00917B3A">
        <w:rPr>
          <w:rFonts w:asciiTheme="minorHAnsi" w:hAnsiTheme="minorHAnsi" w:cstheme="minorHAnsi"/>
        </w:rPr>
        <w:t>jury duty be postponed.</w:t>
      </w:r>
      <w:r w:rsidRPr="00917B3A">
        <w:rPr>
          <w:rFonts w:asciiTheme="minorHAnsi" w:hAnsiTheme="minorHAnsi" w:cstheme="minorHAnsi"/>
        </w:rPr>
        <w:t xml:space="preserve">  </w:t>
      </w:r>
      <w:r w:rsidR="00DE5181" w:rsidRPr="00917B3A">
        <w:rPr>
          <w:rFonts w:asciiTheme="minorHAnsi" w:hAnsiTheme="minorHAnsi" w:cstheme="minorHAnsi"/>
        </w:rPr>
        <w:t xml:space="preserve">You may choose to use your accrued paid </w:t>
      </w:r>
      <w:r w:rsidR="002541FE">
        <w:rPr>
          <w:rFonts w:asciiTheme="minorHAnsi" w:hAnsiTheme="minorHAnsi" w:cstheme="minorHAnsi"/>
          <w:b/>
        </w:rPr>
        <w:t>va</w:t>
      </w:r>
      <w:r w:rsidR="0024563F">
        <w:rPr>
          <w:rFonts w:asciiTheme="minorHAnsi" w:hAnsiTheme="minorHAnsi" w:cstheme="minorHAnsi"/>
          <w:b/>
        </w:rPr>
        <w:t>cation</w:t>
      </w:r>
      <w:r w:rsidR="00DE5181" w:rsidRPr="00917B3A">
        <w:rPr>
          <w:rFonts w:asciiTheme="minorHAnsi" w:hAnsiTheme="minorHAnsi" w:cstheme="minorHAnsi"/>
        </w:rPr>
        <w:t xml:space="preserve"> time available for v</w:t>
      </w:r>
      <w:r w:rsidRPr="00917B3A">
        <w:rPr>
          <w:rFonts w:asciiTheme="minorHAnsi" w:hAnsiTheme="minorHAnsi" w:cstheme="minorHAnsi"/>
        </w:rPr>
        <w:t xml:space="preserve">oluntary service as a witness or </w:t>
      </w:r>
      <w:r w:rsidR="00DE5181" w:rsidRPr="00917B3A">
        <w:rPr>
          <w:rFonts w:asciiTheme="minorHAnsi" w:hAnsiTheme="minorHAnsi" w:cstheme="minorHAnsi"/>
        </w:rPr>
        <w:t xml:space="preserve">for </w:t>
      </w:r>
      <w:r w:rsidRPr="00917B3A">
        <w:rPr>
          <w:rFonts w:asciiTheme="minorHAnsi" w:hAnsiTheme="minorHAnsi" w:cstheme="minorHAnsi"/>
        </w:rPr>
        <w:t>court appearances you must make as part of your o</w:t>
      </w:r>
      <w:r w:rsidR="00DE5181" w:rsidRPr="00917B3A">
        <w:rPr>
          <w:rFonts w:asciiTheme="minorHAnsi" w:hAnsiTheme="minorHAnsi" w:cstheme="minorHAnsi"/>
        </w:rPr>
        <w:t>w</w:t>
      </w:r>
      <w:r w:rsidR="00317DB5" w:rsidRPr="00917B3A">
        <w:rPr>
          <w:rFonts w:asciiTheme="minorHAnsi" w:hAnsiTheme="minorHAnsi" w:cstheme="minorHAnsi"/>
        </w:rPr>
        <w:t xml:space="preserve">n legal proceedings or lawsuit. </w:t>
      </w:r>
      <w:r w:rsidR="00DE5181" w:rsidRPr="00917B3A">
        <w:rPr>
          <w:rFonts w:asciiTheme="minorHAnsi" w:hAnsiTheme="minorHAnsi" w:cstheme="minorHAnsi"/>
        </w:rPr>
        <w:t xml:space="preserve"> </w:t>
      </w:r>
    </w:p>
    <w:p w14:paraId="6F474A1E" w14:textId="77777777" w:rsidR="00FD6DC7" w:rsidRPr="00917B3A" w:rsidRDefault="00FD6DC7">
      <w:pPr>
        <w:rPr>
          <w:rFonts w:asciiTheme="minorHAnsi" w:hAnsiTheme="minorHAnsi" w:cstheme="minorHAnsi"/>
        </w:rPr>
      </w:pPr>
    </w:p>
    <w:p w14:paraId="1CF346BA" w14:textId="77777777" w:rsidR="00FD6DC7" w:rsidRPr="00342342" w:rsidRDefault="00FD6DC7">
      <w:pPr>
        <w:rPr>
          <w:rFonts w:asciiTheme="minorHAnsi" w:hAnsiTheme="minorHAnsi" w:cstheme="minorHAnsi"/>
          <w:b/>
          <w:bCs/>
          <w:u w:val="single"/>
        </w:rPr>
      </w:pPr>
      <w:r w:rsidRPr="00342342">
        <w:rPr>
          <w:rFonts w:asciiTheme="minorHAnsi" w:hAnsiTheme="minorHAnsi" w:cstheme="minorHAnsi"/>
          <w:b/>
          <w:bCs/>
          <w:u w:val="single"/>
        </w:rPr>
        <w:t>Length of Leave</w:t>
      </w:r>
    </w:p>
    <w:p w14:paraId="3BED21B7" w14:textId="77777777" w:rsidR="00FD6DC7" w:rsidRPr="00917B3A" w:rsidRDefault="00FD6DC7">
      <w:pPr>
        <w:rPr>
          <w:rFonts w:asciiTheme="minorHAnsi" w:hAnsiTheme="minorHAnsi" w:cstheme="minorHAnsi"/>
        </w:rPr>
      </w:pPr>
      <w:r w:rsidRPr="00917B3A">
        <w:rPr>
          <w:rFonts w:asciiTheme="minorHAnsi" w:hAnsiTheme="minorHAnsi" w:cstheme="minorHAnsi"/>
        </w:rPr>
        <w:t>Jury or witness duty leave is available for the period of time covered by the initial subpoena or court order and any involuntary extensions.</w:t>
      </w:r>
    </w:p>
    <w:p w14:paraId="133342A6" w14:textId="77777777" w:rsidR="00FD6DC7" w:rsidRPr="00917B3A" w:rsidRDefault="00FD6DC7">
      <w:pPr>
        <w:rPr>
          <w:rFonts w:asciiTheme="minorHAnsi" w:hAnsiTheme="minorHAnsi" w:cstheme="minorHAnsi"/>
        </w:rPr>
      </w:pPr>
    </w:p>
    <w:p w14:paraId="309093A0" w14:textId="77777777" w:rsidR="00FD6DC7" w:rsidRPr="00342342" w:rsidRDefault="00FD6DC7">
      <w:pPr>
        <w:rPr>
          <w:rFonts w:asciiTheme="minorHAnsi" w:hAnsiTheme="minorHAnsi" w:cstheme="minorHAnsi"/>
          <w:b/>
          <w:bCs/>
          <w:u w:val="single"/>
        </w:rPr>
      </w:pPr>
      <w:r w:rsidRPr="00342342">
        <w:rPr>
          <w:rFonts w:asciiTheme="minorHAnsi" w:hAnsiTheme="minorHAnsi" w:cstheme="minorHAnsi"/>
          <w:b/>
          <w:bCs/>
          <w:u w:val="single"/>
        </w:rPr>
        <w:t>Request Procedure</w:t>
      </w:r>
    </w:p>
    <w:p w14:paraId="357C393E" w14:textId="593DBED5" w:rsidR="00FD6DC7" w:rsidRPr="00917B3A" w:rsidRDefault="00FD6DC7">
      <w:pPr>
        <w:rPr>
          <w:rFonts w:asciiTheme="minorHAnsi" w:hAnsiTheme="minorHAnsi" w:cstheme="minorHAnsi"/>
        </w:rPr>
      </w:pPr>
      <w:r w:rsidRPr="00917B3A">
        <w:rPr>
          <w:rFonts w:asciiTheme="minorHAnsi" w:hAnsiTheme="minorHAnsi" w:cstheme="minorHAnsi"/>
        </w:rPr>
        <w:t xml:space="preserve">You must notify your </w:t>
      </w:r>
      <w:r w:rsidR="0080674F">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 or </w:t>
      </w:r>
      <w:r w:rsidR="0080674F">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as soon as is practicable after you receive notice asking you to serve as a witness or on a jury so that arrangements can be made to cover your position.  You are expected to provide us with a copy of the subpoena or noti</w:t>
      </w:r>
      <w:r w:rsidR="005D3500" w:rsidRPr="00917B3A">
        <w:rPr>
          <w:rFonts w:asciiTheme="minorHAnsi" w:hAnsiTheme="minorHAnsi" w:cstheme="minorHAnsi"/>
        </w:rPr>
        <w:t>ce within</w:t>
      </w:r>
      <w:r w:rsidR="002541FE">
        <w:rPr>
          <w:rFonts w:asciiTheme="minorHAnsi" w:hAnsiTheme="minorHAnsi" w:cstheme="minorHAnsi"/>
        </w:rPr>
        <w:t xml:space="preserve"> </w:t>
      </w:r>
      <w:r w:rsidR="000B75B5" w:rsidRPr="009F29FA">
        <w:rPr>
          <w:rFonts w:asciiTheme="minorHAnsi" w:hAnsiTheme="minorHAnsi" w:cstheme="minorHAnsi"/>
        </w:rPr>
        <w:t>5</w:t>
      </w:r>
      <w:r w:rsidR="002541FE" w:rsidRPr="0080674F">
        <w:rPr>
          <w:rFonts w:asciiTheme="minorHAnsi" w:hAnsiTheme="minorHAnsi" w:cstheme="minorHAnsi"/>
        </w:rPr>
        <w:t xml:space="preserve"> </w:t>
      </w:r>
      <w:r w:rsidR="005D3500" w:rsidRPr="00917B3A">
        <w:rPr>
          <w:rFonts w:asciiTheme="minorHAnsi" w:hAnsiTheme="minorHAnsi" w:cstheme="minorHAnsi"/>
        </w:rPr>
        <w:t>days after you</w:t>
      </w:r>
      <w:r w:rsidRPr="00917B3A">
        <w:rPr>
          <w:rFonts w:asciiTheme="minorHAnsi" w:hAnsiTheme="minorHAnsi" w:cstheme="minorHAnsi"/>
        </w:rPr>
        <w:t xml:space="preserve"> received it.</w:t>
      </w:r>
    </w:p>
    <w:p w14:paraId="79ACCA60" w14:textId="77777777" w:rsidR="00FD6DC7" w:rsidRPr="00917B3A" w:rsidRDefault="00FD6DC7">
      <w:pPr>
        <w:rPr>
          <w:rFonts w:asciiTheme="minorHAnsi" w:hAnsiTheme="minorHAnsi" w:cstheme="minorHAnsi"/>
        </w:rPr>
      </w:pPr>
    </w:p>
    <w:p w14:paraId="74DCB052" w14:textId="77777777" w:rsidR="00FD6DC7" w:rsidRPr="00342342" w:rsidRDefault="00FD6DC7">
      <w:pPr>
        <w:rPr>
          <w:rFonts w:asciiTheme="minorHAnsi" w:hAnsiTheme="minorHAnsi" w:cstheme="minorHAnsi"/>
          <w:b/>
          <w:bCs/>
          <w:u w:val="single"/>
        </w:rPr>
      </w:pPr>
      <w:r w:rsidRPr="00342342">
        <w:rPr>
          <w:rFonts w:asciiTheme="minorHAnsi" w:hAnsiTheme="minorHAnsi" w:cstheme="minorHAnsi"/>
          <w:b/>
          <w:bCs/>
          <w:u w:val="single"/>
        </w:rPr>
        <w:t>Pay While on Leave</w:t>
      </w:r>
    </w:p>
    <w:p w14:paraId="516525E9" w14:textId="6565A741" w:rsidR="00FD6DC7" w:rsidRPr="00917B3A" w:rsidRDefault="00FD6DC7">
      <w:pPr>
        <w:rPr>
          <w:rFonts w:asciiTheme="minorHAnsi" w:hAnsiTheme="minorHAnsi" w:cstheme="minorHAnsi"/>
        </w:rPr>
      </w:pPr>
      <w:r w:rsidRPr="00917B3A">
        <w:rPr>
          <w:rFonts w:asciiTheme="minorHAnsi" w:hAnsiTheme="minorHAnsi" w:cstheme="minorHAnsi"/>
        </w:rPr>
        <w:t>You will be compensated for the difference between the civic pay received and your regular ra</w:t>
      </w:r>
      <w:r w:rsidR="00FC0199" w:rsidRPr="00917B3A">
        <w:rPr>
          <w:rFonts w:asciiTheme="minorHAnsi" w:hAnsiTheme="minorHAnsi" w:cstheme="minorHAnsi"/>
        </w:rPr>
        <w:t>te of pay for up to</w:t>
      </w:r>
      <w:r w:rsidR="0024563F">
        <w:rPr>
          <w:rFonts w:asciiTheme="minorHAnsi" w:hAnsiTheme="minorHAnsi" w:cstheme="minorHAnsi"/>
        </w:rPr>
        <w:t xml:space="preserve"> one week</w:t>
      </w:r>
      <w:r w:rsidR="00FC0199" w:rsidRPr="00917B3A">
        <w:rPr>
          <w:rFonts w:asciiTheme="minorHAnsi" w:hAnsiTheme="minorHAnsi" w:cstheme="minorHAnsi"/>
        </w:rPr>
        <w:t xml:space="preserve"> if you are a</w:t>
      </w:r>
      <w:r w:rsidR="00371A16" w:rsidRPr="00917B3A">
        <w:rPr>
          <w:rFonts w:asciiTheme="minorHAnsi" w:hAnsiTheme="minorHAnsi" w:cstheme="minorHAnsi"/>
        </w:rPr>
        <w:t xml:space="preserve"> </w:t>
      </w:r>
      <w:r w:rsidR="00371A16" w:rsidRPr="009F29FA">
        <w:rPr>
          <w:rFonts w:asciiTheme="minorHAnsi" w:hAnsiTheme="minorHAnsi" w:cstheme="minorHAnsi"/>
        </w:rPr>
        <w:t>non-exempt</w:t>
      </w:r>
      <w:r w:rsidR="00FC0199" w:rsidRPr="00917B3A">
        <w:rPr>
          <w:rFonts w:asciiTheme="minorHAnsi" w:hAnsiTheme="minorHAnsi" w:cstheme="minorHAnsi"/>
        </w:rPr>
        <w:t xml:space="preserve"> employee</w:t>
      </w:r>
      <w:r w:rsidR="00371A16" w:rsidRPr="00917B3A">
        <w:rPr>
          <w:rFonts w:asciiTheme="minorHAnsi" w:hAnsiTheme="minorHAnsi" w:cstheme="minorHAnsi"/>
        </w:rPr>
        <w:t>; after that period, you may utilize paid time off if desired.</w:t>
      </w:r>
      <w:r w:rsidR="00FC0199" w:rsidRPr="00917B3A">
        <w:rPr>
          <w:rFonts w:asciiTheme="minorHAnsi" w:hAnsiTheme="minorHAnsi" w:cstheme="minorHAnsi"/>
        </w:rPr>
        <w:t xml:space="preserve">  For</w:t>
      </w:r>
      <w:r w:rsidR="00FC0199" w:rsidRPr="00CD723B">
        <w:rPr>
          <w:rFonts w:asciiTheme="minorHAnsi" w:hAnsiTheme="minorHAnsi" w:cstheme="minorHAnsi"/>
        </w:rPr>
        <w:t xml:space="preserve"> </w:t>
      </w:r>
      <w:r w:rsidR="00FC0199" w:rsidRPr="009F29FA">
        <w:rPr>
          <w:rFonts w:asciiTheme="minorHAnsi" w:hAnsiTheme="minorHAnsi" w:cstheme="minorHAnsi"/>
        </w:rPr>
        <w:t>exempt</w:t>
      </w:r>
      <w:r w:rsidR="00FC0199" w:rsidRPr="00917B3A">
        <w:rPr>
          <w:rFonts w:asciiTheme="minorHAnsi" w:hAnsiTheme="minorHAnsi" w:cstheme="minorHAnsi"/>
        </w:rPr>
        <w:t xml:space="preserve"> employees, a</w:t>
      </w:r>
      <w:r w:rsidR="00371A16" w:rsidRPr="00917B3A">
        <w:rPr>
          <w:rFonts w:asciiTheme="minorHAnsi" w:hAnsiTheme="minorHAnsi" w:cstheme="minorHAnsi"/>
        </w:rPr>
        <w:t>ny</w:t>
      </w:r>
      <w:r w:rsidR="00FC0199" w:rsidRPr="00917B3A">
        <w:rPr>
          <w:rFonts w:asciiTheme="minorHAnsi" w:hAnsiTheme="minorHAnsi" w:cstheme="minorHAnsi"/>
        </w:rPr>
        <w:t xml:space="preserve"> partial day or partial week worked will be paid in full</w:t>
      </w:r>
      <w:r w:rsidR="00371A16" w:rsidRPr="00917B3A">
        <w:rPr>
          <w:rFonts w:asciiTheme="minorHAnsi" w:hAnsiTheme="minorHAnsi" w:cstheme="minorHAnsi"/>
        </w:rPr>
        <w:t xml:space="preserve">; </w:t>
      </w:r>
      <w:r w:rsidR="00EF4652" w:rsidRPr="009F29FA">
        <w:rPr>
          <w:rFonts w:asciiTheme="minorHAnsi" w:hAnsiTheme="minorHAnsi" w:cstheme="minorHAnsi"/>
        </w:rPr>
        <w:t>exempt</w:t>
      </w:r>
      <w:r w:rsidR="00EF4652">
        <w:rPr>
          <w:rFonts w:asciiTheme="minorHAnsi" w:hAnsiTheme="minorHAnsi" w:cstheme="minorHAnsi"/>
        </w:rPr>
        <w:t xml:space="preserve"> </w:t>
      </w:r>
      <w:r w:rsidR="00371A16" w:rsidRPr="00917B3A">
        <w:rPr>
          <w:rFonts w:asciiTheme="minorHAnsi" w:hAnsiTheme="minorHAnsi" w:cstheme="minorHAnsi"/>
        </w:rPr>
        <w:t xml:space="preserve">employees are required to remit any jury fees received in connection with their service. </w:t>
      </w:r>
    </w:p>
    <w:p w14:paraId="3132411D" w14:textId="77777777" w:rsidR="00FD6DC7" w:rsidRPr="00917B3A" w:rsidRDefault="00FD6DC7">
      <w:pPr>
        <w:rPr>
          <w:rFonts w:asciiTheme="minorHAnsi" w:hAnsiTheme="minorHAnsi" w:cstheme="minorHAnsi"/>
        </w:rPr>
      </w:pPr>
    </w:p>
    <w:p w14:paraId="6FF8B260" w14:textId="77777777" w:rsidR="00FD6DC7" w:rsidRPr="00342342" w:rsidRDefault="00FD6DC7">
      <w:pPr>
        <w:rPr>
          <w:rFonts w:asciiTheme="minorHAnsi" w:hAnsiTheme="minorHAnsi" w:cstheme="minorHAnsi"/>
          <w:b/>
          <w:bCs/>
          <w:u w:val="single"/>
        </w:rPr>
      </w:pPr>
      <w:r w:rsidRPr="00342342">
        <w:rPr>
          <w:rFonts w:asciiTheme="minorHAnsi" w:hAnsiTheme="minorHAnsi" w:cstheme="minorHAnsi"/>
          <w:b/>
          <w:bCs/>
          <w:u w:val="single"/>
        </w:rPr>
        <w:t>Status of Benefits</w:t>
      </w:r>
    </w:p>
    <w:p w14:paraId="32DFF999" w14:textId="77777777" w:rsidR="00FD6DC7" w:rsidRPr="00917B3A" w:rsidRDefault="00FD6DC7">
      <w:pPr>
        <w:rPr>
          <w:rFonts w:asciiTheme="minorHAnsi" w:hAnsiTheme="minorHAnsi" w:cstheme="minorHAnsi"/>
        </w:rPr>
      </w:pPr>
      <w:r w:rsidRPr="00917B3A">
        <w:rPr>
          <w:rFonts w:asciiTheme="minorHAnsi" w:hAnsiTheme="minorHAnsi" w:cstheme="minorHAnsi"/>
        </w:rPr>
        <w:t>Benefits are not affected by jury or witness duty leaves.</w:t>
      </w:r>
    </w:p>
    <w:p w14:paraId="2B06122A" w14:textId="69CE139B" w:rsidR="00FD6DC7" w:rsidRPr="00342342" w:rsidRDefault="00FD6DC7">
      <w:pPr>
        <w:pStyle w:val="Heading3"/>
        <w:rPr>
          <w:rFonts w:asciiTheme="minorHAnsi" w:hAnsiTheme="minorHAnsi" w:cstheme="minorHAnsi"/>
          <w:i w:val="0"/>
          <w:iCs/>
          <w:u w:val="single"/>
        </w:rPr>
      </w:pPr>
      <w:bookmarkStart w:id="92" w:name="_Toc114573642"/>
      <w:r w:rsidRPr="00342342">
        <w:rPr>
          <w:rFonts w:asciiTheme="minorHAnsi" w:hAnsiTheme="minorHAnsi" w:cstheme="minorHAnsi"/>
          <w:i w:val="0"/>
          <w:iCs/>
          <w:u w:val="single"/>
        </w:rPr>
        <w:t>Voting Leave</w:t>
      </w:r>
      <w:bookmarkEnd w:id="92"/>
    </w:p>
    <w:p w14:paraId="22F39C4B" w14:textId="77777777" w:rsidR="00FD6DC7" w:rsidRPr="00917B3A" w:rsidRDefault="00FD6DC7">
      <w:pPr>
        <w:rPr>
          <w:rFonts w:asciiTheme="minorHAnsi" w:hAnsiTheme="minorHAnsi" w:cstheme="minorHAnsi"/>
        </w:rPr>
      </w:pPr>
      <w:r w:rsidRPr="00917B3A">
        <w:rPr>
          <w:rFonts w:asciiTheme="minorHAnsi" w:hAnsiTheme="minorHAnsi" w:cstheme="minorHAnsi"/>
        </w:rPr>
        <w:t>We encourage all employees to vote and to take advantage of polling hours before or after work.  However, if you are unable to vote outside of business hours, we will work to accommodate you in arranging a time for you to vote.</w:t>
      </w:r>
    </w:p>
    <w:p w14:paraId="76BFA436" w14:textId="77777777" w:rsidR="00FD6DC7" w:rsidRPr="00917B3A" w:rsidRDefault="00FD6DC7">
      <w:pPr>
        <w:rPr>
          <w:rFonts w:asciiTheme="minorHAnsi" w:hAnsiTheme="minorHAnsi" w:cstheme="minorHAnsi"/>
          <w:u w:val="single"/>
        </w:rPr>
      </w:pPr>
    </w:p>
    <w:p w14:paraId="310BA9F3" w14:textId="77777777" w:rsidR="00FD6DC7" w:rsidRPr="00342342" w:rsidRDefault="00FD6DC7">
      <w:pPr>
        <w:rPr>
          <w:rFonts w:asciiTheme="minorHAnsi" w:hAnsiTheme="minorHAnsi" w:cstheme="minorHAnsi"/>
          <w:b/>
          <w:bCs/>
          <w:u w:val="single"/>
        </w:rPr>
      </w:pPr>
      <w:r w:rsidRPr="00342342">
        <w:rPr>
          <w:rFonts w:asciiTheme="minorHAnsi" w:hAnsiTheme="minorHAnsi" w:cstheme="minorHAnsi"/>
          <w:b/>
          <w:bCs/>
          <w:u w:val="single"/>
        </w:rPr>
        <w:t>Request Procedure</w:t>
      </w:r>
    </w:p>
    <w:p w14:paraId="27838C59" w14:textId="0C7305B0" w:rsidR="00FD6DC7" w:rsidRPr="00917B3A" w:rsidRDefault="00FD6DC7">
      <w:pPr>
        <w:rPr>
          <w:rFonts w:asciiTheme="minorHAnsi" w:hAnsiTheme="minorHAnsi" w:cstheme="minorHAnsi"/>
        </w:rPr>
      </w:pPr>
      <w:r w:rsidRPr="00917B3A">
        <w:rPr>
          <w:rFonts w:asciiTheme="minorHAnsi" w:hAnsiTheme="minorHAnsi" w:cstheme="minorHAnsi"/>
        </w:rPr>
        <w:t xml:space="preserve">You must notify your </w:t>
      </w:r>
      <w:r w:rsidR="0080674F">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 or </w:t>
      </w:r>
      <w:r w:rsidR="00CD723B">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before </w:t>
      </w:r>
      <w:r w:rsidR="0054417F" w:rsidRPr="00917B3A">
        <w:rPr>
          <w:rFonts w:asciiTheme="minorHAnsi" w:hAnsiTheme="minorHAnsi" w:cstheme="minorHAnsi"/>
        </w:rPr>
        <w:t>Election Day</w:t>
      </w:r>
      <w:r w:rsidRPr="00917B3A">
        <w:rPr>
          <w:rFonts w:asciiTheme="minorHAnsi" w:hAnsiTheme="minorHAnsi" w:cstheme="minorHAnsi"/>
        </w:rPr>
        <w:t xml:space="preserve"> if you are unable to vote before or after work and provide a valid reason why voting during those hours is not possible.</w:t>
      </w:r>
    </w:p>
    <w:p w14:paraId="7CABE73A" w14:textId="77777777" w:rsidR="00FD6DC7" w:rsidRPr="00917B3A" w:rsidRDefault="00FD6DC7">
      <w:pPr>
        <w:rPr>
          <w:rFonts w:asciiTheme="minorHAnsi" w:hAnsiTheme="minorHAnsi" w:cstheme="minorHAnsi"/>
          <w:u w:val="single"/>
        </w:rPr>
      </w:pPr>
    </w:p>
    <w:p w14:paraId="69D2A569" w14:textId="77777777" w:rsidR="00FD6DC7" w:rsidRPr="00176143" w:rsidRDefault="00FD6DC7">
      <w:pPr>
        <w:rPr>
          <w:rFonts w:asciiTheme="minorHAnsi" w:hAnsiTheme="minorHAnsi" w:cstheme="minorHAnsi"/>
          <w:b/>
          <w:bCs/>
        </w:rPr>
      </w:pPr>
      <w:r w:rsidRPr="00342342">
        <w:rPr>
          <w:rFonts w:asciiTheme="minorHAnsi" w:hAnsiTheme="minorHAnsi" w:cstheme="minorHAnsi"/>
          <w:b/>
          <w:bCs/>
          <w:u w:val="single"/>
        </w:rPr>
        <w:t>Pay While on Leave</w:t>
      </w:r>
    </w:p>
    <w:p w14:paraId="5120AB66" w14:textId="77777777" w:rsidR="00FD6DC7" w:rsidRPr="00917B3A" w:rsidRDefault="00FD6DC7">
      <w:pPr>
        <w:rPr>
          <w:rFonts w:asciiTheme="minorHAnsi" w:hAnsiTheme="minorHAnsi" w:cstheme="minorHAnsi"/>
        </w:rPr>
      </w:pPr>
      <w:r w:rsidRPr="00917B3A">
        <w:rPr>
          <w:rFonts w:asciiTheme="minorHAnsi" w:hAnsiTheme="minorHAnsi" w:cstheme="minorHAnsi"/>
        </w:rPr>
        <w:t>Time off to vote will be without pay</w:t>
      </w:r>
      <w:r w:rsidR="00FC0922" w:rsidRPr="00917B3A">
        <w:rPr>
          <w:rFonts w:asciiTheme="minorHAnsi" w:hAnsiTheme="minorHAnsi" w:cstheme="minorHAnsi"/>
        </w:rPr>
        <w:t xml:space="preserve"> for </w:t>
      </w:r>
      <w:r w:rsidR="00FC0922" w:rsidRPr="009F29FA">
        <w:rPr>
          <w:rFonts w:asciiTheme="minorHAnsi" w:hAnsiTheme="minorHAnsi" w:cstheme="minorHAnsi"/>
        </w:rPr>
        <w:t>non-exempt</w:t>
      </w:r>
      <w:r w:rsidR="00FC0922" w:rsidRPr="00917B3A">
        <w:rPr>
          <w:rFonts w:asciiTheme="minorHAnsi" w:hAnsiTheme="minorHAnsi" w:cstheme="minorHAnsi"/>
        </w:rPr>
        <w:t xml:space="preserve"> employees, </w:t>
      </w:r>
      <w:r w:rsidRPr="00917B3A">
        <w:rPr>
          <w:rFonts w:asciiTheme="minorHAnsi" w:hAnsiTheme="minorHAnsi" w:cstheme="minorHAnsi"/>
        </w:rPr>
        <w:t>unless you have earned hours of vacation or personal time that you can use for that purpose.</w:t>
      </w:r>
    </w:p>
    <w:p w14:paraId="29D90125" w14:textId="76BB4DF6" w:rsidR="004748DE" w:rsidRPr="00917B3A" w:rsidRDefault="00FD6DC7" w:rsidP="002541FE">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93" w:name="_Toc114573643"/>
      <w:r w:rsidR="00D3405C" w:rsidRPr="002541FE">
        <w:rPr>
          <w:rFonts w:asciiTheme="minorHAnsi" w:hAnsiTheme="minorHAnsi" w:cstheme="minorHAnsi"/>
        </w:rPr>
        <w:lastRenderedPageBreak/>
        <w:t xml:space="preserve">Crime Victims’ </w:t>
      </w:r>
      <w:r w:rsidR="00AF3955" w:rsidRPr="002541FE">
        <w:rPr>
          <w:rFonts w:asciiTheme="minorHAnsi" w:hAnsiTheme="minorHAnsi" w:cstheme="minorHAnsi"/>
        </w:rPr>
        <w:t>L</w:t>
      </w:r>
      <w:r w:rsidR="00D3405C" w:rsidRPr="002541FE">
        <w:rPr>
          <w:rFonts w:asciiTheme="minorHAnsi" w:hAnsiTheme="minorHAnsi" w:cstheme="minorHAnsi"/>
        </w:rPr>
        <w:t>eave</w:t>
      </w:r>
      <w:bookmarkEnd w:id="93"/>
    </w:p>
    <w:p w14:paraId="050DA3A4" w14:textId="7952D328" w:rsidR="00D3405C" w:rsidRPr="00917B3A" w:rsidRDefault="00D3405C" w:rsidP="001220B5">
      <w:pPr>
        <w:rPr>
          <w:rFonts w:asciiTheme="minorHAnsi" w:hAnsiTheme="minorHAnsi" w:cstheme="minorHAnsi"/>
        </w:rPr>
      </w:pPr>
      <w:r w:rsidRPr="00917B3A">
        <w:rPr>
          <w:rFonts w:asciiTheme="minorHAnsi" w:hAnsiTheme="minorHAnsi" w:cstheme="minorHAnsi"/>
        </w:rPr>
        <w:t xml:space="preserve">If </w:t>
      </w:r>
      <w:r w:rsidR="00F67772" w:rsidRPr="00917B3A">
        <w:rPr>
          <w:rFonts w:asciiTheme="minorHAnsi" w:hAnsiTheme="minorHAnsi" w:cstheme="minorHAnsi"/>
        </w:rPr>
        <w:t>you</w:t>
      </w:r>
      <w:r w:rsidRPr="00917B3A">
        <w:rPr>
          <w:rFonts w:asciiTheme="minorHAnsi" w:hAnsiTheme="minorHAnsi" w:cstheme="minorHAnsi"/>
        </w:rPr>
        <w:t xml:space="preserve"> or a member of </w:t>
      </w:r>
      <w:r w:rsidR="00F67772" w:rsidRPr="00917B3A">
        <w:rPr>
          <w:rFonts w:asciiTheme="minorHAnsi" w:hAnsiTheme="minorHAnsi" w:cstheme="minorHAnsi"/>
        </w:rPr>
        <w:t>you</w:t>
      </w:r>
      <w:r w:rsidRPr="00917B3A">
        <w:rPr>
          <w:rFonts w:asciiTheme="minorHAnsi" w:hAnsiTheme="minorHAnsi" w:cstheme="minorHAnsi"/>
        </w:rPr>
        <w:t xml:space="preserve">r immediate family suffers financial, social, psychological, or physical harm as a result of a personal felony </w:t>
      </w:r>
      <w:r w:rsidR="00D54872" w:rsidRPr="00917B3A">
        <w:rPr>
          <w:rFonts w:asciiTheme="minorHAnsi" w:hAnsiTheme="minorHAnsi" w:cstheme="minorHAnsi"/>
        </w:rPr>
        <w:t>or an employee is a victim of harassment</w:t>
      </w:r>
      <w:r w:rsidR="00A035E8">
        <w:rPr>
          <w:rFonts w:asciiTheme="minorHAnsi" w:hAnsiTheme="minorHAnsi" w:cstheme="minorHAnsi"/>
        </w:rPr>
        <w:t xml:space="preserve">, </w:t>
      </w:r>
      <w:r w:rsidR="00D54872" w:rsidRPr="00917B3A">
        <w:rPr>
          <w:rFonts w:asciiTheme="minorHAnsi" w:hAnsiTheme="minorHAnsi" w:cstheme="minorHAnsi"/>
        </w:rPr>
        <w:t xml:space="preserve">under the public offenses statutes, </w:t>
      </w:r>
      <w:r w:rsidR="00F67772" w:rsidRPr="00917B3A">
        <w:rPr>
          <w:rFonts w:asciiTheme="minorHAnsi" w:hAnsiTheme="minorHAnsi" w:cstheme="minorHAnsi"/>
        </w:rPr>
        <w:t>you</w:t>
      </w:r>
      <w:r w:rsidRPr="00917B3A">
        <w:rPr>
          <w:rFonts w:asciiTheme="minorHAnsi" w:hAnsiTheme="minorHAnsi" w:cstheme="minorHAnsi"/>
        </w:rPr>
        <w:t xml:space="preserve"> may be entitled to take protected leave from work to attend criminal proceedings.</w:t>
      </w:r>
    </w:p>
    <w:p w14:paraId="774B6AB8" w14:textId="77777777" w:rsidR="000C7C8D" w:rsidRPr="00917B3A" w:rsidRDefault="000C7C8D" w:rsidP="001220B5">
      <w:pPr>
        <w:rPr>
          <w:rFonts w:asciiTheme="minorHAnsi" w:hAnsiTheme="minorHAnsi" w:cstheme="minorHAnsi"/>
        </w:rPr>
      </w:pPr>
    </w:p>
    <w:p w14:paraId="234A1220" w14:textId="77777777" w:rsidR="00D54872" w:rsidRPr="00342342" w:rsidRDefault="00D54872" w:rsidP="001220B5">
      <w:pPr>
        <w:rPr>
          <w:rFonts w:asciiTheme="minorHAnsi" w:hAnsiTheme="minorHAnsi" w:cstheme="minorHAnsi"/>
          <w:b/>
          <w:bCs/>
        </w:rPr>
      </w:pPr>
      <w:r w:rsidRPr="00342342">
        <w:rPr>
          <w:rFonts w:asciiTheme="minorHAnsi" w:hAnsiTheme="minorHAnsi" w:cstheme="minorHAnsi"/>
          <w:b/>
          <w:bCs/>
          <w:u w:val="single"/>
        </w:rPr>
        <w:t>Safety Measures</w:t>
      </w:r>
    </w:p>
    <w:p w14:paraId="6BA62413" w14:textId="77777777" w:rsidR="00D54872" w:rsidRPr="00917B3A" w:rsidRDefault="00D54872" w:rsidP="001220B5">
      <w:pPr>
        <w:rPr>
          <w:rFonts w:asciiTheme="minorHAnsi" w:hAnsiTheme="minorHAnsi" w:cstheme="minorHAnsi"/>
        </w:rPr>
      </w:pPr>
      <w:r w:rsidRPr="00917B3A">
        <w:rPr>
          <w:rFonts w:asciiTheme="minorHAnsi" w:hAnsiTheme="minorHAnsi" w:cstheme="minorHAnsi"/>
        </w:rPr>
        <w:t>The company will provide reasonable safety measures, if you are the victim of harassment or a threat of harm that would be expected to cause concern.</w:t>
      </w:r>
    </w:p>
    <w:p w14:paraId="5FC2CD8F" w14:textId="77777777" w:rsidR="001220B5" w:rsidRPr="00917B3A" w:rsidRDefault="001220B5" w:rsidP="001220B5">
      <w:pPr>
        <w:rPr>
          <w:rFonts w:asciiTheme="minorHAnsi" w:hAnsiTheme="minorHAnsi" w:cstheme="minorHAnsi"/>
        </w:rPr>
      </w:pPr>
    </w:p>
    <w:p w14:paraId="4F54CD13" w14:textId="77777777" w:rsidR="00D3405C" w:rsidRPr="00342342" w:rsidRDefault="00D3405C" w:rsidP="001220B5">
      <w:pPr>
        <w:rPr>
          <w:rFonts w:asciiTheme="minorHAnsi" w:hAnsiTheme="minorHAnsi" w:cstheme="minorHAnsi"/>
          <w:b/>
          <w:bCs/>
          <w:u w:val="single"/>
        </w:rPr>
      </w:pPr>
      <w:r w:rsidRPr="00342342">
        <w:rPr>
          <w:rFonts w:asciiTheme="minorHAnsi" w:hAnsiTheme="minorHAnsi" w:cstheme="minorHAnsi"/>
          <w:b/>
          <w:bCs/>
          <w:u w:val="single"/>
        </w:rPr>
        <w:t>Eligibility</w:t>
      </w:r>
    </w:p>
    <w:p w14:paraId="034C41D9" w14:textId="77777777" w:rsidR="00D3405C" w:rsidRPr="00917B3A" w:rsidRDefault="00D3405C" w:rsidP="001220B5">
      <w:pPr>
        <w:rPr>
          <w:rFonts w:asciiTheme="minorHAnsi" w:hAnsiTheme="minorHAnsi" w:cstheme="minorHAnsi"/>
        </w:rPr>
      </w:pPr>
      <w:r w:rsidRPr="00917B3A">
        <w:rPr>
          <w:rFonts w:asciiTheme="minorHAnsi" w:hAnsiTheme="minorHAnsi" w:cstheme="minorHAnsi"/>
        </w:rPr>
        <w:t>You will be eligible to take crime victims</w:t>
      </w:r>
      <w:r w:rsidR="00411CDB" w:rsidRPr="00917B3A">
        <w:rPr>
          <w:rFonts w:asciiTheme="minorHAnsi" w:hAnsiTheme="minorHAnsi" w:cstheme="minorHAnsi"/>
        </w:rPr>
        <w:t>’</w:t>
      </w:r>
      <w:r w:rsidRPr="00917B3A">
        <w:rPr>
          <w:rFonts w:asciiTheme="minorHAnsi" w:hAnsiTheme="minorHAnsi" w:cstheme="minorHAnsi"/>
        </w:rPr>
        <w:t xml:space="preserve"> leave if you have worked an average of more than 25 hours per week for the organization for at least 180 </w:t>
      </w:r>
      <w:r w:rsidR="00A842B2" w:rsidRPr="00917B3A">
        <w:rPr>
          <w:rFonts w:asciiTheme="minorHAnsi" w:hAnsiTheme="minorHAnsi" w:cstheme="minorHAnsi"/>
        </w:rPr>
        <w:t xml:space="preserve">days </w:t>
      </w:r>
      <w:r w:rsidRPr="00917B3A">
        <w:rPr>
          <w:rFonts w:asciiTheme="minorHAnsi" w:hAnsiTheme="minorHAnsi" w:cstheme="minorHAnsi"/>
        </w:rPr>
        <w:t>immediately before the leave would begin.</w:t>
      </w:r>
    </w:p>
    <w:p w14:paraId="1F86E38C" w14:textId="77777777" w:rsidR="00D3405C" w:rsidRPr="00917B3A" w:rsidRDefault="00D3405C" w:rsidP="00D3405C">
      <w:pPr>
        <w:rPr>
          <w:rFonts w:asciiTheme="minorHAnsi" w:hAnsiTheme="minorHAnsi" w:cstheme="minorHAnsi"/>
        </w:rPr>
      </w:pPr>
    </w:p>
    <w:p w14:paraId="14D430CE" w14:textId="77777777" w:rsidR="00D3405C" w:rsidRPr="00342342" w:rsidRDefault="00D3405C" w:rsidP="00D3405C">
      <w:pPr>
        <w:rPr>
          <w:rFonts w:asciiTheme="minorHAnsi" w:hAnsiTheme="minorHAnsi" w:cstheme="minorHAnsi"/>
          <w:b/>
          <w:bCs/>
          <w:u w:val="single"/>
        </w:rPr>
      </w:pPr>
      <w:r w:rsidRPr="00342342">
        <w:rPr>
          <w:rFonts w:asciiTheme="minorHAnsi" w:hAnsiTheme="minorHAnsi" w:cstheme="minorHAnsi"/>
          <w:b/>
          <w:bCs/>
          <w:u w:val="single"/>
        </w:rPr>
        <w:t>Length of Leave</w:t>
      </w:r>
    </w:p>
    <w:p w14:paraId="2B610922" w14:textId="095B745A" w:rsidR="00D3405C" w:rsidRPr="00917B3A" w:rsidRDefault="00A842B2" w:rsidP="00D3405C">
      <w:pPr>
        <w:rPr>
          <w:rFonts w:asciiTheme="minorHAnsi" w:hAnsiTheme="minorHAnsi" w:cstheme="minorHAnsi"/>
        </w:rPr>
      </w:pPr>
      <w:r w:rsidRPr="00917B3A">
        <w:rPr>
          <w:rFonts w:asciiTheme="minorHAnsi" w:hAnsiTheme="minorHAnsi" w:cstheme="minorHAnsi"/>
        </w:rPr>
        <w:t xml:space="preserve">The amount and length of leave time you may take is limited to that which does not create significant difficulty and expense </w:t>
      </w:r>
      <w:r w:rsidR="00A035E8">
        <w:rPr>
          <w:rFonts w:asciiTheme="minorHAnsi" w:hAnsiTheme="minorHAnsi" w:cstheme="minorHAnsi"/>
        </w:rPr>
        <w:t>(</w:t>
      </w:r>
      <w:r w:rsidRPr="00917B3A">
        <w:rPr>
          <w:rFonts w:asciiTheme="minorHAnsi" w:hAnsiTheme="minorHAnsi" w:cstheme="minorHAnsi"/>
        </w:rPr>
        <w:t>undue hardship</w:t>
      </w:r>
      <w:r w:rsidR="00A035E8">
        <w:rPr>
          <w:rFonts w:asciiTheme="minorHAnsi" w:hAnsiTheme="minorHAnsi" w:cstheme="minorHAnsi"/>
        </w:rPr>
        <w:t>)</w:t>
      </w:r>
      <w:r w:rsidRPr="00917B3A">
        <w:rPr>
          <w:rFonts w:asciiTheme="minorHAnsi" w:hAnsiTheme="minorHAnsi" w:cstheme="minorHAnsi"/>
        </w:rPr>
        <w:t xml:space="preserve"> to the organization.  If the organization must limit your leave due to undue hardship, we will notify the prosecuting attorney in the criminal proceeding, who is required by law to notify the court.  The court will then take your work schedule into consideration when scheduling the criminal proceedings.  </w:t>
      </w:r>
    </w:p>
    <w:p w14:paraId="44A81CF7" w14:textId="77777777" w:rsidR="00D3405C" w:rsidRPr="00917B3A" w:rsidRDefault="00D3405C" w:rsidP="00D3405C">
      <w:pPr>
        <w:rPr>
          <w:rFonts w:asciiTheme="minorHAnsi" w:hAnsiTheme="minorHAnsi" w:cstheme="minorHAnsi"/>
        </w:rPr>
      </w:pPr>
    </w:p>
    <w:p w14:paraId="006C11BE" w14:textId="77777777" w:rsidR="00D3405C" w:rsidRPr="00342342" w:rsidRDefault="00D3405C" w:rsidP="00D3405C">
      <w:pPr>
        <w:rPr>
          <w:rFonts w:asciiTheme="minorHAnsi" w:hAnsiTheme="minorHAnsi" w:cstheme="minorHAnsi"/>
          <w:b/>
          <w:bCs/>
          <w:u w:val="single"/>
        </w:rPr>
      </w:pPr>
      <w:r w:rsidRPr="00342342">
        <w:rPr>
          <w:rFonts w:asciiTheme="minorHAnsi" w:hAnsiTheme="minorHAnsi" w:cstheme="minorHAnsi"/>
          <w:b/>
          <w:bCs/>
          <w:u w:val="single"/>
        </w:rPr>
        <w:t>Request Procedure</w:t>
      </w:r>
    </w:p>
    <w:p w14:paraId="4CF1499D" w14:textId="2F3D9DE8" w:rsidR="00D3405C" w:rsidRPr="00917B3A" w:rsidRDefault="00D3405C" w:rsidP="00D3405C">
      <w:pPr>
        <w:rPr>
          <w:rFonts w:asciiTheme="minorHAnsi" w:hAnsiTheme="minorHAnsi" w:cstheme="minorHAnsi"/>
        </w:rPr>
      </w:pPr>
      <w:r w:rsidRPr="00917B3A">
        <w:rPr>
          <w:rFonts w:asciiTheme="minorHAnsi" w:hAnsiTheme="minorHAnsi" w:cstheme="minorHAnsi"/>
        </w:rPr>
        <w:t xml:space="preserve">You must </w:t>
      </w:r>
      <w:r w:rsidR="00A842B2" w:rsidRPr="00917B3A">
        <w:rPr>
          <w:rFonts w:asciiTheme="minorHAnsi" w:hAnsiTheme="minorHAnsi" w:cstheme="minorHAnsi"/>
        </w:rPr>
        <w:t xml:space="preserve">provide your </w:t>
      </w:r>
      <w:r w:rsidR="00CD723B">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 or </w:t>
      </w:r>
      <w:r w:rsidR="00CD723B">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w:t>
      </w:r>
      <w:r w:rsidR="00A842B2" w:rsidRPr="00917B3A">
        <w:rPr>
          <w:rFonts w:asciiTheme="minorHAnsi" w:hAnsiTheme="minorHAnsi" w:cstheme="minorHAnsi"/>
        </w:rPr>
        <w:t xml:space="preserve">with reasonable notice of your intention to take </w:t>
      </w:r>
      <w:r w:rsidR="003D7354" w:rsidRPr="00917B3A">
        <w:rPr>
          <w:rFonts w:asciiTheme="minorHAnsi" w:hAnsiTheme="minorHAnsi" w:cstheme="minorHAnsi"/>
        </w:rPr>
        <w:t>c</w:t>
      </w:r>
      <w:r w:rsidR="00A842B2" w:rsidRPr="00917B3A">
        <w:rPr>
          <w:rFonts w:asciiTheme="minorHAnsi" w:hAnsiTheme="minorHAnsi" w:cstheme="minorHAnsi"/>
        </w:rPr>
        <w:t xml:space="preserve">rime </w:t>
      </w:r>
      <w:r w:rsidR="003D7354" w:rsidRPr="00917B3A">
        <w:rPr>
          <w:rFonts w:asciiTheme="minorHAnsi" w:hAnsiTheme="minorHAnsi" w:cstheme="minorHAnsi"/>
        </w:rPr>
        <w:t>v</w:t>
      </w:r>
      <w:r w:rsidR="00A842B2" w:rsidRPr="00917B3A">
        <w:rPr>
          <w:rFonts w:asciiTheme="minorHAnsi" w:hAnsiTheme="minorHAnsi" w:cstheme="minorHAnsi"/>
        </w:rPr>
        <w:t xml:space="preserve">ictims’ </w:t>
      </w:r>
      <w:r w:rsidR="00E41628" w:rsidRPr="00917B3A">
        <w:rPr>
          <w:rFonts w:asciiTheme="minorHAnsi" w:hAnsiTheme="minorHAnsi" w:cstheme="minorHAnsi"/>
        </w:rPr>
        <w:t>leave and</w:t>
      </w:r>
      <w:r w:rsidR="00A842B2" w:rsidRPr="00917B3A">
        <w:rPr>
          <w:rFonts w:asciiTheme="minorHAnsi" w:hAnsiTheme="minorHAnsi" w:cstheme="minorHAnsi"/>
        </w:rPr>
        <w:t xml:space="preserve"> provide copies of any notices of scheduled criminal proceedings that you receive from a law enforcement agency. </w:t>
      </w:r>
      <w:r w:rsidR="00176143">
        <w:rPr>
          <w:rFonts w:asciiTheme="minorHAnsi" w:hAnsiTheme="minorHAnsi" w:cstheme="minorHAnsi"/>
        </w:rPr>
        <w:t xml:space="preserve"> </w:t>
      </w:r>
      <w:r w:rsidR="00A842B2" w:rsidRPr="00917B3A">
        <w:rPr>
          <w:rFonts w:asciiTheme="minorHAnsi" w:hAnsiTheme="minorHAnsi" w:cstheme="minorHAnsi"/>
        </w:rPr>
        <w:t xml:space="preserve">We will treat such documentation as confidential information.  </w:t>
      </w:r>
    </w:p>
    <w:p w14:paraId="5FA1F097" w14:textId="77777777" w:rsidR="00D3405C" w:rsidRPr="00917B3A" w:rsidRDefault="00D3405C" w:rsidP="00D3405C">
      <w:pPr>
        <w:rPr>
          <w:rFonts w:asciiTheme="minorHAnsi" w:hAnsiTheme="minorHAnsi" w:cstheme="minorHAnsi"/>
        </w:rPr>
      </w:pPr>
    </w:p>
    <w:p w14:paraId="6297AD04" w14:textId="77777777" w:rsidR="00D3405C" w:rsidRPr="00342342" w:rsidRDefault="00D3405C" w:rsidP="00D3405C">
      <w:pPr>
        <w:rPr>
          <w:rFonts w:asciiTheme="minorHAnsi" w:hAnsiTheme="minorHAnsi" w:cstheme="minorHAnsi"/>
          <w:b/>
          <w:bCs/>
          <w:u w:val="single"/>
        </w:rPr>
      </w:pPr>
      <w:r w:rsidRPr="00342342">
        <w:rPr>
          <w:rFonts w:asciiTheme="minorHAnsi" w:hAnsiTheme="minorHAnsi" w:cstheme="minorHAnsi"/>
          <w:b/>
          <w:bCs/>
          <w:u w:val="single"/>
        </w:rPr>
        <w:t>Pay While on Leave</w:t>
      </w:r>
    </w:p>
    <w:p w14:paraId="6FD55C53" w14:textId="02FDA36C" w:rsidR="00D3405C" w:rsidRPr="00917B3A" w:rsidRDefault="00A842B2" w:rsidP="00D3405C">
      <w:pPr>
        <w:rPr>
          <w:rFonts w:asciiTheme="minorHAnsi" w:hAnsiTheme="minorHAnsi" w:cstheme="minorHAnsi"/>
        </w:rPr>
      </w:pPr>
      <w:r w:rsidRPr="00917B3A">
        <w:rPr>
          <w:rFonts w:asciiTheme="minorHAnsi" w:hAnsiTheme="minorHAnsi" w:cstheme="minorHAnsi"/>
        </w:rPr>
        <w:t>Crime victims’</w:t>
      </w:r>
      <w:r w:rsidR="007B3760" w:rsidRPr="00917B3A">
        <w:rPr>
          <w:rFonts w:asciiTheme="minorHAnsi" w:hAnsiTheme="minorHAnsi" w:cstheme="minorHAnsi"/>
        </w:rPr>
        <w:t xml:space="preserve"> leave is unpaid</w:t>
      </w:r>
      <w:r w:rsidRPr="00917B3A">
        <w:rPr>
          <w:rFonts w:asciiTheme="minorHAnsi" w:hAnsiTheme="minorHAnsi" w:cstheme="minorHAnsi"/>
        </w:rPr>
        <w:t>; however</w:t>
      </w:r>
      <w:r w:rsidR="00A15115" w:rsidRPr="00917B3A">
        <w:rPr>
          <w:rFonts w:asciiTheme="minorHAnsi" w:hAnsiTheme="minorHAnsi" w:cstheme="minorHAnsi"/>
        </w:rPr>
        <w:t>,</w:t>
      </w:r>
      <w:r w:rsidRPr="00917B3A">
        <w:rPr>
          <w:rFonts w:asciiTheme="minorHAnsi" w:hAnsiTheme="minorHAnsi" w:cstheme="minorHAnsi"/>
        </w:rPr>
        <w:t xml:space="preserve"> eligible employees who take </w:t>
      </w:r>
      <w:r w:rsidR="007B3760" w:rsidRPr="00917B3A">
        <w:rPr>
          <w:rFonts w:asciiTheme="minorHAnsi" w:hAnsiTheme="minorHAnsi" w:cstheme="minorHAnsi"/>
        </w:rPr>
        <w:t xml:space="preserve">this type of </w:t>
      </w:r>
      <w:r w:rsidR="0054417F" w:rsidRPr="00917B3A">
        <w:rPr>
          <w:rFonts w:asciiTheme="minorHAnsi" w:hAnsiTheme="minorHAnsi" w:cstheme="minorHAnsi"/>
        </w:rPr>
        <w:t>leave</w:t>
      </w:r>
      <w:r w:rsidR="000037EB">
        <w:rPr>
          <w:rFonts w:asciiTheme="minorHAnsi" w:hAnsiTheme="minorHAnsi" w:cstheme="minorHAnsi"/>
        </w:rPr>
        <w:t xml:space="preserve"> may</w:t>
      </w:r>
      <w:r w:rsidR="0054417F" w:rsidRPr="00917B3A">
        <w:rPr>
          <w:rFonts w:asciiTheme="minorHAnsi" w:hAnsiTheme="minorHAnsi" w:cstheme="minorHAnsi"/>
        </w:rPr>
        <w:t xml:space="preserve"> use</w:t>
      </w:r>
      <w:r w:rsidR="007B3760" w:rsidRPr="00917B3A">
        <w:rPr>
          <w:rFonts w:asciiTheme="minorHAnsi" w:hAnsiTheme="minorHAnsi" w:cstheme="minorHAnsi"/>
        </w:rPr>
        <w:t xml:space="preserve"> any accrued paid</w:t>
      </w:r>
      <w:r w:rsidR="000037EB">
        <w:rPr>
          <w:rFonts w:asciiTheme="minorHAnsi" w:hAnsiTheme="minorHAnsi" w:cstheme="minorHAnsi"/>
        </w:rPr>
        <w:t xml:space="preserve"> vacation or sick</w:t>
      </w:r>
      <w:r w:rsidR="0054417F" w:rsidRPr="00917B3A">
        <w:rPr>
          <w:rFonts w:asciiTheme="minorHAnsi" w:hAnsiTheme="minorHAnsi" w:cstheme="minorHAnsi"/>
        </w:rPr>
        <w:t xml:space="preserve"> time</w:t>
      </w:r>
      <w:r w:rsidR="007B3760" w:rsidRPr="00917B3A">
        <w:rPr>
          <w:rFonts w:asciiTheme="minorHAnsi" w:hAnsiTheme="minorHAnsi" w:cstheme="minorHAnsi"/>
        </w:rPr>
        <w:t xml:space="preserve"> available to them.</w:t>
      </w:r>
      <w:r w:rsidR="001E4C0D" w:rsidRPr="00917B3A">
        <w:rPr>
          <w:rFonts w:asciiTheme="minorHAnsi" w:hAnsiTheme="minorHAnsi" w:cstheme="minorHAnsi"/>
        </w:rPr>
        <w:t xml:space="preserve">  Exempt employees working partial </w:t>
      </w:r>
      <w:r w:rsidR="00E41628" w:rsidRPr="00917B3A">
        <w:rPr>
          <w:rFonts w:asciiTheme="minorHAnsi" w:hAnsiTheme="minorHAnsi" w:cstheme="minorHAnsi"/>
        </w:rPr>
        <w:t>days,</w:t>
      </w:r>
      <w:r w:rsidR="001E4C0D" w:rsidRPr="00917B3A">
        <w:rPr>
          <w:rFonts w:asciiTheme="minorHAnsi" w:hAnsiTheme="minorHAnsi" w:cstheme="minorHAnsi"/>
        </w:rPr>
        <w:t xml:space="preserve"> or </w:t>
      </w:r>
      <w:r w:rsidR="00001CE3" w:rsidRPr="00917B3A">
        <w:rPr>
          <w:rFonts w:asciiTheme="minorHAnsi" w:hAnsiTheme="minorHAnsi" w:cstheme="minorHAnsi"/>
        </w:rPr>
        <w:t xml:space="preserve">a </w:t>
      </w:r>
      <w:r w:rsidR="001E4C0D" w:rsidRPr="00917B3A">
        <w:rPr>
          <w:rFonts w:asciiTheme="minorHAnsi" w:hAnsiTheme="minorHAnsi" w:cstheme="minorHAnsi"/>
        </w:rPr>
        <w:t>partial week will be paid in full for the entire</w:t>
      </w:r>
      <w:r w:rsidR="0028304D" w:rsidRPr="00917B3A">
        <w:rPr>
          <w:rFonts w:asciiTheme="minorHAnsi" w:hAnsiTheme="minorHAnsi" w:cstheme="minorHAnsi"/>
        </w:rPr>
        <w:t xml:space="preserve"> </w:t>
      </w:r>
      <w:r w:rsidR="001E4C0D" w:rsidRPr="00917B3A">
        <w:rPr>
          <w:rFonts w:asciiTheme="minorHAnsi" w:hAnsiTheme="minorHAnsi" w:cstheme="minorHAnsi"/>
        </w:rPr>
        <w:t>week.</w:t>
      </w:r>
    </w:p>
    <w:p w14:paraId="6743CF3D" w14:textId="77777777" w:rsidR="00D3405C" w:rsidRPr="00917B3A" w:rsidRDefault="00D3405C" w:rsidP="00D3405C">
      <w:pPr>
        <w:rPr>
          <w:rFonts w:asciiTheme="minorHAnsi" w:hAnsiTheme="minorHAnsi" w:cstheme="minorHAnsi"/>
        </w:rPr>
      </w:pPr>
    </w:p>
    <w:p w14:paraId="2F72575D" w14:textId="77777777" w:rsidR="00D3405C" w:rsidRPr="00342342" w:rsidRDefault="00D3405C" w:rsidP="00D3405C">
      <w:pPr>
        <w:rPr>
          <w:rFonts w:asciiTheme="minorHAnsi" w:hAnsiTheme="minorHAnsi" w:cstheme="minorHAnsi"/>
          <w:b/>
          <w:bCs/>
          <w:u w:val="single"/>
        </w:rPr>
      </w:pPr>
      <w:r w:rsidRPr="00342342">
        <w:rPr>
          <w:rFonts w:asciiTheme="minorHAnsi" w:hAnsiTheme="minorHAnsi" w:cstheme="minorHAnsi"/>
          <w:b/>
          <w:bCs/>
          <w:u w:val="single"/>
        </w:rPr>
        <w:t>Status of Benefits</w:t>
      </w:r>
    </w:p>
    <w:p w14:paraId="2FF40CA0" w14:textId="700FD34C" w:rsidR="00276C8B" w:rsidRPr="00452AC8" w:rsidRDefault="00D3405C">
      <w:pPr>
        <w:rPr>
          <w:rFonts w:asciiTheme="minorHAnsi" w:hAnsiTheme="minorHAnsi" w:cstheme="minorHAnsi"/>
        </w:rPr>
      </w:pPr>
      <w:r w:rsidRPr="00917B3A">
        <w:rPr>
          <w:rFonts w:asciiTheme="minorHAnsi" w:hAnsiTheme="minorHAnsi" w:cstheme="minorHAnsi"/>
        </w:rPr>
        <w:t xml:space="preserve">Benefits are not affected </w:t>
      </w:r>
      <w:r w:rsidR="001220B5" w:rsidRPr="00917B3A">
        <w:rPr>
          <w:rFonts w:asciiTheme="minorHAnsi" w:hAnsiTheme="minorHAnsi" w:cstheme="minorHAnsi"/>
        </w:rPr>
        <w:t xml:space="preserve">by </w:t>
      </w:r>
      <w:r w:rsidR="007B3760" w:rsidRPr="00917B3A">
        <w:rPr>
          <w:rFonts w:asciiTheme="minorHAnsi" w:hAnsiTheme="minorHAnsi" w:cstheme="minorHAnsi"/>
        </w:rPr>
        <w:t>crime victims’ leave</w:t>
      </w:r>
      <w:r w:rsidRPr="00917B3A">
        <w:rPr>
          <w:rFonts w:asciiTheme="minorHAnsi" w:hAnsiTheme="minorHAnsi" w:cstheme="minorHAnsi"/>
        </w:rPr>
        <w:t>.</w:t>
      </w:r>
      <w:r w:rsidR="001E4C0D" w:rsidRPr="00917B3A">
        <w:rPr>
          <w:rFonts w:asciiTheme="minorHAnsi" w:hAnsiTheme="minorHAnsi" w:cstheme="minorHAnsi"/>
        </w:rPr>
        <w:t xml:space="preserve">  </w:t>
      </w:r>
      <w:bookmarkStart w:id="94" w:name="_Toc230681776"/>
      <w:r w:rsidR="00276C8B" w:rsidRPr="00917B3A">
        <w:rPr>
          <w:rFonts w:asciiTheme="minorHAnsi" w:hAnsiTheme="minorHAnsi" w:cstheme="minorHAnsi"/>
        </w:rPr>
        <w:br w:type="page"/>
      </w:r>
    </w:p>
    <w:p w14:paraId="5F692816" w14:textId="2ACE7F8C" w:rsidR="004748DE" w:rsidRPr="006B5170" w:rsidRDefault="00E76A15" w:rsidP="006B5170">
      <w:pPr>
        <w:pStyle w:val="Heading2"/>
        <w:pBdr>
          <w:bottom w:val="single" w:sz="4" w:space="1" w:color="auto"/>
        </w:pBdr>
        <w:rPr>
          <w:rFonts w:asciiTheme="minorHAnsi" w:hAnsiTheme="minorHAnsi" w:cstheme="minorHAnsi"/>
        </w:rPr>
      </w:pPr>
      <w:bookmarkStart w:id="95" w:name="_Toc114573644"/>
      <w:r w:rsidRPr="00452AC8">
        <w:rPr>
          <w:rFonts w:asciiTheme="minorHAnsi" w:hAnsiTheme="minorHAnsi" w:cstheme="minorHAnsi"/>
        </w:rPr>
        <w:lastRenderedPageBreak/>
        <w:t>Domestic Violence Leave</w:t>
      </w:r>
      <w:bookmarkEnd w:id="94"/>
      <w:bookmarkEnd w:id="95"/>
    </w:p>
    <w:p w14:paraId="6033BD57" w14:textId="28DDE9F0" w:rsidR="00E76A15" w:rsidRPr="00917B3A" w:rsidRDefault="00E76A15" w:rsidP="00E76A15">
      <w:pPr>
        <w:rPr>
          <w:rFonts w:asciiTheme="minorHAnsi" w:hAnsiTheme="minorHAnsi" w:cstheme="minorHAnsi"/>
        </w:rPr>
      </w:pPr>
      <w:r w:rsidRPr="00917B3A">
        <w:rPr>
          <w:rFonts w:asciiTheme="minorHAnsi" w:hAnsiTheme="minorHAnsi" w:cstheme="minorHAnsi"/>
        </w:rPr>
        <w:t xml:space="preserve">An employee who is a victim of domestic violence, </w:t>
      </w:r>
      <w:r w:rsidR="004B7D4C" w:rsidRPr="00917B3A">
        <w:rPr>
          <w:rFonts w:asciiTheme="minorHAnsi" w:hAnsiTheme="minorHAnsi" w:cstheme="minorHAnsi"/>
        </w:rPr>
        <w:t>harassment</w:t>
      </w:r>
      <w:r w:rsidR="00864CF2" w:rsidRPr="00917B3A">
        <w:rPr>
          <w:rFonts w:asciiTheme="minorHAnsi" w:hAnsiTheme="minorHAnsi" w:cstheme="minorHAnsi"/>
        </w:rPr>
        <w:t xml:space="preserve"> under the public </w:t>
      </w:r>
      <w:r w:rsidR="00E41628" w:rsidRPr="00917B3A">
        <w:rPr>
          <w:rFonts w:asciiTheme="minorHAnsi" w:hAnsiTheme="minorHAnsi" w:cstheme="minorHAnsi"/>
        </w:rPr>
        <w:t>offenses’</w:t>
      </w:r>
      <w:r w:rsidR="00864CF2" w:rsidRPr="00917B3A">
        <w:rPr>
          <w:rFonts w:asciiTheme="minorHAnsi" w:hAnsiTheme="minorHAnsi" w:cstheme="minorHAnsi"/>
        </w:rPr>
        <w:t xml:space="preserve"> statutes</w:t>
      </w:r>
      <w:r w:rsidR="004B7D4C" w:rsidRPr="00917B3A">
        <w:rPr>
          <w:rFonts w:asciiTheme="minorHAnsi" w:hAnsiTheme="minorHAnsi" w:cstheme="minorHAnsi"/>
        </w:rPr>
        <w:t xml:space="preserve">, </w:t>
      </w:r>
      <w:r w:rsidRPr="00917B3A">
        <w:rPr>
          <w:rFonts w:asciiTheme="minorHAnsi" w:hAnsiTheme="minorHAnsi" w:cstheme="minorHAnsi"/>
        </w:rPr>
        <w:t>sexual assault, or stalking</w:t>
      </w:r>
      <w:r w:rsidR="007734FA" w:rsidRPr="00917B3A">
        <w:rPr>
          <w:rFonts w:asciiTheme="minorHAnsi" w:hAnsiTheme="minorHAnsi" w:cstheme="minorHAnsi"/>
        </w:rPr>
        <w:t xml:space="preserve"> </w:t>
      </w:r>
      <w:r w:rsidRPr="00917B3A">
        <w:rPr>
          <w:rFonts w:asciiTheme="minorHAnsi" w:hAnsiTheme="minorHAnsi" w:cstheme="minorHAnsi"/>
        </w:rPr>
        <w:t xml:space="preserve">or </w:t>
      </w:r>
      <w:r w:rsidR="007734FA" w:rsidRPr="00917B3A">
        <w:rPr>
          <w:rFonts w:asciiTheme="minorHAnsi" w:hAnsiTheme="minorHAnsi" w:cstheme="minorHAnsi"/>
        </w:rPr>
        <w:t xml:space="preserve">whose </w:t>
      </w:r>
      <w:r w:rsidR="00E40B35" w:rsidRPr="00917B3A">
        <w:rPr>
          <w:rFonts w:asciiTheme="minorHAnsi" w:hAnsiTheme="minorHAnsi" w:cstheme="minorHAnsi"/>
        </w:rPr>
        <w:t>minor child or dependent</w:t>
      </w:r>
      <w:r w:rsidR="007734FA" w:rsidRPr="00917B3A">
        <w:rPr>
          <w:rFonts w:asciiTheme="minorHAnsi" w:hAnsiTheme="minorHAnsi" w:cstheme="minorHAnsi"/>
        </w:rPr>
        <w:t xml:space="preserve"> </w:t>
      </w:r>
      <w:r w:rsidRPr="00917B3A">
        <w:rPr>
          <w:rFonts w:asciiTheme="minorHAnsi" w:hAnsiTheme="minorHAnsi" w:cstheme="minorHAnsi"/>
        </w:rPr>
        <w:t xml:space="preserve">is a victim may be entitled to take unpaid protected leave from work.  </w:t>
      </w:r>
    </w:p>
    <w:p w14:paraId="3BF39B48" w14:textId="77777777" w:rsidR="00E76A15" w:rsidRPr="00917B3A" w:rsidRDefault="00E76A15" w:rsidP="00E76A15">
      <w:pPr>
        <w:rPr>
          <w:rFonts w:asciiTheme="minorHAnsi" w:hAnsiTheme="minorHAnsi" w:cstheme="minorHAnsi"/>
        </w:rPr>
      </w:pPr>
    </w:p>
    <w:p w14:paraId="0B98E97C"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Eligibility</w:t>
      </w:r>
    </w:p>
    <w:p w14:paraId="0441E2BD" w14:textId="088091F5" w:rsidR="00E76A15" w:rsidRPr="006B5170" w:rsidRDefault="00E40B35" w:rsidP="00E76A15">
      <w:pPr>
        <w:rPr>
          <w:rFonts w:asciiTheme="minorHAnsi" w:hAnsiTheme="minorHAnsi" w:cstheme="minorHAnsi"/>
          <w:b/>
          <w:i/>
        </w:rPr>
      </w:pPr>
      <w:r w:rsidRPr="006B5170">
        <w:rPr>
          <w:rFonts w:asciiTheme="minorHAnsi" w:hAnsiTheme="minorHAnsi" w:cstheme="minorHAnsi"/>
        </w:rPr>
        <w:t xml:space="preserve">All </w:t>
      </w:r>
      <w:r w:rsidR="00136E55" w:rsidRPr="006B5170">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6B5170">
        <w:rPr>
          <w:rFonts w:asciiTheme="minorHAnsi" w:hAnsiTheme="minorHAnsi" w:cstheme="minorHAnsi"/>
        </w:rPr>
        <w:t xml:space="preserve"> employees are eligible to take domestic violence leave.  </w:t>
      </w:r>
    </w:p>
    <w:p w14:paraId="6EA411F9" w14:textId="77777777" w:rsidR="00E76A15" w:rsidRPr="00342342" w:rsidRDefault="00E76A15" w:rsidP="00E76A15">
      <w:pPr>
        <w:rPr>
          <w:rFonts w:asciiTheme="minorHAnsi" w:hAnsiTheme="minorHAnsi" w:cstheme="minorHAnsi"/>
          <w:b/>
          <w:bCs/>
        </w:rPr>
      </w:pPr>
    </w:p>
    <w:p w14:paraId="275268D5"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Types of Services/Treatment</w:t>
      </w:r>
    </w:p>
    <w:p w14:paraId="1F8C7219" w14:textId="77777777" w:rsidR="00E76A15" w:rsidRPr="006B5170" w:rsidRDefault="00E76A15" w:rsidP="00E76A15">
      <w:pPr>
        <w:rPr>
          <w:rFonts w:asciiTheme="minorHAnsi" w:hAnsiTheme="minorHAnsi" w:cstheme="minorHAnsi"/>
        </w:rPr>
      </w:pPr>
      <w:r w:rsidRPr="006B5170">
        <w:rPr>
          <w:rFonts w:asciiTheme="minorHAnsi" w:hAnsiTheme="minorHAnsi" w:cstheme="minorHAnsi"/>
        </w:rPr>
        <w:t>An employee may take leave to seek legal or law enforcement assistance, to secure medical treatment, to obtain counseling</w:t>
      </w:r>
      <w:r w:rsidR="004B56E1" w:rsidRPr="006B5170">
        <w:rPr>
          <w:rFonts w:asciiTheme="minorHAnsi" w:hAnsiTheme="minorHAnsi" w:cstheme="minorHAnsi"/>
        </w:rPr>
        <w:t xml:space="preserve"> or victim services</w:t>
      </w:r>
      <w:r w:rsidRPr="006B5170">
        <w:rPr>
          <w:rFonts w:asciiTheme="minorHAnsi" w:hAnsiTheme="minorHAnsi" w:cstheme="minorHAnsi"/>
        </w:rPr>
        <w:t>, to relocate</w:t>
      </w:r>
      <w:r w:rsidR="004B56E1" w:rsidRPr="006B5170">
        <w:rPr>
          <w:rFonts w:asciiTheme="minorHAnsi" w:hAnsiTheme="minorHAnsi" w:cstheme="minorHAnsi"/>
        </w:rPr>
        <w:t>,</w:t>
      </w:r>
      <w:r w:rsidRPr="006B5170">
        <w:rPr>
          <w:rFonts w:asciiTheme="minorHAnsi" w:hAnsiTheme="minorHAnsi" w:cstheme="minorHAnsi"/>
        </w:rPr>
        <w:t xml:space="preserve"> or to take other reasonable steps to ensure</w:t>
      </w:r>
      <w:r w:rsidR="007734FA" w:rsidRPr="006B5170">
        <w:rPr>
          <w:rFonts w:asciiTheme="minorHAnsi" w:hAnsiTheme="minorHAnsi" w:cstheme="minorHAnsi"/>
        </w:rPr>
        <w:t xml:space="preserve"> one’s own </w:t>
      </w:r>
      <w:r w:rsidRPr="006B5170">
        <w:rPr>
          <w:rFonts w:asciiTheme="minorHAnsi" w:hAnsiTheme="minorHAnsi" w:cstheme="minorHAnsi"/>
        </w:rPr>
        <w:t xml:space="preserve">health and well-being or that of </w:t>
      </w:r>
      <w:r w:rsidR="004B56E1" w:rsidRPr="006B5170">
        <w:rPr>
          <w:rFonts w:asciiTheme="minorHAnsi" w:hAnsiTheme="minorHAnsi" w:cstheme="minorHAnsi"/>
        </w:rPr>
        <w:t xml:space="preserve">a </w:t>
      </w:r>
      <w:r w:rsidRPr="006B5170">
        <w:rPr>
          <w:rFonts w:asciiTheme="minorHAnsi" w:hAnsiTheme="minorHAnsi" w:cstheme="minorHAnsi"/>
        </w:rPr>
        <w:t>child or legal dependent.</w:t>
      </w:r>
    </w:p>
    <w:p w14:paraId="6A01DDD4" w14:textId="77777777" w:rsidR="00E76A15" w:rsidRPr="006B5170" w:rsidRDefault="00E76A15" w:rsidP="00E76A15">
      <w:pPr>
        <w:rPr>
          <w:rFonts w:asciiTheme="minorHAnsi" w:hAnsiTheme="minorHAnsi" w:cstheme="minorHAnsi"/>
        </w:rPr>
      </w:pPr>
    </w:p>
    <w:p w14:paraId="64A8096C"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Length of Leave</w:t>
      </w:r>
    </w:p>
    <w:p w14:paraId="1D7E544B" w14:textId="39B1BF76" w:rsidR="00E76A15" w:rsidRPr="006B5170" w:rsidRDefault="00E76A15" w:rsidP="00E76A15">
      <w:pPr>
        <w:rPr>
          <w:rFonts w:asciiTheme="minorHAnsi" w:hAnsiTheme="minorHAnsi" w:cstheme="minorHAnsi"/>
        </w:rPr>
      </w:pPr>
      <w:r w:rsidRPr="006B5170">
        <w:rPr>
          <w:rFonts w:asciiTheme="minorHAnsi" w:hAnsiTheme="minorHAnsi" w:cstheme="minorHAnsi"/>
        </w:rPr>
        <w:t xml:space="preserve">The </w:t>
      </w:r>
      <w:r w:rsidR="004B56E1" w:rsidRPr="006B5170">
        <w:rPr>
          <w:rFonts w:asciiTheme="minorHAnsi" w:hAnsiTheme="minorHAnsi" w:cstheme="minorHAnsi"/>
        </w:rPr>
        <w:t>amount</w:t>
      </w:r>
      <w:r w:rsidRPr="006B5170">
        <w:rPr>
          <w:rFonts w:asciiTheme="minorHAnsi" w:hAnsiTheme="minorHAnsi" w:cstheme="minorHAnsi"/>
        </w:rPr>
        <w:t xml:space="preserve"> of leave take</w:t>
      </w:r>
      <w:r w:rsidR="004901E0" w:rsidRPr="006B5170">
        <w:rPr>
          <w:rFonts w:asciiTheme="minorHAnsi" w:hAnsiTheme="minorHAnsi" w:cstheme="minorHAnsi"/>
        </w:rPr>
        <w:t>n</w:t>
      </w:r>
      <w:r w:rsidRPr="006B5170">
        <w:rPr>
          <w:rFonts w:asciiTheme="minorHAnsi" w:hAnsiTheme="minorHAnsi" w:cstheme="minorHAnsi"/>
        </w:rPr>
        <w:t xml:space="preserve"> </w:t>
      </w:r>
      <w:r w:rsidR="004B56E1" w:rsidRPr="006B5170">
        <w:rPr>
          <w:rFonts w:asciiTheme="minorHAnsi" w:hAnsiTheme="minorHAnsi" w:cstheme="minorHAnsi"/>
        </w:rPr>
        <w:t xml:space="preserve">will be reasonable and that </w:t>
      </w:r>
      <w:r w:rsidRPr="006B5170">
        <w:rPr>
          <w:rFonts w:asciiTheme="minorHAnsi" w:hAnsiTheme="minorHAnsi" w:cstheme="minorHAnsi"/>
        </w:rPr>
        <w:t xml:space="preserve">which does not create </w:t>
      </w:r>
      <w:r w:rsidR="00837C56" w:rsidRPr="006B5170">
        <w:rPr>
          <w:rFonts w:asciiTheme="minorHAnsi" w:hAnsiTheme="minorHAnsi" w:cstheme="minorHAnsi"/>
        </w:rPr>
        <w:t xml:space="preserve">a </w:t>
      </w:r>
      <w:r w:rsidRPr="006B5170">
        <w:rPr>
          <w:rFonts w:asciiTheme="minorHAnsi" w:hAnsiTheme="minorHAnsi" w:cstheme="minorHAnsi"/>
        </w:rPr>
        <w:t xml:space="preserve">significant difficulty and expense </w:t>
      </w:r>
      <w:r w:rsidR="00A035E8" w:rsidRPr="006B5170">
        <w:rPr>
          <w:rFonts w:asciiTheme="minorHAnsi" w:hAnsiTheme="minorHAnsi" w:cstheme="minorHAnsi"/>
        </w:rPr>
        <w:t>(</w:t>
      </w:r>
      <w:r w:rsidRPr="006B5170">
        <w:rPr>
          <w:rFonts w:asciiTheme="minorHAnsi" w:hAnsiTheme="minorHAnsi" w:cstheme="minorHAnsi"/>
        </w:rPr>
        <w:t>undue hardship</w:t>
      </w:r>
      <w:r w:rsidR="00A035E8" w:rsidRPr="006B5170">
        <w:rPr>
          <w:rFonts w:asciiTheme="minorHAnsi" w:hAnsiTheme="minorHAnsi" w:cstheme="minorHAnsi"/>
        </w:rPr>
        <w:t>)</w:t>
      </w:r>
      <w:r w:rsidRPr="006B5170">
        <w:rPr>
          <w:rFonts w:asciiTheme="minorHAnsi" w:hAnsiTheme="minorHAnsi" w:cstheme="minorHAnsi"/>
        </w:rPr>
        <w:t xml:space="preserve"> </w:t>
      </w:r>
      <w:r w:rsidR="004B56E1" w:rsidRPr="006B5170">
        <w:rPr>
          <w:rFonts w:asciiTheme="minorHAnsi" w:hAnsiTheme="minorHAnsi" w:cstheme="minorHAnsi"/>
        </w:rPr>
        <w:t>for</w:t>
      </w:r>
      <w:r w:rsidRPr="006B5170">
        <w:rPr>
          <w:rFonts w:asciiTheme="minorHAnsi" w:hAnsiTheme="minorHAnsi" w:cstheme="minorHAnsi"/>
        </w:rPr>
        <w:t xml:space="preserve"> the organization.  </w:t>
      </w:r>
    </w:p>
    <w:p w14:paraId="127495D8" w14:textId="77777777" w:rsidR="00E76A15" w:rsidRPr="006B5170" w:rsidRDefault="00E76A15" w:rsidP="00E76A15">
      <w:pPr>
        <w:rPr>
          <w:rFonts w:asciiTheme="minorHAnsi" w:hAnsiTheme="minorHAnsi" w:cstheme="minorHAnsi"/>
        </w:rPr>
      </w:pPr>
    </w:p>
    <w:p w14:paraId="1DA535B8"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Request Procedure</w:t>
      </w:r>
    </w:p>
    <w:p w14:paraId="660A9ACD" w14:textId="444EDF9B" w:rsidR="00E76A15" w:rsidRPr="006B5170" w:rsidRDefault="00E76A15" w:rsidP="00E76A15">
      <w:pPr>
        <w:rPr>
          <w:rFonts w:asciiTheme="minorHAnsi" w:hAnsiTheme="minorHAnsi" w:cstheme="minorHAnsi"/>
        </w:rPr>
      </w:pPr>
      <w:r w:rsidRPr="006B5170">
        <w:rPr>
          <w:rFonts w:asciiTheme="minorHAnsi" w:hAnsiTheme="minorHAnsi" w:cstheme="minorHAnsi"/>
        </w:rPr>
        <w:t xml:space="preserve">An employee accessing this leave provision needs to request time off from </w:t>
      </w:r>
      <w:r w:rsidR="004B56E1" w:rsidRPr="006B5170">
        <w:rPr>
          <w:rFonts w:asciiTheme="minorHAnsi" w:hAnsiTheme="minorHAnsi" w:cstheme="minorHAnsi"/>
        </w:rPr>
        <w:t>a</w:t>
      </w:r>
      <w:r w:rsidRPr="006B5170">
        <w:rPr>
          <w:rFonts w:asciiTheme="minorHAnsi" w:hAnsiTheme="minorHAnsi" w:cstheme="minorHAnsi"/>
        </w:rPr>
        <w:t xml:space="preserve"> </w:t>
      </w:r>
      <w:r w:rsidR="007D7B28">
        <w:rPr>
          <w:rFonts w:asciiTheme="minorHAnsi" w:hAnsiTheme="minorHAnsi" w:cstheme="minorHAnsi"/>
        </w:rPr>
        <w:t>m</w:t>
      </w:r>
      <w:r w:rsidR="00847CFF">
        <w:rPr>
          <w:rFonts w:asciiTheme="minorHAnsi" w:hAnsiTheme="minorHAnsi" w:cstheme="minorHAnsi"/>
        </w:rPr>
        <w:t>anager</w:t>
      </w:r>
      <w:r w:rsidRPr="006B5170">
        <w:rPr>
          <w:rFonts w:asciiTheme="minorHAnsi" w:hAnsiTheme="minorHAnsi" w:cstheme="minorHAnsi"/>
        </w:rPr>
        <w:t xml:space="preserve"> or </w:t>
      </w:r>
      <w:r w:rsidR="007D7B28">
        <w:rPr>
          <w:rFonts w:asciiTheme="minorHAnsi" w:hAnsiTheme="minorHAnsi" w:cstheme="minorHAnsi"/>
        </w:rPr>
        <w:t>s</w:t>
      </w:r>
      <w:r w:rsidR="00847CFF">
        <w:rPr>
          <w:rFonts w:asciiTheme="minorHAnsi" w:hAnsiTheme="minorHAnsi" w:cstheme="minorHAnsi"/>
        </w:rPr>
        <w:t>upervisor</w:t>
      </w:r>
      <w:r w:rsidRPr="006B5170">
        <w:rPr>
          <w:rFonts w:asciiTheme="minorHAnsi" w:hAnsiTheme="minorHAnsi" w:cstheme="minorHAnsi"/>
        </w:rPr>
        <w:t xml:space="preserve"> as much in advance as possible to aid in scheduling.  We understan</w:t>
      </w:r>
      <w:r w:rsidR="00864CF2" w:rsidRPr="006B5170">
        <w:rPr>
          <w:rFonts w:asciiTheme="minorHAnsi" w:hAnsiTheme="minorHAnsi" w:cstheme="minorHAnsi"/>
        </w:rPr>
        <w:t>d</w:t>
      </w:r>
      <w:r w:rsidRPr="006B5170">
        <w:rPr>
          <w:rFonts w:asciiTheme="minorHAnsi" w:hAnsiTheme="minorHAnsi" w:cstheme="minorHAnsi"/>
        </w:rPr>
        <w:t xml:space="preserve"> that instances of violence are usually not </w:t>
      </w:r>
      <w:r w:rsidR="00864CF2" w:rsidRPr="006B5170">
        <w:rPr>
          <w:rFonts w:asciiTheme="minorHAnsi" w:hAnsiTheme="minorHAnsi" w:cstheme="minorHAnsi"/>
        </w:rPr>
        <w:t>predictable,</w:t>
      </w:r>
      <w:r w:rsidRPr="006B5170">
        <w:rPr>
          <w:rFonts w:asciiTheme="minorHAnsi" w:hAnsiTheme="minorHAnsi" w:cstheme="minorHAnsi"/>
        </w:rPr>
        <w:t xml:space="preserve"> and these requests may be made with little forewarning.  We will treat any information you share as confidentially as possible.  </w:t>
      </w:r>
    </w:p>
    <w:p w14:paraId="3FE184D6" w14:textId="77777777" w:rsidR="00E76A15" w:rsidRPr="006B5170" w:rsidRDefault="00E76A15" w:rsidP="00E76A15">
      <w:pPr>
        <w:rPr>
          <w:rFonts w:asciiTheme="minorHAnsi" w:hAnsiTheme="minorHAnsi" w:cstheme="minorHAnsi"/>
        </w:rPr>
      </w:pPr>
    </w:p>
    <w:p w14:paraId="49B1E1D4"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Safety Measures</w:t>
      </w:r>
    </w:p>
    <w:p w14:paraId="483164EC" w14:textId="10065ADC" w:rsidR="003D7354" w:rsidRPr="00917B3A" w:rsidRDefault="00E76A15" w:rsidP="00E76A15">
      <w:pPr>
        <w:rPr>
          <w:rFonts w:asciiTheme="minorHAnsi" w:hAnsiTheme="minorHAnsi" w:cstheme="minorHAnsi"/>
          <w:b/>
          <w:i/>
        </w:rPr>
      </w:pPr>
      <w:r w:rsidRPr="006B5170">
        <w:rPr>
          <w:rFonts w:asciiTheme="minorHAnsi" w:hAnsiTheme="minorHAnsi" w:cstheme="minorHAnsi"/>
        </w:rPr>
        <w:t xml:space="preserve">The </w:t>
      </w:r>
      <w:r w:rsidR="007D7B28">
        <w:rPr>
          <w:rFonts w:asciiTheme="minorHAnsi" w:hAnsiTheme="minorHAnsi" w:cstheme="minorHAnsi"/>
        </w:rPr>
        <w:t>District</w:t>
      </w:r>
      <w:r w:rsidR="007D7B28" w:rsidRPr="006B5170">
        <w:rPr>
          <w:rFonts w:asciiTheme="minorHAnsi" w:hAnsiTheme="minorHAnsi" w:cstheme="minorHAnsi"/>
        </w:rPr>
        <w:t xml:space="preserve"> </w:t>
      </w:r>
      <w:r w:rsidRPr="006B5170">
        <w:rPr>
          <w:rFonts w:asciiTheme="minorHAnsi" w:hAnsiTheme="minorHAnsi" w:cstheme="minorHAnsi"/>
        </w:rPr>
        <w:t xml:space="preserve">will provide reasonable safety measures, if you are the victim of domestic violence, </w:t>
      </w:r>
      <w:r w:rsidR="00105D80" w:rsidRPr="006B5170">
        <w:rPr>
          <w:rFonts w:asciiTheme="minorHAnsi" w:hAnsiTheme="minorHAnsi" w:cstheme="minorHAnsi"/>
        </w:rPr>
        <w:t xml:space="preserve">harassment, </w:t>
      </w:r>
      <w:r w:rsidRPr="006B5170">
        <w:rPr>
          <w:rFonts w:asciiTheme="minorHAnsi" w:hAnsiTheme="minorHAnsi" w:cstheme="minorHAnsi"/>
        </w:rPr>
        <w:t>sexual assault</w:t>
      </w:r>
      <w:r w:rsidR="000B6454" w:rsidRPr="006B5170">
        <w:rPr>
          <w:rFonts w:asciiTheme="minorHAnsi" w:hAnsiTheme="minorHAnsi" w:cstheme="minorHAnsi"/>
        </w:rPr>
        <w:t>,</w:t>
      </w:r>
      <w:r w:rsidRPr="006B5170">
        <w:rPr>
          <w:rFonts w:asciiTheme="minorHAnsi" w:hAnsiTheme="minorHAnsi" w:cstheme="minorHAnsi"/>
        </w:rPr>
        <w:t xml:space="preserve"> or stalking.</w:t>
      </w:r>
      <w:r w:rsidR="006B5170">
        <w:rPr>
          <w:rFonts w:asciiTheme="minorHAnsi" w:hAnsiTheme="minorHAnsi" w:cstheme="minorHAnsi"/>
        </w:rPr>
        <w:t xml:space="preserve"> </w:t>
      </w:r>
      <w:r w:rsidR="00B84BF5">
        <w:rPr>
          <w:rFonts w:asciiTheme="minorHAnsi" w:hAnsiTheme="minorHAnsi" w:cstheme="minorHAnsi"/>
        </w:rPr>
        <w:t xml:space="preserve"> </w:t>
      </w:r>
      <w:r w:rsidR="006B5170">
        <w:rPr>
          <w:rFonts w:asciiTheme="minorHAnsi" w:hAnsiTheme="minorHAnsi" w:cstheme="minorHAnsi"/>
        </w:rPr>
        <w:t>Examples of such measures may include transfer, reassignment, modified schedule, unpaid leave, different work phone number or workstation</w:t>
      </w:r>
      <w:r w:rsidR="00B45131">
        <w:rPr>
          <w:rFonts w:asciiTheme="minorHAnsi" w:hAnsiTheme="minorHAnsi" w:cstheme="minorHAnsi"/>
        </w:rPr>
        <w:t xml:space="preserve">, installing new locks, and other accommodations. </w:t>
      </w:r>
      <w:r w:rsidRPr="00917B3A">
        <w:rPr>
          <w:rFonts w:asciiTheme="minorHAnsi" w:hAnsiTheme="minorHAnsi" w:cstheme="minorHAnsi"/>
        </w:rPr>
        <w:t xml:space="preserve"> </w:t>
      </w:r>
    </w:p>
    <w:p w14:paraId="577A0769" w14:textId="77777777" w:rsidR="00E76A15" w:rsidRPr="00917B3A" w:rsidRDefault="00E76A15" w:rsidP="00E76A15">
      <w:pPr>
        <w:rPr>
          <w:rFonts w:asciiTheme="minorHAnsi" w:hAnsiTheme="minorHAnsi" w:cstheme="minorHAnsi"/>
          <w:u w:val="single"/>
        </w:rPr>
      </w:pPr>
    </w:p>
    <w:p w14:paraId="7F7B3523"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Pay While on Leave</w:t>
      </w:r>
    </w:p>
    <w:p w14:paraId="34B2726E" w14:textId="223D933A" w:rsidR="00E76A15" w:rsidRPr="00917B3A" w:rsidRDefault="00E76A15" w:rsidP="00E76A15">
      <w:pPr>
        <w:rPr>
          <w:rFonts w:asciiTheme="minorHAnsi" w:hAnsiTheme="minorHAnsi" w:cstheme="minorHAnsi"/>
        </w:rPr>
      </w:pPr>
      <w:r w:rsidRPr="00917B3A">
        <w:rPr>
          <w:rFonts w:asciiTheme="minorHAnsi" w:hAnsiTheme="minorHAnsi" w:cstheme="minorHAnsi"/>
        </w:rPr>
        <w:t>Domestic violence leave is unpaid; however</w:t>
      </w:r>
      <w:r w:rsidR="00837C56" w:rsidRPr="00917B3A">
        <w:rPr>
          <w:rFonts w:asciiTheme="minorHAnsi" w:hAnsiTheme="minorHAnsi" w:cstheme="minorHAnsi"/>
        </w:rPr>
        <w:t>,</w:t>
      </w:r>
      <w:r w:rsidRPr="00917B3A">
        <w:rPr>
          <w:rFonts w:asciiTheme="minorHAnsi" w:hAnsiTheme="minorHAnsi" w:cstheme="minorHAnsi"/>
        </w:rPr>
        <w:t xml:space="preserve"> eligible employees who take this type of leave</w:t>
      </w:r>
      <w:r w:rsidR="00B45131">
        <w:rPr>
          <w:rFonts w:asciiTheme="minorHAnsi" w:hAnsiTheme="minorHAnsi" w:cstheme="minorHAnsi"/>
        </w:rPr>
        <w:t xml:space="preserve"> may </w:t>
      </w:r>
      <w:r w:rsidRPr="00917B3A">
        <w:rPr>
          <w:rFonts w:asciiTheme="minorHAnsi" w:hAnsiTheme="minorHAnsi" w:cstheme="minorHAnsi"/>
        </w:rPr>
        <w:t xml:space="preserve">use any accrued paid </w:t>
      </w:r>
      <w:r w:rsidR="00B45131" w:rsidRPr="009F29FA">
        <w:rPr>
          <w:rFonts w:asciiTheme="minorHAnsi" w:hAnsiTheme="minorHAnsi" w:cstheme="minorHAnsi"/>
        </w:rPr>
        <w:t>vacation</w:t>
      </w:r>
      <w:r w:rsidRPr="00917B3A">
        <w:rPr>
          <w:rFonts w:asciiTheme="minorHAnsi" w:hAnsiTheme="minorHAnsi" w:cstheme="minorHAnsi"/>
        </w:rPr>
        <w:t xml:space="preserve"> time available to them.  Exempt employees working partial </w:t>
      </w:r>
      <w:r w:rsidR="00E41628" w:rsidRPr="00917B3A">
        <w:rPr>
          <w:rFonts w:asciiTheme="minorHAnsi" w:hAnsiTheme="minorHAnsi" w:cstheme="minorHAnsi"/>
        </w:rPr>
        <w:t>days,</w:t>
      </w:r>
      <w:r w:rsidRPr="00917B3A">
        <w:rPr>
          <w:rFonts w:asciiTheme="minorHAnsi" w:hAnsiTheme="minorHAnsi" w:cstheme="minorHAnsi"/>
        </w:rPr>
        <w:t xml:space="preserve"> or </w:t>
      </w:r>
      <w:r w:rsidR="00001CE3" w:rsidRPr="00917B3A">
        <w:rPr>
          <w:rFonts w:asciiTheme="minorHAnsi" w:hAnsiTheme="minorHAnsi" w:cstheme="minorHAnsi"/>
        </w:rPr>
        <w:t xml:space="preserve">a </w:t>
      </w:r>
      <w:r w:rsidR="0028304D" w:rsidRPr="00917B3A">
        <w:rPr>
          <w:rFonts w:asciiTheme="minorHAnsi" w:hAnsiTheme="minorHAnsi" w:cstheme="minorHAnsi"/>
        </w:rPr>
        <w:t xml:space="preserve">partial </w:t>
      </w:r>
      <w:r w:rsidRPr="00917B3A">
        <w:rPr>
          <w:rFonts w:asciiTheme="minorHAnsi" w:hAnsiTheme="minorHAnsi" w:cstheme="minorHAnsi"/>
        </w:rPr>
        <w:t>week will be paid in full for the e</w:t>
      </w:r>
      <w:r w:rsidR="005D3EEF" w:rsidRPr="00917B3A">
        <w:rPr>
          <w:rFonts w:asciiTheme="minorHAnsi" w:hAnsiTheme="minorHAnsi" w:cstheme="minorHAnsi"/>
        </w:rPr>
        <w:t xml:space="preserve">ntire </w:t>
      </w:r>
      <w:r w:rsidRPr="00917B3A">
        <w:rPr>
          <w:rFonts w:asciiTheme="minorHAnsi" w:hAnsiTheme="minorHAnsi" w:cstheme="minorHAnsi"/>
        </w:rPr>
        <w:t>week, although accrued tim</w:t>
      </w:r>
      <w:r w:rsidR="00B45131">
        <w:rPr>
          <w:rFonts w:asciiTheme="minorHAnsi" w:hAnsiTheme="minorHAnsi" w:cstheme="minorHAnsi"/>
        </w:rPr>
        <w:t>e must be</w:t>
      </w:r>
      <w:r w:rsidRPr="00917B3A">
        <w:rPr>
          <w:rFonts w:asciiTheme="minorHAnsi" w:hAnsiTheme="minorHAnsi" w:cstheme="minorHAnsi"/>
        </w:rPr>
        <w:t xml:space="preserve"> used first.</w:t>
      </w:r>
    </w:p>
    <w:p w14:paraId="3CDCC366" w14:textId="77777777" w:rsidR="00E76A15" w:rsidRPr="00342342" w:rsidRDefault="00E76A15" w:rsidP="00E76A15">
      <w:pPr>
        <w:rPr>
          <w:rFonts w:asciiTheme="minorHAnsi" w:hAnsiTheme="minorHAnsi" w:cstheme="minorHAnsi"/>
          <w:b/>
          <w:bCs/>
        </w:rPr>
      </w:pPr>
    </w:p>
    <w:p w14:paraId="7C40E6EF" w14:textId="77777777" w:rsidR="00E76A15" w:rsidRPr="00342342" w:rsidRDefault="00E76A15" w:rsidP="00E76A15">
      <w:pPr>
        <w:rPr>
          <w:rFonts w:asciiTheme="minorHAnsi" w:hAnsiTheme="minorHAnsi" w:cstheme="minorHAnsi"/>
          <w:b/>
          <w:bCs/>
          <w:u w:val="single"/>
        </w:rPr>
      </w:pPr>
      <w:r w:rsidRPr="00342342">
        <w:rPr>
          <w:rFonts w:asciiTheme="minorHAnsi" w:hAnsiTheme="minorHAnsi" w:cstheme="minorHAnsi"/>
          <w:b/>
          <w:bCs/>
          <w:u w:val="single"/>
        </w:rPr>
        <w:t>Status of Benefits</w:t>
      </w:r>
    </w:p>
    <w:p w14:paraId="357F61FE" w14:textId="77777777" w:rsidR="006C3320" w:rsidRDefault="00E76A15" w:rsidP="00E76A15">
      <w:pPr>
        <w:rPr>
          <w:rFonts w:asciiTheme="minorHAnsi" w:hAnsiTheme="minorHAnsi" w:cstheme="minorHAnsi"/>
        </w:rPr>
      </w:pPr>
      <w:r w:rsidRPr="00917B3A">
        <w:rPr>
          <w:rFonts w:asciiTheme="minorHAnsi" w:hAnsiTheme="minorHAnsi" w:cstheme="minorHAnsi"/>
        </w:rPr>
        <w:t>Benefits are not affected by domestic violence leave.</w:t>
      </w:r>
    </w:p>
    <w:p w14:paraId="5D8D615E" w14:textId="1D0BCE9A" w:rsidR="005E4A8E" w:rsidRPr="00FC7BA6" w:rsidRDefault="005E4A8E" w:rsidP="00FC7BA6">
      <w:pPr>
        <w:rPr>
          <w:rFonts w:asciiTheme="minorHAnsi" w:hAnsiTheme="minorHAnsi" w:cstheme="minorHAnsi"/>
          <w:b/>
          <w:smallCaps/>
          <w:color w:val="FF0000"/>
          <w:sz w:val="36"/>
        </w:rPr>
      </w:pPr>
    </w:p>
    <w:p w14:paraId="7D12C466" w14:textId="779E89E9" w:rsidR="005E4A8E" w:rsidRPr="00917B3A" w:rsidRDefault="005E4A8E" w:rsidP="005E4A8E">
      <w:pPr>
        <w:pStyle w:val="Heading2"/>
        <w:pBdr>
          <w:bottom w:val="single" w:sz="4" w:space="1" w:color="auto"/>
          <w:between w:val="single" w:sz="4" w:space="1" w:color="auto"/>
        </w:pBdr>
        <w:rPr>
          <w:rFonts w:asciiTheme="minorHAnsi" w:hAnsiTheme="minorHAnsi" w:cstheme="minorHAnsi"/>
        </w:rPr>
      </w:pPr>
      <w:bookmarkStart w:id="96" w:name="_Toc114573645"/>
      <w:r w:rsidRPr="00076A7D">
        <w:rPr>
          <w:rFonts w:asciiTheme="minorHAnsi" w:hAnsiTheme="minorHAnsi" w:cstheme="minorHAnsi"/>
        </w:rPr>
        <w:t xml:space="preserve">Family and Medical Leave </w:t>
      </w:r>
      <w:r w:rsidR="0041054B" w:rsidRPr="00076A7D">
        <w:rPr>
          <w:rFonts w:asciiTheme="minorHAnsi" w:hAnsiTheme="minorHAnsi" w:cstheme="minorHAnsi"/>
        </w:rPr>
        <w:t>(</w:t>
      </w:r>
      <w:r w:rsidRPr="00076A7D">
        <w:rPr>
          <w:rFonts w:asciiTheme="minorHAnsi" w:hAnsiTheme="minorHAnsi" w:cstheme="minorHAnsi"/>
        </w:rPr>
        <w:t>FMLA</w:t>
      </w:r>
      <w:r w:rsidR="0041054B" w:rsidRPr="00076A7D">
        <w:rPr>
          <w:rFonts w:asciiTheme="minorHAnsi" w:hAnsiTheme="minorHAnsi" w:cstheme="minorHAnsi"/>
        </w:rPr>
        <w:t>)</w:t>
      </w:r>
      <w:bookmarkEnd w:id="96"/>
    </w:p>
    <w:p w14:paraId="29249FCA" w14:textId="1DBAC388" w:rsidR="005E4A8E" w:rsidRPr="00917B3A" w:rsidRDefault="005E4A8E" w:rsidP="005E4A8E">
      <w:pPr>
        <w:pStyle w:val="PlainText"/>
        <w:rPr>
          <w:rFonts w:asciiTheme="minorHAnsi" w:hAnsiTheme="minorHAnsi" w:cstheme="minorHAnsi"/>
          <w:sz w:val="24"/>
        </w:rPr>
      </w:pPr>
      <w:r w:rsidRPr="00917B3A">
        <w:rPr>
          <w:rFonts w:asciiTheme="minorHAnsi" w:hAnsiTheme="minorHAnsi" w:cstheme="minorHAnsi"/>
          <w:sz w:val="24"/>
        </w:rPr>
        <w:t xml:space="preserve">The Federal Family and Medical Leave Act applies to all government employers.  However, due to our size, below 50 employees, employees are not eligible for this leave type.  Notice will be provided to employees if this eligibility changes. </w:t>
      </w:r>
    </w:p>
    <w:p w14:paraId="6B28E913" w14:textId="77777777" w:rsidR="00E76A15" w:rsidRPr="00917B3A" w:rsidRDefault="00E76A15" w:rsidP="00E76A15">
      <w:pPr>
        <w:pStyle w:val="Header"/>
        <w:tabs>
          <w:tab w:val="clear" w:pos="4320"/>
          <w:tab w:val="clear" w:pos="8640"/>
        </w:tabs>
        <w:rPr>
          <w:rFonts w:asciiTheme="minorHAnsi" w:hAnsiTheme="minorHAnsi" w:cstheme="minorHAnsi"/>
        </w:rPr>
      </w:pPr>
    </w:p>
    <w:p w14:paraId="38535937" w14:textId="7DA86709" w:rsidR="008D4E5B" w:rsidRPr="006453EE" w:rsidRDefault="006E43A7" w:rsidP="006453EE">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97" w:name="_Toc281386143"/>
      <w:bookmarkStart w:id="98" w:name="_Toc114573646"/>
      <w:r w:rsidRPr="00076A7D">
        <w:rPr>
          <w:rFonts w:asciiTheme="minorHAnsi" w:hAnsiTheme="minorHAnsi" w:cstheme="minorHAnsi"/>
        </w:rPr>
        <w:lastRenderedPageBreak/>
        <w:t>Leave to Donate Bone Marrow</w:t>
      </w:r>
      <w:bookmarkEnd w:id="97"/>
      <w:bookmarkEnd w:id="98"/>
      <w:r w:rsidRPr="00076A7D">
        <w:rPr>
          <w:rFonts w:asciiTheme="minorHAnsi" w:hAnsiTheme="minorHAnsi" w:cstheme="minorHAnsi"/>
        </w:rPr>
        <w:t xml:space="preserve"> </w:t>
      </w:r>
    </w:p>
    <w:p w14:paraId="70927702" w14:textId="77777777" w:rsidR="006E43A7" w:rsidRPr="00342342" w:rsidRDefault="006E43A7" w:rsidP="006E43A7">
      <w:pPr>
        <w:rPr>
          <w:rFonts w:asciiTheme="minorHAnsi" w:hAnsiTheme="minorHAnsi" w:cstheme="minorHAnsi"/>
          <w:b/>
          <w:bCs/>
          <w:u w:val="single"/>
        </w:rPr>
      </w:pPr>
      <w:r w:rsidRPr="00342342">
        <w:rPr>
          <w:rFonts w:asciiTheme="minorHAnsi" w:hAnsiTheme="minorHAnsi" w:cstheme="minorHAnsi"/>
          <w:b/>
          <w:bCs/>
          <w:u w:val="single"/>
        </w:rPr>
        <w:t>Eligibility</w:t>
      </w:r>
    </w:p>
    <w:p w14:paraId="3DEC7460" w14:textId="77777777" w:rsidR="006E43A7" w:rsidRPr="00917B3A" w:rsidRDefault="006E43A7" w:rsidP="006E43A7">
      <w:pPr>
        <w:rPr>
          <w:rFonts w:asciiTheme="minorHAnsi" w:hAnsiTheme="minorHAnsi" w:cstheme="minorHAnsi"/>
        </w:rPr>
      </w:pPr>
      <w:r w:rsidRPr="00917B3A">
        <w:rPr>
          <w:rFonts w:asciiTheme="minorHAnsi" w:hAnsiTheme="minorHAnsi" w:cstheme="minorHAnsi"/>
        </w:rPr>
        <w:t>Employees working 20 or more hours per week are eligible for this leave.</w:t>
      </w:r>
    </w:p>
    <w:p w14:paraId="3339490A" w14:textId="77777777" w:rsidR="006E43A7" w:rsidRPr="00917B3A" w:rsidRDefault="006E43A7" w:rsidP="006E43A7">
      <w:pPr>
        <w:rPr>
          <w:rFonts w:asciiTheme="minorHAnsi" w:hAnsiTheme="minorHAnsi" w:cstheme="minorHAnsi"/>
          <w:u w:val="single"/>
        </w:rPr>
      </w:pPr>
    </w:p>
    <w:p w14:paraId="37B3C705" w14:textId="77777777" w:rsidR="006E43A7" w:rsidRPr="00342342" w:rsidRDefault="006E43A7" w:rsidP="006E43A7">
      <w:pPr>
        <w:rPr>
          <w:rFonts w:asciiTheme="minorHAnsi" w:hAnsiTheme="minorHAnsi" w:cstheme="minorHAnsi"/>
          <w:b/>
          <w:bCs/>
          <w:u w:val="single"/>
        </w:rPr>
      </w:pPr>
      <w:r w:rsidRPr="00342342">
        <w:rPr>
          <w:rFonts w:asciiTheme="minorHAnsi" w:hAnsiTheme="minorHAnsi" w:cstheme="minorHAnsi"/>
          <w:b/>
          <w:bCs/>
          <w:u w:val="single"/>
        </w:rPr>
        <w:t>Length of Leave</w:t>
      </w:r>
    </w:p>
    <w:p w14:paraId="06E6E21D" w14:textId="2D672505" w:rsidR="006E43A7" w:rsidRPr="00917B3A" w:rsidRDefault="006E43A7" w:rsidP="006E43A7">
      <w:pPr>
        <w:rPr>
          <w:rFonts w:asciiTheme="minorHAnsi" w:hAnsiTheme="minorHAnsi" w:cstheme="minorHAnsi"/>
        </w:rPr>
      </w:pPr>
      <w:r w:rsidRPr="00917B3A">
        <w:rPr>
          <w:rFonts w:asciiTheme="minorHAnsi" w:hAnsiTheme="minorHAnsi" w:cstheme="minorHAnsi"/>
        </w:rPr>
        <w:t>An employee may use up to 40 hours of leave</w:t>
      </w:r>
      <w:r w:rsidR="00666B8E" w:rsidRPr="00917B3A">
        <w:rPr>
          <w:rFonts w:asciiTheme="minorHAnsi" w:hAnsiTheme="minorHAnsi" w:cstheme="minorHAnsi"/>
        </w:rPr>
        <w:t xml:space="preserve"> which may be taken as paid or unpaid time</w:t>
      </w:r>
      <w:r w:rsidR="0054417F" w:rsidRPr="00917B3A">
        <w:rPr>
          <w:rFonts w:asciiTheme="minorHAnsi" w:hAnsiTheme="minorHAnsi" w:cstheme="minorHAnsi"/>
        </w:rPr>
        <w:t xml:space="preserve">.  </w:t>
      </w:r>
      <w:r w:rsidRPr="00917B3A">
        <w:rPr>
          <w:rFonts w:asciiTheme="minorHAnsi" w:hAnsiTheme="minorHAnsi" w:cstheme="minorHAnsi"/>
        </w:rPr>
        <w:t xml:space="preserve">In extenuating circumstances, approval to take more time off </w:t>
      </w:r>
      <w:r w:rsidR="00C30792">
        <w:rPr>
          <w:rFonts w:asciiTheme="minorHAnsi" w:hAnsiTheme="minorHAnsi" w:cstheme="minorHAnsi"/>
        </w:rPr>
        <w:t xml:space="preserve">unpaid </w:t>
      </w:r>
      <w:r w:rsidRPr="00917B3A">
        <w:rPr>
          <w:rFonts w:asciiTheme="minorHAnsi" w:hAnsiTheme="minorHAnsi" w:cstheme="minorHAnsi"/>
        </w:rPr>
        <w:t xml:space="preserve">may be granted by </w:t>
      </w:r>
      <w:r w:rsidR="008664C5" w:rsidRPr="00917B3A">
        <w:rPr>
          <w:rFonts w:asciiTheme="minorHAnsi" w:hAnsiTheme="minorHAnsi" w:cstheme="minorHAnsi"/>
        </w:rPr>
        <w:t>a</w:t>
      </w:r>
      <w:r w:rsidRPr="00917B3A">
        <w:rPr>
          <w:rFonts w:asciiTheme="minorHAnsi" w:hAnsiTheme="minorHAnsi" w:cstheme="minorHAnsi"/>
        </w:rPr>
        <w:t xml:space="preserve"> </w:t>
      </w:r>
      <w:r w:rsidR="007D7B28">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or </w:t>
      </w:r>
      <w:r w:rsidR="007D7B28">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  </w:t>
      </w:r>
    </w:p>
    <w:p w14:paraId="627D1719" w14:textId="77777777" w:rsidR="006E43A7" w:rsidRPr="00917B3A" w:rsidRDefault="006E43A7" w:rsidP="006E43A7">
      <w:pPr>
        <w:rPr>
          <w:rFonts w:asciiTheme="minorHAnsi" w:hAnsiTheme="minorHAnsi" w:cstheme="minorHAnsi"/>
        </w:rPr>
      </w:pPr>
    </w:p>
    <w:p w14:paraId="73EC0C7F" w14:textId="77777777" w:rsidR="006E43A7" w:rsidRPr="00342342" w:rsidRDefault="006E43A7" w:rsidP="006E43A7">
      <w:pPr>
        <w:rPr>
          <w:rFonts w:asciiTheme="minorHAnsi" w:hAnsiTheme="minorHAnsi" w:cstheme="minorHAnsi"/>
          <w:b/>
          <w:bCs/>
          <w:u w:val="single"/>
        </w:rPr>
      </w:pPr>
      <w:r w:rsidRPr="00342342">
        <w:rPr>
          <w:rFonts w:asciiTheme="minorHAnsi" w:hAnsiTheme="minorHAnsi" w:cstheme="minorHAnsi"/>
          <w:b/>
          <w:bCs/>
          <w:u w:val="single"/>
        </w:rPr>
        <w:t>Request Procedure</w:t>
      </w:r>
    </w:p>
    <w:p w14:paraId="41A84BFD" w14:textId="5B759C90" w:rsidR="006E43A7" w:rsidRPr="00917B3A" w:rsidRDefault="006E43A7" w:rsidP="006E43A7">
      <w:pPr>
        <w:rPr>
          <w:rFonts w:asciiTheme="minorHAnsi" w:hAnsiTheme="minorHAnsi" w:cstheme="minorHAnsi"/>
        </w:rPr>
      </w:pPr>
      <w:r w:rsidRPr="00917B3A">
        <w:rPr>
          <w:rFonts w:asciiTheme="minorHAnsi" w:hAnsiTheme="minorHAnsi" w:cstheme="minorHAnsi"/>
        </w:rPr>
        <w:t xml:space="preserve">You must notify your </w:t>
      </w:r>
      <w:r w:rsidR="007D7B28">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 or </w:t>
      </w:r>
      <w:r w:rsidR="007D7B28">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as soon as is practicable after you become aware that you will be donating bone marrow.  You are expected to provide a copy of the doctor’s verification for bone marrow donation.  If there is a medical determination that you do not qualify as a bone marrow donor, the paid leave of absence used before that determination was made will not be affected.</w:t>
      </w:r>
    </w:p>
    <w:p w14:paraId="7077F975" w14:textId="77777777" w:rsidR="006E43A7" w:rsidRPr="00917B3A" w:rsidRDefault="006E43A7" w:rsidP="006E43A7">
      <w:pPr>
        <w:rPr>
          <w:rFonts w:asciiTheme="minorHAnsi" w:hAnsiTheme="minorHAnsi" w:cstheme="minorHAnsi"/>
        </w:rPr>
      </w:pPr>
    </w:p>
    <w:p w14:paraId="45A9E175" w14:textId="77777777" w:rsidR="006E43A7" w:rsidRPr="00342342" w:rsidRDefault="006E43A7" w:rsidP="006E43A7">
      <w:pPr>
        <w:rPr>
          <w:rFonts w:asciiTheme="minorHAnsi" w:hAnsiTheme="minorHAnsi" w:cstheme="minorHAnsi"/>
          <w:b/>
          <w:bCs/>
          <w:u w:val="single"/>
        </w:rPr>
      </w:pPr>
      <w:r w:rsidRPr="00342342">
        <w:rPr>
          <w:rFonts w:asciiTheme="minorHAnsi" w:hAnsiTheme="minorHAnsi" w:cstheme="minorHAnsi"/>
          <w:b/>
          <w:bCs/>
          <w:u w:val="single"/>
        </w:rPr>
        <w:t>Status of Benefits</w:t>
      </w:r>
    </w:p>
    <w:p w14:paraId="213B2B55" w14:textId="77777777" w:rsidR="006E43A7" w:rsidRPr="00917B3A" w:rsidRDefault="006E43A7" w:rsidP="006E43A7">
      <w:pPr>
        <w:rPr>
          <w:rFonts w:asciiTheme="minorHAnsi" w:hAnsiTheme="minorHAnsi" w:cstheme="minorHAnsi"/>
        </w:rPr>
      </w:pPr>
      <w:r w:rsidRPr="00917B3A">
        <w:rPr>
          <w:rFonts w:asciiTheme="minorHAnsi" w:hAnsiTheme="minorHAnsi" w:cstheme="minorHAnsi"/>
        </w:rPr>
        <w:t>Benefits are not affected by this leave.</w:t>
      </w:r>
    </w:p>
    <w:p w14:paraId="16C6769B" w14:textId="110B2E56" w:rsidR="00FD6DC7" w:rsidRPr="00917B3A" w:rsidRDefault="00FD6DC7" w:rsidP="00C46AEE">
      <w:pPr>
        <w:pStyle w:val="Heading2"/>
        <w:pBdr>
          <w:bottom w:val="single" w:sz="4" w:space="1" w:color="auto"/>
        </w:pBdr>
        <w:rPr>
          <w:rFonts w:asciiTheme="minorHAnsi" w:hAnsiTheme="minorHAnsi" w:cstheme="minorHAnsi"/>
        </w:rPr>
      </w:pPr>
      <w:r w:rsidRPr="00917B3A">
        <w:rPr>
          <w:rFonts w:asciiTheme="minorHAnsi" w:hAnsiTheme="minorHAnsi" w:cstheme="minorHAnsi"/>
        </w:rPr>
        <w:br w:type="page"/>
      </w:r>
      <w:bookmarkStart w:id="99" w:name="_Toc281386145"/>
      <w:bookmarkStart w:id="100" w:name="_Toc114573647"/>
      <w:r w:rsidRPr="00BC40FC">
        <w:rPr>
          <w:rFonts w:asciiTheme="minorHAnsi" w:hAnsiTheme="minorHAnsi" w:cstheme="minorHAnsi"/>
        </w:rPr>
        <w:lastRenderedPageBreak/>
        <w:t>Uniformed Services Leave and Re-Employment</w:t>
      </w:r>
      <w:bookmarkEnd w:id="99"/>
      <w:bookmarkEnd w:id="100"/>
    </w:p>
    <w:p w14:paraId="56C0CD35" w14:textId="77777777" w:rsidR="00FD6DC7" w:rsidRPr="00917B3A" w:rsidRDefault="00FD6DC7">
      <w:pPr>
        <w:rPr>
          <w:rFonts w:asciiTheme="minorHAnsi" w:hAnsiTheme="minorHAnsi" w:cstheme="minorHAnsi"/>
        </w:rPr>
      </w:pPr>
      <w:r w:rsidRPr="00917B3A">
        <w:rPr>
          <w:rFonts w:asciiTheme="minorHAnsi" w:hAnsiTheme="minorHAnsi" w:cstheme="minorHAnsi"/>
        </w:rPr>
        <w:t xml:space="preserve">Regular employees requiring a leave of absence for service in the uniformed services are provided leave and will be re-employed at the end of the leave.  Policies governing this leave are designed according to the Uniformed Services </w:t>
      </w:r>
      <w:r w:rsidR="00A52702" w:rsidRPr="00917B3A">
        <w:rPr>
          <w:rFonts w:asciiTheme="minorHAnsi" w:hAnsiTheme="minorHAnsi" w:cstheme="minorHAnsi"/>
        </w:rPr>
        <w:t>Employment</w:t>
      </w:r>
      <w:r w:rsidRPr="00917B3A">
        <w:rPr>
          <w:rFonts w:asciiTheme="minorHAnsi" w:hAnsiTheme="minorHAnsi" w:cstheme="minorHAnsi"/>
        </w:rPr>
        <w:t xml:space="preserve"> and Re-employment </w:t>
      </w:r>
      <w:r w:rsidR="00A52702" w:rsidRPr="00917B3A">
        <w:rPr>
          <w:rFonts w:asciiTheme="minorHAnsi" w:hAnsiTheme="minorHAnsi" w:cstheme="minorHAnsi"/>
        </w:rPr>
        <w:t xml:space="preserve">Rights </w:t>
      </w:r>
      <w:r w:rsidRPr="00917B3A">
        <w:rPr>
          <w:rFonts w:asciiTheme="minorHAnsi" w:hAnsiTheme="minorHAnsi" w:cstheme="minorHAnsi"/>
        </w:rPr>
        <w:t>Act and applicable state regulations.  The policy covers employees who enter active military duty voluntarily and extends to Reservists or National Guard members who are called to limited active duty or extended training duty, including regularly scheduled annual training and military summer camp training.</w:t>
      </w:r>
      <w:r w:rsidR="009B3584" w:rsidRPr="00917B3A">
        <w:rPr>
          <w:rFonts w:asciiTheme="minorHAnsi" w:hAnsiTheme="minorHAnsi" w:cstheme="minorHAnsi"/>
        </w:rPr>
        <w:t xml:space="preserve">  These military members, and those with previous or current military service, are protected from discrimination and harassment.</w:t>
      </w:r>
    </w:p>
    <w:p w14:paraId="3D8D4D3C"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Eligibility</w:t>
      </w:r>
    </w:p>
    <w:p w14:paraId="70D8CE9C" w14:textId="67A688F8" w:rsidR="00FD6DC7" w:rsidRPr="00917B3A" w:rsidRDefault="00FD6DC7">
      <w:pPr>
        <w:rPr>
          <w:rFonts w:asciiTheme="minorHAnsi" w:hAnsiTheme="minorHAnsi" w:cstheme="minorHAnsi"/>
        </w:rPr>
      </w:pPr>
      <w:r w:rsidRPr="00917B3A">
        <w:rPr>
          <w:rFonts w:asciiTheme="minorHAnsi" w:hAnsiTheme="minorHAnsi" w:cstheme="minorHAnsi"/>
        </w:rPr>
        <w:t xml:space="preserve">All employees of the organization except those hired on a </w:t>
      </w:r>
      <w:r w:rsidR="003A3655" w:rsidRPr="00917B3A">
        <w:rPr>
          <w:rFonts w:asciiTheme="minorHAnsi" w:hAnsiTheme="minorHAnsi" w:cstheme="minorHAnsi"/>
        </w:rPr>
        <w:t>brief, non-recurrent</w:t>
      </w:r>
      <w:r w:rsidRPr="00917B3A">
        <w:rPr>
          <w:rFonts w:asciiTheme="minorHAnsi" w:hAnsiTheme="minorHAnsi" w:cstheme="minorHAnsi"/>
        </w:rPr>
        <w:t xml:space="preserve"> basis </w:t>
      </w:r>
      <w:r w:rsidR="00B146C2" w:rsidRPr="00917B3A">
        <w:rPr>
          <w:rFonts w:asciiTheme="minorHAnsi" w:hAnsiTheme="minorHAnsi" w:cstheme="minorHAnsi"/>
        </w:rPr>
        <w:t>is</w:t>
      </w:r>
      <w:r w:rsidRPr="00917B3A">
        <w:rPr>
          <w:rFonts w:asciiTheme="minorHAnsi" w:hAnsiTheme="minorHAnsi" w:cstheme="minorHAnsi"/>
        </w:rPr>
        <w:t xml:space="preserve"> eligible for leave.  </w:t>
      </w:r>
    </w:p>
    <w:p w14:paraId="487B3261"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Length of Leave</w:t>
      </w:r>
    </w:p>
    <w:p w14:paraId="394888E2" w14:textId="77777777" w:rsidR="00FD6DC7" w:rsidRPr="00917B3A" w:rsidRDefault="00FC0922">
      <w:pPr>
        <w:rPr>
          <w:rFonts w:asciiTheme="minorHAnsi" w:hAnsiTheme="minorHAnsi" w:cstheme="minorHAnsi"/>
        </w:rPr>
      </w:pPr>
      <w:r w:rsidRPr="00917B3A">
        <w:rPr>
          <w:rFonts w:asciiTheme="minorHAnsi" w:hAnsiTheme="minorHAnsi" w:cstheme="minorHAnsi"/>
        </w:rPr>
        <w:t>Given that the requirements regarding this type of leave are subject to change, the length of this leave will be administered under the current provisions of all applicable laws at the time of occurrence.</w:t>
      </w:r>
    </w:p>
    <w:p w14:paraId="2EB8112E"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Request Procedure</w:t>
      </w:r>
    </w:p>
    <w:p w14:paraId="6677EBB3" w14:textId="77777777" w:rsidR="00FD6DC7" w:rsidRPr="00917B3A" w:rsidRDefault="00FD6DC7">
      <w:pPr>
        <w:rPr>
          <w:rFonts w:asciiTheme="minorHAnsi" w:hAnsiTheme="minorHAnsi" w:cstheme="minorHAnsi"/>
        </w:rPr>
      </w:pPr>
      <w:r w:rsidRPr="00917B3A">
        <w:rPr>
          <w:rFonts w:asciiTheme="minorHAnsi" w:hAnsiTheme="minorHAnsi" w:cstheme="minorHAnsi"/>
        </w:rPr>
        <w:t xml:space="preserve">You must provide </w:t>
      </w:r>
      <w:r w:rsidR="00124939" w:rsidRPr="00917B3A">
        <w:rPr>
          <w:rFonts w:asciiTheme="minorHAnsi" w:hAnsiTheme="minorHAnsi" w:cstheme="minorHAnsi"/>
        </w:rPr>
        <w:t xml:space="preserve">oral or </w:t>
      </w:r>
      <w:r w:rsidRPr="00917B3A">
        <w:rPr>
          <w:rFonts w:asciiTheme="minorHAnsi" w:hAnsiTheme="minorHAnsi" w:cstheme="minorHAnsi"/>
        </w:rPr>
        <w:t>written notice, using the Leave of Absence Request Form, of your obligation or intention to perform service in the uniformed services, unless notice is precluded by military necessity or is otherwise unreasonable or impossible.  Failure to do so may result in loss of re-employment rights.</w:t>
      </w:r>
    </w:p>
    <w:p w14:paraId="219A11A3"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Pay While on Leave</w:t>
      </w:r>
    </w:p>
    <w:p w14:paraId="2EA36B5D" w14:textId="77777777" w:rsidR="00FD6DC7" w:rsidRPr="00917B3A" w:rsidRDefault="00FD6DC7">
      <w:pPr>
        <w:rPr>
          <w:rFonts w:asciiTheme="minorHAnsi" w:hAnsiTheme="minorHAnsi" w:cstheme="minorHAnsi"/>
        </w:rPr>
      </w:pPr>
      <w:r w:rsidRPr="00917B3A">
        <w:rPr>
          <w:rFonts w:asciiTheme="minorHAnsi" w:hAnsiTheme="minorHAnsi" w:cstheme="minorHAnsi"/>
        </w:rPr>
        <w:t xml:space="preserve">Military leaves are without pay unless you elect to utilize vacation benefits earned before </w:t>
      </w:r>
      <w:r w:rsidR="00666B8E" w:rsidRPr="00917B3A">
        <w:rPr>
          <w:rFonts w:asciiTheme="minorHAnsi" w:hAnsiTheme="minorHAnsi" w:cstheme="minorHAnsi"/>
        </w:rPr>
        <w:t xml:space="preserve">the </w:t>
      </w:r>
      <w:r w:rsidRPr="00917B3A">
        <w:rPr>
          <w:rFonts w:asciiTheme="minorHAnsi" w:hAnsiTheme="minorHAnsi" w:cstheme="minorHAnsi"/>
        </w:rPr>
        <w:t>commencement of the leave.</w:t>
      </w:r>
    </w:p>
    <w:p w14:paraId="4E5A9DC2"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Status of Benefits</w:t>
      </w:r>
    </w:p>
    <w:p w14:paraId="0563068E" w14:textId="0716EC16" w:rsidR="00D72FA8" w:rsidRPr="00917B3A" w:rsidRDefault="00FD6DC7" w:rsidP="00D72FA8">
      <w:pPr>
        <w:rPr>
          <w:rFonts w:asciiTheme="minorHAnsi" w:hAnsiTheme="minorHAnsi" w:cstheme="minorHAnsi"/>
          <w:szCs w:val="24"/>
        </w:rPr>
      </w:pPr>
      <w:r w:rsidRPr="00917B3A">
        <w:rPr>
          <w:rFonts w:asciiTheme="minorHAnsi" w:hAnsiTheme="minorHAnsi" w:cstheme="minorHAnsi"/>
        </w:rPr>
        <w:t xml:space="preserve">Reservists, National Guard members, and veterans returning from military service in the Armed Forces have and retain rights with respect to seniority, vacation, compensation, and length of service pay increases, as may be provided by applicable statutes of the United States and the </w:t>
      </w:r>
      <w:r w:rsidR="00124939" w:rsidRPr="00917B3A">
        <w:rPr>
          <w:rFonts w:asciiTheme="minorHAnsi" w:hAnsiTheme="minorHAnsi" w:cstheme="minorHAnsi"/>
        </w:rPr>
        <w:t>S</w:t>
      </w:r>
      <w:r w:rsidRPr="00917B3A">
        <w:rPr>
          <w:rFonts w:asciiTheme="minorHAnsi" w:hAnsiTheme="minorHAnsi" w:cstheme="minorHAnsi"/>
        </w:rPr>
        <w:t xml:space="preserve">tate of </w:t>
      </w:r>
      <w:r w:rsidR="00A262F0">
        <w:rPr>
          <w:rFonts w:asciiTheme="minorHAnsi" w:hAnsiTheme="minorHAnsi" w:cstheme="minorHAnsi"/>
        </w:rPr>
        <w:t>Oregon</w:t>
      </w:r>
      <w:r w:rsidRPr="00917B3A">
        <w:rPr>
          <w:rFonts w:asciiTheme="minorHAnsi" w:hAnsiTheme="minorHAnsi" w:cstheme="minorHAnsi"/>
        </w:rPr>
        <w:t xml:space="preserve">.  </w:t>
      </w:r>
      <w:r w:rsidR="008B7038" w:rsidRPr="00917B3A">
        <w:rPr>
          <w:rFonts w:asciiTheme="minorHAnsi" w:hAnsiTheme="minorHAnsi" w:cstheme="minorHAnsi"/>
        </w:rPr>
        <w:t>For any leave extending beyond 30 days, y</w:t>
      </w:r>
      <w:r w:rsidRPr="00917B3A">
        <w:rPr>
          <w:rFonts w:asciiTheme="minorHAnsi" w:hAnsiTheme="minorHAnsi" w:cstheme="minorHAnsi"/>
        </w:rPr>
        <w:t xml:space="preserve">ou may maintain </w:t>
      </w:r>
      <w:r w:rsidR="008B7038" w:rsidRPr="00917B3A">
        <w:rPr>
          <w:rFonts w:asciiTheme="minorHAnsi" w:hAnsiTheme="minorHAnsi" w:cstheme="minorHAnsi"/>
        </w:rPr>
        <w:t xml:space="preserve">health care </w:t>
      </w:r>
      <w:r w:rsidRPr="00917B3A">
        <w:rPr>
          <w:rFonts w:asciiTheme="minorHAnsi" w:hAnsiTheme="minorHAnsi" w:cstheme="minorHAnsi"/>
        </w:rPr>
        <w:t xml:space="preserve">insurance benefits for up to </w:t>
      </w:r>
      <w:r w:rsidR="00B51ED1" w:rsidRPr="00917B3A">
        <w:rPr>
          <w:rFonts w:asciiTheme="minorHAnsi" w:hAnsiTheme="minorHAnsi" w:cstheme="minorHAnsi"/>
        </w:rPr>
        <w:t>24</w:t>
      </w:r>
      <w:r w:rsidRPr="00917B3A">
        <w:rPr>
          <w:rFonts w:asciiTheme="minorHAnsi" w:hAnsiTheme="minorHAnsi" w:cstheme="minorHAnsi"/>
        </w:rPr>
        <w:t xml:space="preserve"> months while on leave by paying the </w:t>
      </w:r>
      <w:r w:rsidR="004858B6" w:rsidRPr="00917B3A">
        <w:rPr>
          <w:rFonts w:asciiTheme="minorHAnsi" w:hAnsiTheme="minorHAnsi" w:cstheme="minorHAnsi"/>
        </w:rPr>
        <w:t xml:space="preserve">full </w:t>
      </w:r>
      <w:r w:rsidRPr="00917B3A">
        <w:rPr>
          <w:rFonts w:asciiTheme="minorHAnsi" w:hAnsiTheme="minorHAnsi" w:cstheme="minorHAnsi"/>
        </w:rPr>
        <w:t>insurance premium</w:t>
      </w:r>
      <w:r w:rsidR="004858B6" w:rsidRPr="00917B3A">
        <w:rPr>
          <w:rFonts w:asciiTheme="minorHAnsi" w:hAnsiTheme="minorHAnsi" w:cstheme="minorHAnsi"/>
        </w:rPr>
        <w:t>s</w:t>
      </w:r>
      <w:r w:rsidRPr="00917B3A">
        <w:rPr>
          <w:rFonts w:asciiTheme="minorHAnsi" w:hAnsiTheme="minorHAnsi" w:cstheme="minorHAnsi"/>
        </w:rPr>
        <w:t>.</w:t>
      </w:r>
    </w:p>
    <w:p w14:paraId="35165CD2"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Reinstatement</w:t>
      </w:r>
    </w:p>
    <w:p w14:paraId="35F3ABB2" w14:textId="77777777" w:rsidR="00FD6DC7" w:rsidRPr="00917B3A" w:rsidRDefault="00FD6DC7">
      <w:pPr>
        <w:rPr>
          <w:rFonts w:asciiTheme="minorHAnsi" w:hAnsiTheme="minorHAnsi" w:cstheme="minorHAnsi"/>
        </w:rPr>
      </w:pPr>
      <w:r w:rsidRPr="00917B3A">
        <w:rPr>
          <w:rFonts w:asciiTheme="minorHAnsi" w:hAnsiTheme="minorHAnsi" w:cstheme="minorHAnsi"/>
        </w:rPr>
        <w:t>If you are returning from a</w:t>
      </w:r>
      <w:r w:rsidR="004858B6" w:rsidRPr="00917B3A">
        <w:rPr>
          <w:rFonts w:asciiTheme="minorHAnsi" w:hAnsiTheme="minorHAnsi" w:cstheme="minorHAnsi"/>
        </w:rPr>
        <w:t xml:space="preserve"> USERRA</w:t>
      </w:r>
      <w:r w:rsidRPr="00917B3A">
        <w:rPr>
          <w:rFonts w:asciiTheme="minorHAnsi" w:hAnsiTheme="minorHAnsi" w:cstheme="minorHAnsi"/>
        </w:rPr>
        <w:t xml:space="preserve"> </w:t>
      </w:r>
      <w:r w:rsidR="004858B6" w:rsidRPr="00917B3A">
        <w:rPr>
          <w:rFonts w:asciiTheme="minorHAnsi" w:hAnsiTheme="minorHAnsi" w:cstheme="minorHAnsi"/>
        </w:rPr>
        <w:t>l</w:t>
      </w:r>
      <w:r w:rsidRPr="00917B3A">
        <w:rPr>
          <w:rFonts w:asciiTheme="minorHAnsi" w:hAnsiTheme="minorHAnsi" w:cstheme="minorHAnsi"/>
        </w:rPr>
        <w:t xml:space="preserve">eave, you </w:t>
      </w:r>
      <w:r w:rsidR="00666B8E" w:rsidRPr="00917B3A">
        <w:rPr>
          <w:rFonts w:asciiTheme="minorHAnsi" w:hAnsiTheme="minorHAnsi" w:cstheme="minorHAnsi"/>
        </w:rPr>
        <w:t xml:space="preserve">generally </w:t>
      </w:r>
      <w:r w:rsidRPr="00917B3A">
        <w:rPr>
          <w:rFonts w:asciiTheme="minorHAnsi" w:hAnsiTheme="minorHAnsi" w:cstheme="minorHAnsi"/>
        </w:rPr>
        <w:t>must report to work or request re-employment within prescribed time limits, which are based on the length of the leave as follows:</w:t>
      </w:r>
    </w:p>
    <w:p w14:paraId="600EA979" w14:textId="77777777" w:rsidR="00FD6DC7" w:rsidRPr="00917B3A" w:rsidRDefault="00FD6DC7">
      <w:pPr>
        <w:rPr>
          <w:rFonts w:asciiTheme="minorHAnsi" w:hAnsiTheme="minorHAnsi" w:cstheme="minorHAnsi"/>
        </w:rPr>
      </w:pPr>
    </w:p>
    <w:p w14:paraId="2D8870AF" w14:textId="010D7AF0" w:rsidR="00666B8E" w:rsidRPr="00917B3A" w:rsidRDefault="00FD6DC7">
      <w:pPr>
        <w:tabs>
          <w:tab w:val="left" w:pos="2250"/>
        </w:tabs>
        <w:ind w:left="2250" w:hanging="1530"/>
        <w:rPr>
          <w:rFonts w:asciiTheme="minorHAnsi" w:hAnsiTheme="minorHAnsi" w:cstheme="minorHAnsi"/>
        </w:rPr>
      </w:pPr>
      <w:r w:rsidRPr="00917B3A">
        <w:rPr>
          <w:rFonts w:asciiTheme="minorHAnsi" w:hAnsiTheme="minorHAnsi" w:cstheme="minorHAnsi"/>
          <w:u w:val="single"/>
        </w:rPr>
        <w:t>1 to 30 days</w:t>
      </w:r>
      <w:r w:rsidRPr="00917B3A">
        <w:rPr>
          <w:rFonts w:asciiTheme="minorHAnsi" w:hAnsiTheme="minorHAnsi" w:cstheme="minorHAnsi"/>
        </w:rPr>
        <w:t xml:space="preserve">: </w:t>
      </w:r>
      <w:r w:rsidRPr="00917B3A">
        <w:rPr>
          <w:rFonts w:asciiTheme="minorHAnsi" w:hAnsiTheme="minorHAnsi" w:cstheme="minorHAnsi"/>
        </w:rPr>
        <w:tab/>
      </w:r>
      <w:r w:rsidR="00666B8E" w:rsidRPr="00917B3A">
        <w:rPr>
          <w:rFonts w:asciiTheme="minorHAnsi" w:hAnsiTheme="minorHAnsi" w:cstheme="minorHAnsi"/>
        </w:rPr>
        <w:t xml:space="preserve">You are expected to report to work on the first regularly scheduled </w:t>
      </w:r>
      <w:r w:rsidR="00B146C2" w:rsidRPr="00917B3A">
        <w:rPr>
          <w:rFonts w:asciiTheme="minorHAnsi" w:hAnsiTheme="minorHAnsi" w:cstheme="minorHAnsi"/>
        </w:rPr>
        <w:t>workday</w:t>
      </w:r>
      <w:r w:rsidR="00666B8E" w:rsidRPr="00917B3A">
        <w:rPr>
          <w:rFonts w:asciiTheme="minorHAnsi" w:hAnsiTheme="minorHAnsi" w:cstheme="minorHAnsi"/>
        </w:rPr>
        <w:t xml:space="preserve"> following the completion of your service and an eight-hour rest period. </w:t>
      </w:r>
      <w:r w:rsidR="00552992">
        <w:rPr>
          <w:rFonts w:asciiTheme="minorHAnsi" w:hAnsiTheme="minorHAnsi" w:cstheme="minorHAnsi"/>
        </w:rPr>
        <w:t xml:space="preserve"> </w:t>
      </w:r>
      <w:r w:rsidR="00666B8E" w:rsidRPr="00917B3A">
        <w:rPr>
          <w:rFonts w:asciiTheme="minorHAnsi" w:hAnsiTheme="minorHAnsi" w:cstheme="minorHAnsi"/>
        </w:rPr>
        <w:t xml:space="preserve">You will most likely be reinstated to a position you would have held had you not taken leave or to the same position you held prior to the leave. </w:t>
      </w:r>
    </w:p>
    <w:p w14:paraId="6657A85D" w14:textId="77777777" w:rsidR="00FD6DC7" w:rsidRPr="00917B3A" w:rsidRDefault="00FD6DC7" w:rsidP="00666B8E">
      <w:pPr>
        <w:tabs>
          <w:tab w:val="left" w:pos="2250"/>
        </w:tabs>
        <w:ind w:left="2250" w:hanging="1530"/>
        <w:rPr>
          <w:rFonts w:asciiTheme="minorHAnsi" w:hAnsiTheme="minorHAnsi" w:cstheme="minorHAnsi"/>
        </w:rPr>
      </w:pPr>
    </w:p>
    <w:p w14:paraId="4BE2D9DE" w14:textId="07C6884A" w:rsidR="004858B6" w:rsidRPr="00BC40FC" w:rsidRDefault="00FD6DC7">
      <w:pPr>
        <w:ind w:left="2250" w:hanging="1530"/>
        <w:rPr>
          <w:rFonts w:asciiTheme="minorHAnsi" w:hAnsiTheme="minorHAnsi" w:cstheme="minorHAnsi"/>
        </w:rPr>
      </w:pPr>
      <w:r w:rsidRPr="00917B3A">
        <w:rPr>
          <w:rFonts w:asciiTheme="minorHAnsi" w:hAnsiTheme="minorHAnsi" w:cstheme="minorHAnsi"/>
          <w:u w:val="single"/>
        </w:rPr>
        <w:t>31 to 180 days</w:t>
      </w:r>
      <w:r w:rsidRPr="00917B3A">
        <w:rPr>
          <w:rFonts w:asciiTheme="minorHAnsi" w:hAnsiTheme="minorHAnsi" w:cstheme="minorHAnsi"/>
        </w:rPr>
        <w:t xml:space="preserve">: </w:t>
      </w:r>
      <w:r w:rsidR="00666B8E" w:rsidRPr="00917B3A">
        <w:rPr>
          <w:rFonts w:asciiTheme="minorHAnsi" w:hAnsiTheme="minorHAnsi" w:cstheme="minorHAnsi"/>
        </w:rPr>
        <w:t xml:space="preserve">You should submit an application for reemployment no later than 14 days after an honorable release from service unless it is impossible or </w:t>
      </w:r>
      <w:r w:rsidR="00666B8E" w:rsidRPr="00917B3A">
        <w:rPr>
          <w:rFonts w:asciiTheme="minorHAnsi" w:hAnsiTheme="minorHAnsi" w:cstheme="minorHAnsi"/>
        </w:rPr>
        <w:lastRenderedPageBreak/>
        <w:t xml:space="preserve">unreasonable through no fault of your own.  You will generally be reinstated </w:t>
      </w:r>
      <w:r w:rsidR="00666B8E" w:rsidRPr="00BC40FC">
        <w:rPr>
          <w:rFonts w:asciiTheme="minorHAnsi" w:hAnsiTheme="minorHAnsi" w:cstheme="minorHAnsi"/>
        </w:rPr>
        <w:t xml:space="preserve">to the position you would have attained if continuously employed, so long as you are qualified for the job or can become qualified after reasonable efforts by </w:t>
      </w:r>
      <w:r w:rsidR="00136E55" w:rsidRPr="00BC40FC">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666B8E" w:rsidRPr="00BC40FC">
        <w:rPr>
          <w:rFonts w:asciiTheme="minorHAnsi" w:hAnsiTheme="minorHAnsi" w:cstheme="minorHAnsi"/>
        </w:rPr>
        <w:t>, or to the same position you held prior to leave.</w:t>
      </w:r>
      <w:r w:rsidR="00552992">
        <w:rPr>
          <w:rFonts w:asciiTheme="minorHAnsi" w:hAnsiTheme="minorHAnsi" w:cstheme="minorHAnsi"/>
        </w:rPr>
        <w:t xml:space="preserve"> </w:t>
      </w:r>
      <w:r w:rsidR="00666B8E" w:rsidRPr="00BC40FC">
        <w:rPr>
          <w:rFonts w:asciiTheme="minorHAnsi" w:hAnsiTheme="minorHAnsi" w:cstheme="minorHAnsi"/>
        </w:rPr>
        <w:t xml:space="preserve"> In some cases, reinstatement may be made to a position of like seniority, status, and pay to either of the aforementioned positions or to their nearest approximation.</w:t>
      </w:r>
      <w:r w:rsidR="00666B8E" w:rsidRPr="00BC40FC" w:rsidDel="00666B8E">
        <w:rPr>
          <w:rFonts w:asciiTheme="minorHAnsi" w:hAnsiTheme="minorHAnsi" w:cstheme="minorHAnsi"/>
        </w:rPr>
        <w:t xml:space="preserve"> </w:t>
      </w:r>
    </w:p>
    <w:p w14:paraId="58CCEA92" w14:textId="77777777" w:rsidR="00FD6DC7" w:rsidRPr="00BC40FC" w:rsidRDefault="00FD6DC7" w:rsidP="00666B8E">
      <w:pPr>
        <w:ind w:left="2250" w:hanging="1530"/>
        <w:rPr>
          <w:rFonts w:asciiTheme="minorHAnsi" w:hAnsiTheme="minorHAnsi" w:cstheme="minorHAnsi"/>
        </w:rPr>
      </w:pPr>
    </w:p>
    <w:p w14:paraId="484FC379" w14:textId="77777777" w:rsidR="00FD6DC7" w:rsidRPr="00BC40FC" w:rsidRDefault="00FD6DC7">
      <w:pPr>
        <w:ind w:left="2250" w:hanging="1530"/>
        <w:rPr>
          <w:rFonts w:asciiTheme="minorHAnsi" w:hAnsiTheme="minorHAnsi" w:cstheme="minorHAnsi"/>
        </w:rPr>
      </w:pPr>
      <w:r w:rsidRPr="00342342">
        <w:rPr>
          <w:rFonts w:asciiTheme="minorHAnsi" w:hAnsiTheme="minorHAnsi" w:cstheme="minorHAnsi"/>
          <w:u w:val="single"/>
        </w:rPr>
        <w:t>181 days or</w:t>
      </w:r>
      <w:r w:rsidRPr="00BC40FC">
        <w:rPr>
          <w:rFonts w:asciiTheme="minorHAnsi" w:hAnsiTheme="minorHAnsi" w:cstheme="minorHAnsi"/>
        </w:rPr>
        <w:t xml:space="preserve"> </w:t>
      </w:r>
      <w:r w:rsidR="004858B6" w:rsidRPr="00BC40FC">
        <w:rPr>
          <w:rFonts w:asciiTheme="minorHAnsi" w:hAnsiTheme="minorHAnsi" w:cstheme="minorHAnsi"/>
        </w:rPr>
        <w:tab/>
        <w:t>You must apply for re-employment no later than 90 days after the</w:t>
      </w:r>
    </w:p>
    <w:p w14:paraId="370ACA08" w14:textId="642AC82A" w:rsidR="00666B8E" w:rsidRPr="00BC40FC" w:rsidRDefault="00FD6DC7" w:rsidP="00666B8E">
      <w:pPr>
        <w:ind w:left="2250" w:hanging="1530"/>
        <w:rPr>
          <w:rFonts w:asciiTheme="minorHAnsi" w:hAnsiTheme="minorHAnsi" w:cstheme="minorHAnsi"/>
        </w:rPr>
      </w:pPr>
      <w:r w:rsidRPr="00BC40FC">
        <w:rPr>
          <w:rFonts w:asciiTheme="minorHAnsi" w:hAnsiTheme="minorHAnsi" w:cstheme="minorHAnsi"/>
          <w:u w:val="single"/>
        </w:rPr>
        <w:t>longer</w:t>
      </w:r>
      <w:r w:rsidRPr="00BC40FC">
        <w:rPr>
          <w:rFonts w:asciiTheme="minorHAnsi" w:hAnsiTheme="minorHAnsi" w:cstheme="minorHAnsi"/>
        </w:rPr>
        <w:t xml:space="preserve">:     </w:t>
      </w:r>
      <w:r w:rsidR="004858B6" w:rsidRPr="00BC40FC">
        <w:rPr>
          <w:rFonts w:asciiTheme="minorHAnsi" w:hAnsiTheme="minorHAnsi" w:cstheme="minorHAnsi"/>
        </w:rPr>
        <w:tab/>
        <w:t>completion of satisfactory service, absent extenuating circumstances.</w:t>
      </w:r>
      <w:r w:rsidR="00552992">
        <w:rPr>
          <w:rFonts w:asciiTheme="minorHAnsi" w:hAnsiTheme="minorHAnsi" w:cstheme="minorHAnsi"/>
        </w:rPr>
        <w:t xml:space="preserve"> </w:t>
      </w:r>
      <w:r w:rsidR="004858B6" w:rsidRPr="00BC40FC">
        <w:rPr>
          <w:rFonts w:asciiTheme="minorHAnsi" w:hAnsiTheme="minorHAnsi" w:cstheme="minorHAnsi"/>
        </w:rPr>
        <w:t xml:space="preserve"> You</w:t>
      </w:r>
    </w:p>
    <w:p w14:paraId="33F55CEA" w14:textId="47B529A5" w:rsidR="00666B8E" w:rsidRPr="00BC40FC" w:rsidRDefault="00666B8E" w:rsidP="00666B8E">
      <w:pPr>
        <w:ind w:left="2250" w:hanging="1530"/>
        <w:rPr>
          <w:rFonts w:asciiTheme="minorHAnsi" w:hAnsiTheme="minorHAnsi" w:cstheme="minorHAnsi"/>
        </w:rPr>
      </w:pPr>
      <w:r w:rsidRPr="00BC40FC">
        <w:rPr>
          <w:rFonts w:asciiTheme="minorHAnsi" w:hAnsiTheme="minorHAnsi" w:cstheme="minorHAnsi"/>
        </w:rPr>
        <w:tab/>
        <w:t xml:space="preserve">will generally be reinstated to the position you would have attained if continuously employed, so long as you are qualified for the job or can become qualified after reasonable efforts by </w:t>
      </w:r>
      <w:r w:rsidR="00136E55" w:rsidRPr="00BC40FC">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BC40FC">
        <w:rPr>
          <w:rFonts w:asciiTheme="minorHAnsi" w:hAnsiTheme="minorHAnsi" w:cstheme="minorHAnsi"/>
        </w:rPr>
        <w:t>, or to the same position you held prior to leave.</w:t>
      </w:r>
      <w:r w:rsidR="00552992">
        <w:rPr>
          <w:rFonts w:asciiTheme="minorHAnsi" w:hAnsiTheme="minorHAnsi" w:cstheme="minorHAnsi"/>
        </w:rPr>
        <w:t xml:space="preserve"> </w:t>
      </w:r>
      <w:r w:rsidRPr="00BC40FC">
        <w:rPr>
          <w:rFonts w:asciiTheme="minorHAnsi" w:hAnsiTheme="minorHAnsi" w:cstheme="minorHAnsi"/>
        </w:rPr>
        <w:t xml:space="preserve"> In some cases, reinstatement may be made to a position of like seniority, status, and pay to either of the aforementioned positions or to their nearest approximation.</w:t>
      </w:r>
      <w:r w:rsidRPr="00BC40FC" w:rsidDel="00666B8E">
        <w:rPr>
          <w:rFonts w:asciiTheme="minorHAnsi" w:hAnsiTheme="minorHAnsi" w:cstheme="minorHAnsi"/>
        </w:rPr>
        <w:t xml:space="preserve"> </w:t>
      </w:r>
    </w:p>
    <w:p w14:paraId="66FA45D6" w14:textId="77777777" w:rsidR="00FD6DC7" w:rsidRPr="00BC40FC" w:rsidRDefault="00FD6DC7" w:rsidP="00666B8E">
      <w:pPr>
        <w:ind w:left="2250" w:hanging="1530"/>
        <w:rPr>
          <w:rFonts w:asciiTheme="minorHAnsi" w:hAnsiTheme="minorHAnsi" w:cstheme="minorHAnsi"/>
        </w:rPr>
      </w:pPr>
    </w:p>
    <w:p w14:paraId="2A5611DD" w14:textId="1D96B75F" w:rsidR="00666B8E" w:rsidRPr="00917B3A" w:rsidRDefault="00666B8E" w:rsidP="00666B8E">
      <w:pPr>
        <w:rPr>
          <w:rFonts w:asciiTheme="minorHAnsi" w:hAnsiTheme="minorHAnsi" w:cstheme="minorHAnsi"/>
        </w:rPr>
      </w:pPr>
      <w:r w:rsidRPr="00BC40FC">
        <w:rPr>
          <w:rFonts w:asciiTheme="minorHAnsi" w:hAnsiTheme="minorHAnsi" w:cstheme="minorHAnsi"/>
        </w:rPr>
        <w:t xml:space="preserve">For service of 31 days or more, </w:t>
      </w:r>
      <w:r w:rsidR="007D7B28" w:rsidRPr="009F29FA">
        <w:rPr>
          <w:rFonts w:asciiTheme="minorHAnsi" w:hAnsiTheme="minorHAnsi" w:cstheme="minorHAnsi"/>
          <w:bCs/>
        </w:rPr>
        <w:t>the District</w:t>
      </w:r>
      <w:r w:rsidRPr="00BC40FC">
        <w:rPr>
          <w:rFonts w:asciiTheme="minorHAnsi" w:hAnsiTheme="minorHAnsi" w:cstheme="minorHAnsi"/>
        </w:rPr>
        <w:t xml:space="preserve"> will request that you provide documentation to verify your rights to re-employment, including your separation</w:t>
      </w:r>
      <w:r w:rsidRPr="00917B3A">
        <w:rPr>
          <w:rFonts w:asciiTheme="minorHAnsi" w:hAnsiTheme="minorHAnsi" w:cstheme="minorHAnsi"/>
        </w:rPr>
        <w:t xml:space="preserve"> papers.</w:t>
      </w:r>
    </w:p>
    <w:p w14:paraId="42F80D13" w14:textId="77777777" w:rsidR="00666B8E" w:rsidRPr="00917B3A" w:rsidRDefault="00666B8E" w:rsidP="00666B8E">
      <w:pPr>
        <w:rPr>
          <w:rFonts w:asciiTheme="minorHAnsi" w:hAnsiTheme="minorHAnsi" w:cstheme="minorHAnsi"/>
        </w:rPr>
      </w:pPr>
    </w:p>
    <w:p w14:paraId="411A57D0" w14:textId="2D9B4E7A" w:rsidR="00666B8E" w:rsidRPr="00917B3A" w:rsidRDefault="00666B8E" w:rsidP="00666B8E">
      <w:pPr>
        <w:rPr>
          <w:rFonts w:asciiTheme="minorHAnsi" w:hAnsiTheme="minorHAnsi" w:cstheme="minorHAnsi"/>
        </w:rPr>
      </w:pPr>
      <w:r w:rsidRPr="00917B3A">
        <w:rPr>
          <w:rFonts w:asciiTheme="minorHAnsi" w:hAnsiTheme="minorHAnsi" w:cstheme="minorHAnsi"/>
        </w:rPr>
        <w:t>Time limits for applications for re-employment are extended for up to</w:t>
      </w:r>
      <w:r w:rsidR="00552992">
        <w:rPr>
          <w:rFonts w:asciiTheme="minorHAnsi" w:hAnsiTheme="minorHAnsi" w:cstheme="minorHAnsi"/>
        </w:rPr>
        <w:t xml:space="preserve"> 2 </w:t>
      </w:r>
      <w:r w:rsidRPr="00917B3A">
        <w:rPr>
          <w:rFonts w:asciiTheme="minorHAnsi" w:hAnsiTheme="minorHAnsi" w:cstheme="minorHAnsi"/>
        </w:rPr>
        <w:t>years for disabled veterans, unless extenuating circumstances beyond a veteran’s control may warrant another minimal extension beyond that period.</w:t>
      </w:r>
      <w:r w:rsidR="00552992">
        <w:rPr>
          <w:rFonts w:asciiTheme="minorHAnsi" w:hAnsiTheme="minorHAnsi" w:cstheme="minorHAnsi"/>
        </w:rPr>
        <w:t xml:space="preserve"> </w:t>
      </w:r>
      <w:r w:rsidRPr="00917B3A">
        <w:rPr>
          <w:rFonts w:asciiTheme="minorHAnsi" w:hAnsiTheme="minorHAnsi" w:cstheme="minorHAnsi"/>
        </w:rPr>
        <w:t>Failure to file an application within the required time periods may otherwise result in a loss of the right to re-employment.</w:t>
      </w:r>
    </w:p>
    <w:p w14:paraId="2AA78C19" w14:textId="77777777" w:rsidR="00666B8E" w:rsidRPr="00917B3A" w:rsidRDefault="00666B8E" w:rsidP="00666B8E">
      <w:pPr>
        <w:rPr>
          <w:rFonts w:asciiTheme="minorHAnsi" w:hAnsiTheme="minorHAnsi" w:cstheme="minorHAnsi"/>
        </w:rPr>
        <w:sectPr w:rsidR="00666B8E" w:rsidRPr="00917B3A" w:rsidSect="00EC5EA4">
          <w:pgSz w:w="12240" w:h="15840"/>
          <w:pgMar w:top="720" w:right="1325" w:bottom="720" w:left="1325" w:header="720" w:footer="533" w:gutter="0"/>
          <w:cols w:space="720"/>
        </w:sectPr>
      </w:pPr>
    </w:p>
    <w:p w14:paraId="2BDFEED0" w14:textId="32BC4A2E" w:rsidR="003D4906" w:rsidRPr="00917B3A" w:rsidRDefault="00666B8E" w:rsidP="003C35DC">
      <w:pPr>
        <w:pStyle w:val="Heading2"/>
        <w:pBdr>
          <w:bottom w:val="single" w:sz="4" w:space="1" w:color="auto"/>
        </w:pBdr>
        <w:rPr>
          <w:rFonts w:asciiTheme="minorHAnsi" w:hAnsiTheme="minorHAnsi" w:cstheme="minorHAnsi"/>
        </w:rPr>
      </w:pPr>
      <w:r w:rsidRPr="00855107" w:rsidDel="00666B8E">
        <w:rPr>
          <w:rFonts w:asciiTheme="minorHAnsi" w:hAnsiTheme="minorHAnsi" w:cstheme="minorHAnsi"/>
        </w:rPr>
        <w:lastRenderedPageBreak/>
        <w:t xml:space="preserve"> </w:t>
      </w:r>
      <w:bookmarkStart w:id="101" w:name="_Toc281386146"/>
      <w:bookmarkStart w:id="102" w:name="_Toc114573648"/>
      <w:r w:rsidR="003D4906" w:rsidRPr="00855107">
        <w:rPr>
          <w:rFonts w:asciiTheme="minorHAnsi" w:hAnsiTheme="minorHAnsi" w:cstheme="minorHAnsi"/>
        </w:rPr>
        <w:t>Oregon Military Family Leave</w:t>
      </w:r>
      <w:bookmarkEnd w:id="101"/>
      <w:bookmarkEnd w:id="102"/>
    </w:p>
    <w:p w14:paraId="48D97688" w14:textId="79891E39" w:rsidR="003D4906" w:rsidRPr="00917B3A" w:rsidRDefault="003D4906" w:rsidP="00954D23">
      <w:pPr>
        <w:rPr>
          <w:rFonts w:asciiTheme="minorHAnsi" w:hAnsiTheme="minorHAnsi" w:cstheme="minorHAnsi"/>
        </w:rPr>
      </w:pPr>
      <w:r w:rsidRPr="00917B3A">
        <w:rPr>
          <w:rFonts w:asciiTheme="minorHAnsi" w:hAnsiTheme="minorHAnsi" w:cstheme="minorHAnsi"/>
        </w:rPr>
        <w:t xml:space="preserve">An employee may be eligible to take leave </w:t>
      </w:r>
      <w:r w:rsidR="009B2CC2" w:rsidRPr="00917B3A">
        <w:rPr>
          <w:rFonts w:asciiTheme="minorHAnsi" w:hAnsiTheme="minorHAnsi" w:cstheme="minorHAnsi"/>
        </w:rPr>
        <w:t>beginning on</w:t>
      </w:r>
      <w:r w:rsidRPr="00917B3A">
        <w:rPr>
          <w:rFonts w:asciiTheme="minorHAnsi" w:hAnsiTheme="minorHAnsi" w:cstheme="minorHAnsi"/>
        </w:rPr>
        <w:t xml:space="preserve"> the first day of employment, if the employee’s spouse</w:t>
      </w:r>
      <w:r w:rsidR="009B2CC2" w:rsidRPr="00917B3A">
        <w:rPr>
          <w:rFonts w:asciiTheme="minorHAnsi" w:hAnsiTheme="minorHAnsi" w:cstheme="minorHAnsi"/>
        </w:rPr>
        <w:t>/registered domestic partner</w:t>
      </w:r>
      <w:r w:rsidRPr="00917B3A">
        <w:rPr>
          <w:rFonts w:asciiTheme="minorHAnsi" w:hAnsiTheme="minorHAnsi" w:cstheme="minorHAnsi"/>
        </w:rPr>
        <w:t xml:space="preserve"> is notified of an impending call to active duty and</w:t>
      </w:r>
      <w:r w:rsidR="004A0FAA" w:rsidRPr="00917B3A">
        <w:rPr>
          <w:rFonts w:asciiTheme="minorHAnsi" w:hAnsiTheme="minorHAnsi" w:cstheme="minorHAnsi"/>
        </w:rPr>
        <w:t xml:space="preserve"> </w:t>
      </w:r>
      <w:r w:rsidRPr="00917B3A">
        <w:rPr>
          <w:rFonts w:asciiTheme="minorHAnsi" w:hAnsiTheme="minorHAnsi" w:cstheme="minorHAnsi"/>
        </w:rPr>
        <w:t>when the spouse</w:t>
      </w:r>
      <w:r w:rsidR="009B2CC2" w:rsidRPr="00917B3A">
        <w:rPr>
          <w:rFonts w:asciiTheme="minorHAnsi" w:hAnsiTheme="minorHAnsi" w:cstheme="minorHAnsi"/>
        </w:rPr>
        <w:t>/registered domestic partner</w:t>
      </w:r>
      <w:r w:rsidRPr="00917B3A">
        <w:rPr>
          <w:rFonts w:asciiTheme="minorHAnsi" w:hAnsiTheme="minorHAnsi" w:cstheme="minorHAnsi"/>
        </w:rPr>
        <w:t xml:space="preserve"> is on leave from deployment.  </w:t>
      </w:r>
    </w:p>
    <w:p w14:paraId="59A5187F" w14:textId="1C596D77" w:rsidR="003D4906" w:rsidRPr="00917B3A" w:rsidRDefault="003D4906" w:rsidP="00954D23">
      <w:pPr>
        <w:rPr>
          <w:rFonts w:asciiTheme="minorHAnsi" w:hAnsiTheme="minorHAnsi" w:cstheme="minorHAnsi"/>
        </w:rPr>
      </w:pPr>
    </w:p>
    <w:p w14:paraId="2DA998DA" w14:textId="1A9D11B8" w:rsidR="003D4906" w:rsidRPr="00342342" w:rsidRDefault="003D4906" w:rsidP="00954D23">
      <w:pPr>
        <w:rPr>
          <w:rFonts w:asciiTheme="minorHAnsi" w:hAnsiTheme="minorHAnsi" w:cstheme="minorHAnsi"/>
          <w:b/>
          <w:bCs/>
          <w:u w:val="single"/>
        </w:rPr>
      </w:pPr>
      <w:r w:rsidRPr="00342342">
        <w:rPr>
          <w:rFonts w:asciiTheme="minorHAnsi" w:hAnsiTheme="minorHAnsi" w:cstheme="minorHAnsi"/>
          <w:b/>
          <w:bCs/>
          <w:u w:val="single"/>
        </w:rPr>
        <w:t>Eligibility</w:t>
      </w:r>
    </w:p>
    <w:p w14:paraId="5E59BF6E" w14:textId="0AE4E516" w:rsidR="003D4906" w:rsidRPr="00917B3A" w:rsidRDefault="003D4906" w:rsidP="00954D23">
      <w:pPr>
        <w:rPr>
          <w:rFonts w:asciiTheme="minorHAnsi" w:hAnsiTheme="minorHAnsi" w:cstheme="minorHAnsi"/>
        </w:rPr>
      </w:pPr>
      <w:r w:rsidRPr="00917B3A">
        <w:rPr>
          <w:rFonts w:asciiTheme="minorHAnsi" w:hAnsiTheme="minorHAnsi" w:cstheme="minorHAnsi"/>
        </w:rPr>
        <w:t xml:space="preserve">You will be eligible to take military family leave if you work an average of </w:t>
      </w:r>
      <w:r w:rsidR="009B2CC2" w:rsidRPr="00917B3A">
        <w:rPr>
          <w:rFonts w:asciiTheme="minorHAnsi" w:hAnsiTheme="minorHAnsi" w:cstheme="minorHAnsi"/>
        </w:rPr>
        <w:t xml:space="preserve">at least </w:t>
      </w:r>
      <w:r w:rsidRPr="00917B3A">
        <w:rPr>
          <w:rFonts w:asciiTheme="minorHAnsi" w:hAnsiTheme="minorHAnsi" w:cstheme="minorHAnsi"/>
        </w:rPr>
        <w:t>20 hours per week for the organization.</w:t>
      </w:r>
    </w:p>
    <w:p w14:paraId="3411CFCE" w14:textId="0A352B14" w:rsidR="003D4906" w:rsidRPr="00917B3A" w:rsidRDefault="003D4906" w:rsidP="00954D23">
      <w:pPr>
        <w:rPr>
          <w:rFonts w:asciiTheme="minorHAnsi" w:hAnsiTheme="minorHAnsi" w:cstheme="minorHAnsi"/>
        </w:rPr>
      </w:pPr>
    </w:p>
    <w:p w14:paraId="2A5DDA71" w14:textId="1C1A6AF8" w:rsidR="003D4906" w:rsidRPr="00342342" w:rsidRDefault="003D4906" w:rsidP="00954D23">
      <w:pPr>
        <w:rPr>
          <w:rFonts w:asciiTheme="minorHAnsi" w:hAnsiTheme="minorHAnsi" w:cstheme="minorHAnsi"/>
          <w:b/>
          <w:bCs/>
          <w:u w:val="single"/>
        </w:rPr>
      </w:pPr>
      <w:r w:rsidRPr="00342342">
        <w:rPr>
          <w:rFonts w:asciiTheme="minorHAnsi" w:hAnsiTheme="minorHAnsi" w:cstheme="minorHAnsi"/>
          <w:b/>
          <w:bCs/>
          <w:u w:val="single"/>
        </w:rPr>
        <w:t>Length of Leave</w:t>
      </w:r>
    </w:p>
    <w:p w14:paraId="6D91FB43" w14:textId="0A04961A" w:rsidR="003D4906" w:rsidRPr="00917B3A" w:rsidRDefault="003D4906" w:rsidP="00954D23">
      <w:pPr>
        <w:rPr>
          <w:rFonts w:asciiTheme="minorHAnsi" w:hAnsiTheme="minorHAnsi" w:cstheme="minorHAnsi"/>
        </w:rPr>
      </w:pPr>
      <w:r w:rsidRPr="00917B3A">
        <w:rPr>
          <w:rFonts w:asciiTheme="minorHAnsi" w:hAnsiTheme="minorHAnsi" w:cstheme="minorHAnsi"/>
        </w:rPr>
        <w:t xml:space="preserve">The amount of leave time available is up to 14 days of unpaid leave per deployment. </w:t>
      </w:r>
    </w:p>
    <w:p w14:paraId="14612DDB" w14:textId="6CFF22D5" w:rsidR="003D4906" w:rsidRPr="00917B3A" w:rsidRDefault="003D4906" w:rsidP="00954D23">
      <w:pPr>
        <w:rPr>
          <w:rFonts w:asciiTheme="minorHAnsi" w:hAnsiTheme="minorHAnsi" w:cstheme="minorHAnsi"/>
        </w:rPr>
      </w:pPr>
    </w:p>
    <w:p w14:paraId="6F28EF6A" w14:textId="5EA2C8DB" w:rsidR="003D4906" w:rsidRPr="00342342" w:rsidRDefault="003D4906" w:rsidP="00954D23">
      <w:pPr>
        <w:rPr>
          <w:rFonts w:asciiTheme="minorHAnsi" w:hAnsiTheme="minorHAnsi" w:cstheme="minorHAnsi"/>
          <w:b/>
          <w:bCs/>
          <w:u w:val="single"/>
        </w:rPr>
      </w:pPr>
      <w:r w:rsidRPr="00342342">
        <w:rPr>
          <w:rFonts w:asciiTheme="minorHAnsi" w:hAnsiTheme="minorHAnsi" w:cstheme="minorHAnsi"/>
          <w:b/>
          <w:bCs/>
          <w:u w:val="single"/>
        </w:rPr>
        <w:t xml:space="preserve">Leave Interaction with </w:t>
      </w:r>
      <w:r w:rsidR="00B226CD" w:rsidRPr="00342342">
        <w:rPr>
          <w:rFonts w:asciiTheme="minorHAnsi" w:hAnsiTheme="minorHAnsi" w:cstheme="minorHAnsi"/>
          <w:b/>
          <w:bCs/>
          <w:u w:val="single"/>
        </w:rPr>
        <w:t xml:space="preserve">the </w:t>
      </w:r>
      <w:r w:rsidRPr="00342342">
        <w:rPr>
          <w:rFonts w:asciiTheme="minorHAnsi" w:hAnsiTheme="minorHAnsi" w:cstheme="minorHAnsi"/>
          <w:b/>
          <w:bCs/>
          <w:u w:val="single"/>
        </w:rPr>
        <w:t xml:space="preserve">Oregon Family Leave </w:t>
      </w:r>
      <w:r w:rsidR="00B226CD" w:rsidRPr="00342342">
        <w:rPr>
          <w:rFonts w:asciiTheme="minorHAnsi" w:hAnsiTheme="minorHAnsi" w:cstheme="minorHAnsi"/>
          <w:b/>
          <w:bCs/>
          <w:u w:val="single"/>
        </w:rPr>
        <w:t xml:space="preserve">Act </w:t>
      </w:r>
      <w:r w:rsidR="00073315" w:rsidRPr="00342342">
        <w:rPr>
          <w:rFonts w:asciiTheme="minorHAnsi" w:hAnsiTheme="minorHAnsi" w:cstheme="minorHAnsi"/>
          <w:b/>
          <w:bCs/>
          <w:u w:val="single"/>
        </w:rPr>
        <w:t>(</w:t>
      </w:r>
      <w:r w:rsidRPr="00342342">
        <w:rPr>
          <w:rFonts w:asciiTheme="minorHAnsi" w:hAnsiTheme="minorHAnsi" w:cstheme="minorHAnsi"/>
          <w:b/>
          <w:bCs/>
          <w:u w:val="single"/>
        </w:rPr>
        <w:t>OFLA</w:t>
      </w:r>
      <w:r w:rsidR="00073315" w:rsidRPr="00342342">
        <w:rPr>
          <w:rFonts w:asciiTheme="minorHAnsi" w:hAnsiTheme="minorHAnsi" w:cstheme="minorHAnsi"/>
          <w:b/>
          <w:bCs/>
          <w:u w:val="single"/>
        </w:rPr>
        <w:t>)</w:t>
      </w:r>
    </w:p>
    <w:p w14:paraId="1075B2F1" w14:textId="7F56DD54" w:rsidR="003D4906" w:rsidRPr="00917B3A" w:rsidRDefault="003D4906" w:rsidP="00954D23">
      <w:pPr>
        <w:rPr>
          <w:rFonts w:asciiTheme="minorHAnsi" w:hAnsiTheme="minorHAnsi" w:cstheme="minorHAnsi"/>
        </w:rPr>
      </w:pPr>
      <w:r w:rsidRPr="00917B3A">
        <w:rPr>
          <w:rFonts w:asciiTheme="minorHAnsi" w:hAnsiTheme="minorHAnsi" w:cstheme="minorHAnsi"/>
        </w:rPr>
        <w:t>If an employee is also eligible for OFLA</w:t>
      </w:r>
      <w:r w:rsidR="00073315">
        <w:rPr>
          <w:rFonts w:asciiTheme="minorHAnsi" w:hAnsiTheme="minorHAnsi" w:cstheme="minorHAnsi"/>
        </w:rPr>
        <w:t xml:space="preserve">, </w:t>
      </w:r>
      <w:r w:rsidR="00DA46B0" w:rsidRPr="00917B3A">
        <w:rPr>
          <w:rFonts w:asciiTheme="minorHAnsi" w:hAnsiTheme="minorHAnsi" w:cstheme="minorHAnsi"/>
        </w:rPr>
        <w:t xml:space="preserve">generally </w:t>
      </w:r>
      <w:r w:rsidRPr="00917B3A">
        <w:rPr>
          <w:rFonts w:asciiTheme="minorHAnsi" w:hAnsiTheme="minorHAnsi" w:cstheme="minorHAnsi"/>
        </w:rPr>
        <w:t>at least 6 months on the job and working at least 25 hours per week, this time</w:t>
      </w:r>
      <w:r w:rsidR="00AA72D9" w:rsidRPr="00917B3A">
        <w:rPr>
          <w:rFonts w:asciiTheme="minorHAnsi" w:hAnsiTheme="minorHAnsi" w:cstheme="minorHAnsi"/>
        </w:rPr>
        <w:t xml:space="preserve"> will </w:t>
      </w:r>
      <w:r w:rsidRPr="00917B3A">
        <w:rPr>
          <w:rFonts w:asciiTheme="minorHAnsi" w:hAnsiTheme="minorHAnsi" w:cstheme="minorHAnsi"/>
        </w:rPr>
        <w:t>run concurrently with OFLA leave, reducing the 12</w:t>
      </w:r>
      <w:r w:rsidR="00DA46B0" w:rsidRPr="00917B3A">
        <w:rPr>
          <w:rFonts w:asciiTheme="minorHAnsi" w:hAnsiTheme="minorHAnsi" w:cstheme="minorHAnsi"/>
        </w:rPr>
        <w:t xml:space="preserve"> </w:t>
      </w:r>
      <w:r w:rsidRPr="00917B3A">
        <w:rPr>
          <w:rFonts w:asciiTheme="minorHAnsi" w:hAnsiTheme="minorHAnsi" w:cstheme="minorHAnsi"/>
        </w:rPr>
        <w:t>week</w:t>
      </w:r>
      <w:r w:rsidR="00DA46B0" w:rsidRPr="00917B3A">
        <w:rPr>
          <w:rFonts w:asciiTheme="minorHAnsi" w:hAnsiTheme="minorHAnsi" w:cstheme="minorHAnsi"/>
        </w:rPr>
        <w:t>s</w:t>
      </w:r>
      <w:r w:rsidRPr="00917B3A">
        <w:rPr>
          <w:rFonts w:asciiTheme="minorHAnsi" w:hAnsiTheme="minorHAnsi" w:cstheme="minorHAnsi"/>
        </w:rPr>
        <w:t xml:space="preserve"> </w:t>
      </w:r>
      <w:r w:rsidR="00DA46B0" w:rsidRPr="00917B3A">
        <w:rPr>
          <w:rFonts w:asciiTheme="minorHAnsi" w:hAnsiTheme="minorHAnsi" w:cstheme="minorHAnsi"/>
        </w:rPr>
        <w:t xml:space="preserve">of </w:t>
      </w:r>
      <w:r w:rsidRPr="00917B3A">
        <w:rPr>
          <w:rFonts w:asciiTheme="minorHAnsi" w:hAnsiTheme="minorHAnsi" w:cstheme="minorHAnsi"/>
        </w:rPr>
        <w:t>leave</w:t>
      </w:r>
      <w:r w:rsidR="00DA46B0" w:rsidRPr="00917B3A">
        <w:rPr>
          <w:rFonts w:asciiTheme="minorHAnsi" w:hAnsiTheme="minorHAnsi" w:cstheme="minorHAnsi"/>
        </w:rPr>
        <w:t xml:space="preserve"> available in any leave year</w:t>
      </w:r>
      <w:r w:rsidRPr="00917B3A">
        <w:rPr>
          <w:rFonts w:asciiTheme="minorHAnsi" w:hAnsiTheme="minorHAnsi" w:cstheme="minorHAnsi"/>
        </w:rPr>
        <w:t>.</w:t>
      </w:r>
    </w:p>
    <w:p w14:paraId="0E5E7DBA" w14:textId="4275EDE1" w:rsidR="003D4906" w:rsidRPr="00917B3A" w:rsidRDefault="003D4906" w:rsidP="00954D23">
      <w:pPr>
        <w:rPr>
          <w:rFonts w:asciiTheme="minorHAnsi" w:hAnsiTheme="minorHAnsi" w:cstheme="minorHAnsi"/>
        </w:rPr>
      </w:pPr>
    </w:p>
    <w:p w14:paraId="5A0A088F" w14:textId="76D039AD" w:rsidR="003D4906" w:rsidRPr="00342342" w:rsidRDefault="003D4906" w:rsidP="00954D23">
      <w:pPr>
        <w:rPr>
          <w:rFonts w:asciiTheme="minorHAnsi" w:hAnsiTheme="minorHAnsi" w:cstheme="minorHAnsi"/>
          <w:b/>
          <w:bCs/>
          <w:u w:val="single"/>
        </w:rPr>
      </w:pPr>
      <w:r w:rsidRPr="00342342">
        <w:rPr>
          <w:rFonts w:asciiTheme="minorHAnsi" w:hAnsiTheme="minorHAnsi" w:cstheme="minorHAnsi"/>
          <w:b/>
          <w:bCs/>
          <w:u w:val="single"/>
        </w:rPr>
        <w:t>Request Procedure</w:t>
      </w:r>
    </w:p>
    <w:p w14:paraId="4DF7346F" w14:textId="01C09799" w:rsidR="003D4906" w:rsidRPr="00917B3A" w:rsidRDefault="003D4906" w:rsidP="00954D23">
      <w:pPr>
        <w:rPr>
          <w:rFonts w:asciiTheme="minorHAnsi" w:hAnsiTheme="minorHAnsi" w:cstheme="minorHAnsi"/>
        </w:rPr>
      </w:pPr>
      <w:r w:rsidRPr="00917B3A">
        <w:rPr>
          <w:rFonts w:asciiTheme="minorHAnsi" w:hAnsiTheme="minorHAnsi" w:cstheme="minorHAnsi"/>
        </w:rPr>
        <w:t xml:space="preserve">An employee accessing this leave provision needs to request time off from </w:t>
      </w:r>
      <w:r w:rsidR="00210E8D" w:rsidRPr="00917B3A">
        <w:rPr>
          <w:rFonts w:asciiTheme="minorHAnsi" w:hAnsiTheme="minorHAnsi" w:cstheme="minorHAnsi"/>
        </w:rPr>
        <w:t xml:space="preserve">the designated </w:t>
      </w:r>
      <w:r w:rsidR="007D7B28">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 or </w:t>
      </w:r>
      <w:r w:rsidR="007D7B28">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w:t>
      </w:r>
      <w:r w:rsidR="00AA72D9" w:rsidRPr="00917B3A">
        <w:rPr>
          <w:rFonts w:asciiTheme="minorHAnsi" w:hAnsiTheme="minorHAnsi" w:cstheme="minorHAnsi"/>
        </w:rPr>
        <w:t>within</w:t>
      </w:r>
      <w:r w:rsidRPr="00917B3A">
        <w:rPr>
          <w:rFonts w:asciiTheme="minorHAnsi" w:hAnsiTheme="minorHAnsi" w:cstheme="minorHAnsi"/>
        </w:rPr>
        <w:t xml:space="preserve"> </w:t>
      </w:r>
      <w:r w:rsidRPr="00073315">
        <w:rPr>
          <w:rFonts w:asciiTheme="minorHAnsi" w:hAnsiTheme="minorHAnsi" w:cstheme="minorHAnsi"/>
        </w:rPr>
        <w:t>5</w:t>
      </w:r>
      <w:r w:rsidRPr="00917B3A">
        <w:rPr>
          <w:rFonts w:asciiTheme="minorHAnsi" w:hAnsiTheme="minorHAnsi" w:cstheme="minorHAnsi"/>
        </w:rPr>
        <w:t xml:space="preserve"> days </w:t>
      </w:r>
      <w:r w:rsidR="00AA72D9" w:rsidRPr="00917B3A">
        <w:rPr>
          <w:rFonts w:asciiTheme="minorHAnsi" w:hAnsiTheme="minorHAnsi" w:cstheme="minorHAnsi"/>
        </w:rPr>
        <w:t>of receiving official notice of an impending call or order to active duty or of a leave from deployment, or as soon as is practicable</w:t>
      </w:r>
      <w:r w:rsidRPr="00917B3A">
        <w:rPr>
          <w:rFonts w:asciiTheme="minorHAnsi" w:hAnsiTheme="minorHAnsi" w:cstheme="minorHAnsi"/>
        </w:rPr>
        <w:t xml:space="preserve">.  </w:t>
      </w:r>
      <w:r w:rsidR="007D7B28">
        <w:rPr>
          <w:rFonts w:asciiTheme="minorHAnsi" w:hAnsiTheme="minorHAnsi" w:cstheme="minorHAnsi"/>
        </w:rPr>
        <w:t>The</w:t>
      </w:r>
      <w:r w:rsidRPr="00917B3A">
        <w:rPr>
          <w:rFonts w:asciiTheme="minorHAnsi" w:hAnsiTheme="minorHAnsi" w:cstheme="minorHAnsi"/>
        </w:rPr>
        <w:t xml:space="preserve"> more advance notice </w:t>
      </w:r>
      <w:r w:rsidR="00AA72D9" w:rsidRPr="00917B3A">
        <w:rPr>
          <w:rFonts w:asciiTheme="minorHAnsi" w:hAnsiTheme="minorHAnsi" w:cstheme="minorHAnsi"/>
        </w:rPr>
        <w:t xml:space="preserve">given, </w:t>
      </w:r>
      <w:r w:rsidRPr="00917B3A">
        <w:rPr>
          <w:rFonts w:asciiTheme="minorHAnsi" w:hAnsiTheme="minorHAnsi" w:cstheme="minorHAnsi"/>
        </w:rPr>
        <w:t xml:space="preserve">the easier it is to handle scheduling issues.  These types of leave situations arise with little forewarning at times.  </w:t>
      </w:r>
    </w:p>
    <w:p w14:paraId="1FA3620A" w14:textId="21265EC2" w:rsidR="003D4906" w:rsidRPr="00917B3A" w:rsidRDefault="003D4906" w:rsidP="00954D23">
      <w:pPr>
        <w:rPr>
          <w:rFonts w:asciiTheme="minorHAnsi" w:hAnsiTheme="minorHAnsi" w:cstheme="minorHAnsi"/>
        </w:rPr>
      </w:pPr>
    </w:p>
    <w:p w14:paraId="59F4D9B2" w14:textId="2BA5A458" w:rsidR="003D4906" w:rsidRPr="00342342" w:rsidRDefault="003D4906" w:rsidP="00954D23">
      <w:pPr>
        <w:rPr>
          <w:rFonts w:asciiTheme="minorHAnsi" w:hAnsiTheme="minorHAnsi" w:cstheme="minorHAnsi"/>
          <w:b/>
          <w:bCs/>
          <w:u w:val="single"/>
        </w:rPr>
      </w:pPr>
      <w:r w:rsidRPr="00342342">
        <w:rPr>
          <w:rFonts w:asciiTheme="minorHAnsi" w:hAnsiTheme="minorHAnsi" w:cstheme="minorHAnsi"/>
          <w:b/>
          <w:bCs/>
          <w:u w:val="single"/>
        </w:rPr>
        <w:t>Pay While on Leave</w:t>
      </w:r>
    </w:p>
    <w:p w14:paraId="2150671F" w14:textId="7F24D626" w:rsidR="003D4906" w:rsidRPr="00917B3A" w:rsidRDefault="003D4906" w:rsidP="00954D23">
      <w:pPr>
        <w:rPr>
          <w:rFonts w:asciiTheme="minorHAnsi" w:hAnsiTheme="minorHAnsi" w:cstheme="minorHAnsi"/>
        </w:rPr>
      </w:pPr>
      <w:r w:rsidRPr="00917B3A">
        <w:rPr>
          <w:rFonts w:asciiTheme="minorHAnsi" w:hAnsiTheme="minorHAnsi" w:cstheme="minorHAnsi"/>
        </w:rPr>
        <w:t xml:space="preserve">Oregon military family leave is unpaid; however, eligible employees who take this type of leave may use any accrued paid </w:t>
      </w:r>
      <w:r w:rsidR="00254ABA" w:rsidRPr="009F29FA">
        <w:rPr>
          <w:rFonts w:asciiTheme="minorHAnsi" w:hAnsiTheme="minorHAnsi" w:cstheme="minorHAnsi"/>
        </w:rPr>
        <w:t>vacation</w:t>
      </w:r>
      <w:r w:rsidR="007B51B6" w:rsidRPr="009F29FA">
        <w:rPr>
          <w:rFonts w:asciiTheme="minorHAnsi" w:hAnsiTheme="minorHAnsi" w:cstheme="minorHAnsi"/>
        </w:rPr>
        <w:t>/sick</w:t>
      </w:r>
      <w:r w:rsidRPr="00917B3A">
        <w:rPr>
          <w:rFonts w:asciiTheme="minorHAnsi" w:hAnsiTheme="minorHAnsi" w:cstheme="minorHAnsi"/>
        </w:rPr>
        <w:t xml:space="preserve"> time available to them.</w:t>
      </w:r>
      <w:r w:rsidR="005D3EEF" w:rsidRPr="00917B3A">
        <w:rPr>
          <w:rFonts w:asciiTheme="minorHAnsi" w:hAnsiTheme="minorHAnsi" w:cstheme="minorHAnsi"/>
        </w:rPr>
        <w:t xml:space="preserve">  </w:t>
      </w:r>
      <w:bookmarkStart w:id="103" w:name="_Hlk3204149"/>
      <w:r w:rsidRPr="00917B3A">
        <w:rPr>
          <w:rFonts w:asciiTheme="minorHAnsi" w:hAnsiTheme="minorHAnsi" w:cstheme="minorHAnsi"/>
        </w:rPr>
        <w:t xml:space="preserve">Exempt employees working partial </w:t>
      </w:r>
      <w:r w:rsidR="00B146C2" w:rsidRPr="00917B3A">
        <w:rPr>
          <w:rFonts w:asciiTheme="minorHAnsi" w:hAnsiTheme="minorHAnsi" w:cstheme="minorHAnsi"/>
        </w:rPr>
        <w:t>days,</w:t>
      </w:r>
      <w:r w:rsidRPr="00917B3A">
        <w:rPr>
          <w:rFonts w:asciiTheme="minorHAnsi" w:hAnsiTheme="minorHAnsi" w:cstheme="minorHAnsi"/>
        </w:rPr>
        <w:t xml:space="preserve"> </w:t>
      </w:r>
      <w:r w:rsidR="00001CE3" w:rsidRPr="00917B3A">
        <w:rPr>
          <w:rFonts w:asciiTheme="minorHAnsi" w:hAnsiTheme="minorHAnsi" w:cstheme="minorHAnsi"/>
        </w:rPr>
        <w:t>or</w:t>
      </w:r>
      <w:r w:rsidRPr="00917B3A">
        <w:rPr>
          <w:rFonts w:asciiTheme="minorHAnsi" w:hAnsiTheme="minorHAnsi" w:cstheme="minorHAnsi"/>
        </w:rPr>
        <w:t xml:space="preserve"> </w:t>
      </w:r>
      <w:r w:rsidR="00001CE3" w:rsidRPr="00917B3A">
        <w:rPr>
          <w:rFonts w:asciiTheme="minorHAnsi" w:hAnsiTheme="minorHAnsi" w:cstheme="minorHAnsi"/>
        </w:rPr>
        <w:t xml:space="preserve">a </w:t>
      </w:r>
      <w:r w:rsidR="0028304D" w:rsidRPr="00917B3A">
        <w:rPr>
          <w:rFonts w:asciiTheme="minorHAnsi" w:hAnsiTheme="minorHAnsi" w:cstheme="minorHAnsi"/>
        </w:rPr>
        <w:t xml:space="preserve">partial </w:t>
      </w:r>
      <w:r w:rsidRPr="00917B3A">
        <w:rPr>
          <w:rFonts w:asciiTheme="minorHAnsi" w:hAnsiTheme="minorHAnsi" w:cstheme="minorHAnsi"/>
        </w:rPr>
        <w:t>week will be paid in full for the entir</w:t>
      </w:r>
      <w:r w:rsidR="005D3EEF" w:rsidRPr="00917B3A">
        <w:rPr>
          <w:rFonts w:asciiTheme="minorHAnsi" w:hAnsiTheme="minorHAnsi" w:cstheme="minorHAnsi"/>
        </w:rPr>
        <w:t xml:space="preserve">e </w:t>
      </w:r>
      <w:r w:rsidRPr="00917B3A">
        <w:rPr>
          <w:rFonts w:asciiTheme="minorHAnsi" w:hAnsiTheme="minorHAnsi" w:cstheme="minorHAnsi"/>
        </w:rPr>
        <w:t>week.</w:t>
      </w:r>
    </w:p>
    <w:bookmarkEnd w:id="103"/>
    <w:p w14:paraId="2490C17E" w14:textId="6A2347CD" w:rsidR="003D4906" w:rsidRPr="00917B3A" w:rsidRDefault="003D4906" w:rsidP="00954D23">
      <w:pPr>
        <w:rPr>
          <w:rFonts w:asciiTheme="minorHAnsi" w:hAnsiTheme="minorHAnsi" w:cstheme="minorHAnsi"/>
        </w:rPr>
      </w:pPr>
    </w:p>
    <w:p w14:paraId="605BBF36" w14:textId="51A73352" w:rsidR="003D4906" w:rsidRPr="00342342" w:rsidRDefault="003D4906" w:rsidP="00954D23">
      <w:pPr>
        <w:rPr>
          <w:rFonts w:asciiTheme="minorHAnsi" w:hAnsiTheme="minorHAnsi" w:cstheme="minorHAnsi"/>
          <w:b/>
          <w:bCs/>
          <w:u w:val="single"/>
        </w:rPr>
      </w:pPr>
      <w:r w:rsidRPr="00342342">
        <w:rPr>
          <w:rFonts w:asciiTheme="minorHAnsi" w:hAnsiTheme="minorHAnsi" w:cstheme="minorHAnsi"/>
          <w:b/>
          <w:bCs/>
          <w:u w:val="single"/>
        </w:rPr>
        <w:t>Status of Benefits</w:t>
      </w:r>
    </w:p>
    <w:p w14:paraId="3AC35C8D" w14:textId="33D5FD1B" w:rsidR="003D4906" w:rsidRPr="00917B3A" w:rsidRDefault="003D4906" w:rsidP="00954D23">
      <w:pPr>
        <w:rPr>
          <w:rFonts w:asciiTheme="minorHAnsi" w:hAnsiTheme="minorHAnsi" w:cstheme="minorHAnsi"/>
        </w:rPr>
      </w:pPr>
      <w:r w:rsidRPr="00917B3A">
        <w:rPr>
          <w:rFonts w:asciiTheme="minorHAnsi" w:hAnsiTheme="minorHAnsi" w:cstheme="minorHAnsi"/>
        </w:rPr>
        <w:t xml:space="preserve">Benefits are not affected by Oregon </w:t>
      </w:r>
      <w:r w:rsidR="007D7B28">
        <w:rPr>
          <w:rFonts w:asciiTheme="minorHAnsi" w:hAnsiTheme="minorHAnsi" w:cstheme="minorHAnsi"/>
        </w:rPr>
        <w:t>M</w:t>
      </w:r>
      <w:r w:rsidRPr="00917B3A">
        <w:rPr>
          <w:rFonts w:asciiTheme="minorHAnsi" w:hAnsiTheme="minorHAnsi" w:cstheme="minorHAnsi"/>
        </w:rPr>
        <w:t xml:space="preserve">ilitary </w:t>
      </w:r>
      <w:r w:rsidR="007D7B28">
        <w:rPr>
          <w:rFonts w:asciiTheme="minorHAnsi" w:hAnsiTheme="minorHAnsi" w:cstheme="minorHAnsi"/>
        </w:rPr>
        <w:t>F</w:t>
      </w:r>
      <w:r w:rsidRPr="00917B3A">
        <w:rPr>
          <w:rFonts w:asciiTheme="minorHAnsi" w:hAnsiTheme="minorHAnsi" w:cstheme="minorHAnsi"/>
        </w:rPr>
        <w:t xml:space="preserve">amily </w:t>
      </w:r>
      <w:r w:rsidR="007D7B28">
        <w:rPr>
          <w:rFonts w:asciiTheme="minorHAnsi" w:hAnsiTheme="minorHAnsi" w:cstheme="minorHAnsi"/>
        </w:rPr>
        <w:t>L</w:t>
      </w:r>
      <w:r w:rsidRPr="00917B3A">
        <w:rPr>
          <w:rFonts w:asciiTheme="minorHAnsi" w:hAnsiTheme="minorHAnsi" w:cstheme="minorHAnsi"/>
        </w:rPr>
        <w:t xml:space="preserve">eave.  </w:t>
      </w:r>
    </w:p>
    <w:p w14:paraId="73C25035" w14:textId="77777777" w:rsidR="003D4906" w:rsidRPr="00917B3A" w:rsidRDefault="003D4906" w:rsidP="003D4906">
      <w:pPr>
        <w:rPr>
          <w:rFonts w:asciiTheme="minorHAnsi" w:hAnsiTheme="minorHAnsi" w:cstheme="minorHAnsi"/>
        </w:rPr>
      </w:pPr>
    </w:p>
    <w:p w14:paraId="008BE9EF" w14:textId="77777777" w:rsidR="00FD6DC7" w:rsidRPr="00917B3A" w:rsidRDefault="00FD6DC7">
      <w:pPr>
        <w:rPr>
          <w:rFonts w:asciiTheme="minorHAnsi" w:hAnsiTheme="minorHAnsi" w:cstheme="minorHAnsi"/>
        </w:rPr>
        <w:sectPr w:rsidR="00FD6DC7" w:rsidRPr="00917B3A">
          <w:pgSz w:w="12240" w:h="15840" w:code="1"/>
          <w:pgMar w:top="720" w:right="1325" w:bottom="720" w:left="1325" w:header="720" w:footer="533" w:gutter="0"/>
          <w:cols w:space="720"/>
        </w:sectPr>
      </w:pPr>
    </w:p>
    <w:p w14:paraId="129A1FDD" w14:textId="27D3BB55" w:rsidR="00FD6DC7" w:rsidRPr="00917B3A" w:rsidRDefault="00FD6DC7">
      <w:pPr>
        <w:pStyle w:val="Heading1"/>
        <w:rPr>
          <w:rFonts w:asciiTheme="minorHAnsi" w:hAnsiTheme="minorHAnsi" w:cstheme="minorHAnsi"/>
        </w:rPr>
        <w:sectPr w:rsidR="00FD6DC7" w:rsidRPr="00917B3A">
          <w:pgSz w:w="12240" w:h="15840" w:code="1"/>
          <w:pgMar w:top="5760" w:right="1325" w:bottom="720" w:left="1325" w:header="720" w:footer="533" w:gutter="0"/>
          <w:cols w:space="720"/>
        </w:sectPr>
      </w:pPr>
      <w:bookmarkStart w:id="104" w:name="_Toc281386147"/>
      <w:bookmarkStart w:id="105" w:name="_Toc114573649"/>
      <w:r w:rsidRPr="00917B3A">
        <w:rPr>
          <w:rFonts w:asciiTheme="minorHAnsi" w:hAnsiTheme="minorHAnsi" w:cstheme="minorHAnsi"/>
        </w:rPr>
        <w:lastRenderedPageBreak/>
        <w:t>Health and Safety</w:t>
      </w:r>
      <w:bookmarkEnd w:id="104"/>
      <w:bookmarkEnd w:id="105"/>
    </w:p>
    <w:p w14:paraId="3DC510F1" w14:textId="5614EFAA" w:rsidR="00FD6DC7" w:rsidRPr="000969C5" w:rsidRDefault="000B039E" w:rsidP="003A3655">
      <w:pPr>
        <w:pStyle w:val="Heading2"/>
        <w:pBdr>
          <w:bottom w:val="single" w:sz="4" w:space="1" w:color="auto"/>
        </w:pBdr>
        <w:rPr>
          <w:rFonts w:asciiTheme="minorHAnsi" w:hAnsiTheme="minorHAnsi" w:cstheme="minorHAnsi"/>
        </w:rPr>
      </w:pPr>
      <w:bookmarkStart w:id="106" w:name="_Toc114573650"/>
      <w:r w:rsidRPr="000969C5">
        <w:rPr>
          <w:rFonts w:asciiTheme="minorHAnsi" w:hAnsiTheme="minorHAnsi" w:cstheme="minorHAnsi"/>
        </w:rPr>
        <w:lastRenderedPageBreak/>
        <w:t>Drugs and Alcohol</w:t>
      </w:r>
      <w:bookmarkEnd w:id="106"/>
    </w:p>
    <w:p w14:paraId="4C27C09C" w14:textId="5437F7AC" w:rsidR="00FD6DC7" w:rsidRPr="001B2848" w:rsidRDefault="00FD6DC7">
      <w:pPr>
        <w:rPr>
          <w:rFonts w:asciiTheme="minorHAnsi" w:hAnsiTheme="minorHAnsi" w:cstheme="minorHAnsi"/>
        </w:rPr>
      </w:pPr>
      <w:r w:rsidRPr="00917B3A">
        <w:rPr>
          <w:rFonts w:asciiTheme="minorHAnsi" w:hAnsiTheme="minorHAnsi" w:cstheme="minorHAnsi"/>
        </w:rPr>
        <w:t xml:space="preserve">The objective of this policy is to provide a workplace and environment that are free from the effects of substance abuse.  </w:t>
      </w:r>
      <w:r w:rsidRPr="001B2848">
        <w:rPr>
          <w:rFonts w:asciiTheme="minorHAnsi" w:hAnsiTheme="minorHAnsi" w:cstheme="minorHAnsi"/>
        </w:rPr>
        <w:t xml:space="preserve">Furthermore, </w:t>
      </w:r>
      <w:r w:rsidR="00136E55" w:rsidRPr="001B2848">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1B2848">
        <w:rPr>
          <w:rFonts w:asciiTheme="minorHAnsi" w:hAnsiTheme="minorHAnsi" w:cstheme="minorHAnsi"/>
        </w:rPr>
        <w:t xml:space="preserve"> believes that we have a responsibility to our employees, to those who use or come into contact with our services, and to the general public to ensure safe operating and working conditions.  To satisfy our drug free workplace objective and meet these responsibilities, we </w:t>
      </w:r>
      <w:r w:rsidR="00BA715E">
        <w:rPr>
          <w:rFonts w:asciiTheme="minorHAnsi" w:hAnsiTheme="minorHAnsi" w:cstheme="minorHAnsi"/>
        </w:rPr>
        <w:t>have</w:t>
      </w:r>
      <w:r w:rsidR="00BA715E" w:rsidRPr="001B2848">
        <w:rPr>
          <w:rFonts w:asciiTheme="minorHAnsi" w:hAnsiTheme="minorHAnsi" w:cstheme="minorHAnsi"/>
        </w:rPr>
        <w:t xml:space="preserve"> </w:t>
      </w:r>
      <w:r w:rsidRPr="001B2848">
        <w:rPr>
          <w:rFonts w:asciiTheme="minorHAnsi" w:hAnsiTheme="minorHAnsi" w:cstheme="minorHAnsi"/>
        </w:rPr>
        <w:t>establish</w:t>
      </w:r>
      <w:r w:rsidR="00BA715E">
        <w:rPr>
          <w:rFonts w:asciiTheme="minorHAnsi" w:hAnsiTheme="minorHAnsi" w:cstheme="minorHAnsi"/>
        </w:rPr>
        <w:t>ed</w:t>
      </w:r>
      <w:r w:rsidRPr="001B2848">
        <w:rPr>
          <w:rFonts w:asciiTheme="minorHAnsi" w:hAnsiTheme="minorHAnsi" w:cstheme="minorHAnsi"/>
        </w:rPr>
        <w:t xml:space="preserve"> a work environment where employees are free from the effects of drugs, alcohol, or other impairing substances.  Accordingly</w:t>
      </w:r>
      <w:r w:rsidR="002D78DF" w:rsidRPr="001B2848">
        <w:rPr>
          <w:rFonts w:asciiTheme="minorHAnsi" w:hAnsiTheme="minorHAnsi" w:cstheme="minorHAnsi"/>
        </w:rPr>
        <w:t>,</w:t>
      </w:r>
      <w:r w:rsidRPr="001B2848">
        <w:rPr>
          <w:rFonts w:asciiTheme="minorHAnsi" w:hAnsiTheme="minorHAnsi" w:cstheme="minorHAnsi"/>
        </w:rPr>
        <w:t xml:space="preserve"> we have adopted this </w:t>
      </w:r>
      <w:r w:rsidR="007D0EFC">
        <w:rPr>
          <w:rFonts w:asciiTheme="minorHAnsi" w:hAnsiTheme="minorHAnsi" w:cstheme="minorHAnsi"/>
        </w:rPr>
        <w:t>D</w:t>
      </w:r>
      <w:r w:rsidR="000B039E" w:rsidRPr="001B2848">
        <w:rPr>
          <w:rFonts w:asciiTheme="minorHAnsi" w:hAnsiTheme="minorHAnsi" w:cstheme="minorHAnsi"/>
        </w:rPr>
        <w:t xml:space="preserve">rug and </w:t>
      </w:r>
      <w:r w:rsidR="007D0EFC">
        <w:rPr>
          <w:rFonts w:asciiTheme="minorHAnsi" w:hAnsiTheme="minorHAnsi" w:cstheme="minorHAnsi"/>
        </w:rPr>
        <w:t>A</w:t>
      </w:r>
      <w:r w:rsidR="000B039E" w:rsidRPr="001B2848">
        <w:rPr>
          <w:rFonts w:asciiTheme="minorHAnsi" w:hAnsiTheme="minorHAnsi" w:cstheme="minorHAnsi"/>
        </w:rPr>
        <w:t>lcohol</w:t>
      </w:r>
      <w:r w:rsidRPr="001B2848">
        <w:rPr>
          <w:rFonts w:asciiTheme="minorHAnsi" w:hAnsiTheme="minorHAnsi" w:cstheme="minorHAnsi"/>
        </w:rPr>
        <w:t xml:space="preserve"> </w:t>
      </w:r>
      <w:r w:rsidR="007D0EFC">
        <w:rPr>
          <w:rFonts w:asciiTheme="minorHAnsi" w:hAnsiTheme="minorHAnsi" w:cstheme="minorHAnsi"/>
        </w:rPr>
        <w:t>P</w:t>
      </w:r>
      <w:r w:rsidRPr="001B2848">
        <w:rPr>
          <w:rFonts w:asciiTheme="minorHAnsi" w:hAnsiTheme="minorHAnsi" w:cstheme="minorHAnsi"/>
        </w:rPr>
        <w:t>olicy.</w:t>
      </w:r>
    </w:p>
    <w:p w14:paraId="2C14F4BE" w14:textId="77777777" w:rsidR="00FD6DC7" w:rsidRPr="001B2848" w:rsidRDefault="00FD6DC7">
      <w:pPr>
        <w:rPr>
          <w:rFonts w:asciiTheme="minorHAnsi" w:hAnsiTheme="minorHAnsi" w:cstheme="minorHAnsi"/>
        </w:rPr>
      </w:pPr>
    </w:p>
    <w:p w14:paraId="3AFDEF38" w14:textId="77777777" w:rsidR="00FD6DC7" w:rsidRPr="001B2848" w:rsidRDefault="00FD6DC7" w:rsidP="00267021">
      <w:pPr>
        <w:rPr>
          <w:rFonts w:asciiTheme="minorHAnsi" w:hAnsiTheme="minorHAnsi" w:cstheme="minorHAnsi"/>
        </w:rPr>
      </w:pPr>
      <w:r w:rsidRPr="001B2848">
        <w:rPr>
          <w:rFonts w:asciiTheme="minorHAnsi" w:hAnsiTheme="minorHAnsi" w:cstheme="minorHAnsi"/>
        </w:rPr>
        <w:t>The following conditions and activities are expressly prohibited on our premises or property or during work time or while representing us in any work-related fashion</w:t>
      </w:r>
      <w:r w:rsidR="00E13350" w:rsidRPr="001B2848">
        <w:rPr>
          <w:rFonts w:asciiTheme="minorHAnsi" w:hAnsiTheme="minorHAnsi" w:cstheme="minorHAnsi"/>
        </w:rPr>
        <w:t xml:space="preserve"> and will lead to corrective action, up to and including termination</w:t>
      </w:r>
      <w:r w:rsidRPr="001B2848">
        <w:rPr>
          <w:rFonts w:asciiTheme="minorHAnsi" w:hAnsiTheme="minorHAnsi" w:cstheme="minorHAnsi"/>
        </w:rPr>
        <w:t>:</w:t>
      </w:r>
    </w:p>
    <w:p w14:paraId="3ACF1B26" w14:textId="77777777" w:rsidR="00267021" w:rsidRPr="001B2848" w:rsidRDefault="00267021" w:rsidP="00267021">
      <w:pPr>
        <w:rPr>
          <w:rFonts w:asciiTheme="minorHAnsi" w:hAnsiTheme="minorHAnsi" w:cstheme="minorHAnsi"/>
        </w:rPr>
      </w:pPr>
    </w:p>
    <w:p w14:paraId="3651588C" w14:textId="504D89AD" w:rsidR="00FD6DC7" w:rsidRPr="001B2848" w:rsidRDefault="00FD6DC7" w:rsidP="00267021">
      <w:pPr>
        <w:numPr>
          <w:ilvl w:val="0"/>
          <w:numId w:val="17"/>
        </w:numPr>
        <w:tabs>
          <w:tab w:val="clear" w:pos="360"/>
          <w:tab w:val="num" w:pos="720"/>
        </w:tabs>
        <w:ind w:left="720"/>
        <w:rPr>
          <w:rFonts w:asciiTheme="minorHAnsi" w:hAnsiTheme="minorHAnsi" w:cstheme="minorHAnsi"/>
        </w:rPr>
      </w:pPr>
      <w:r w:rsidRPr="001B2848">
        <w:rPr>
          <w:rFonts w:asciiTheme="minorHAnsi" w:hAnsiTheme="minorHAnsi" w:cstheme="minorHAnsi"/>
        </w:rPr>
        <w:t xml:space="preserve">Manufacturing, selling, attempting to sell, using, </w:t>
      </w:r>
      <w:r w:rsidR="00414851" w:rsidRPr="001B2848">
        <w:rPr>
          <w:rFonts w:asciiTheme="minorHAnsi" w:hAnsiTheme="minorHAnsi" w:cstheme="minorHAnsi"/>
        </w:rPr>
        <w:t>distributing</w:t>
      </w:r>
      <w:r w:rsidR="000116EE">
        <w:rPr>
          <w:rFonts w:asciiTheme="minorHAnsi" w:hAnsiTheme="minorHAnsi" w:cstheme="minorHAnsi"/>
        </w:rPr>
        <w:t>,</w:t>
      </w:r>
      <w:r w:rsidR="00414851" w:rsidRPr="001B2848">
        <w:rPr>
          <w:rFonts w:asciiTheme="minorHAnsi" w:hAnsiTheme="minorHAnsi" w:cstheme="minorHAnsi"/>
        </w:rPr>
        <w:t xml:space="preserve"> </w:t>
      </w:r>
      <w:r w:rsidRPr="001B2848">
        <w:rPr>
          <w:rFonts w:asciiTheme="minorHAnsi" w:hAnsiTheme="minorHAnsi" w:cstheme="minorHAnsi"/>
        </w:rPr>
        <w:t xml:space="preserve">or possessing alcohol or other controlled or substances that impair job performance or pose a hazard when use or possession </w:t>
      </w:r>
      <w:r w:rsidR="00B146C2" w:rsidRPr="001B2848">
        <w:rPr>
          <w:rFonts w:asciiTheme="minorHAnsi" w:hAnsiTheme="minorHAnsi" w:cstheme="minorHAnsi"/>
        </w:rPr>
        <w:t>occurs</w:t>
      </w:r>
      <w:r w:rsidR="00BA715E">
        <w:rPr>
          <w:rFonts w:asciiTheme="minorHAnsi" w:hAnsiTheme="minorHAnsi" w:cstheme="minorHAnsi"/>
        </w:rPr>
        <w:t xml:space="preserve"> (as a government employer this includes marijuana)</w:t>
      </w:r>
      <w:r w:rsidR="00B146C2" w:rsidRPr="001B2848">
        <w:rPr>
          <w:rFonts w:asciiTheme="minorHAnsi" w:hAnsiTheme="minorHAnsi" w:cstheme="minorHAnsi"/>
        </w:rPr>
        <w:t>.</w:t>
      </w:r>
    </w:p>
    <w:p w14:paraId="69BEC13B" w14:textId="30AB2C09" w:rsidR="00FD6DC7" w:rsidRPr="001B2848" w:rsidRDefault="00FD6DC7" w:rsidP="00FD6DC7">
      <w:pPr>
        <w:numPr>
          <w:ilvl w:val="0"/>
          <w:numId w:val="17"/>
        </w:numPr>
        <w:tabs>
          <w:tab w:val="clear" w:pos="360"/>
          <w:tab w:val="num" w:pos="720"/>
        </w:tabs>
        <w:spacing w:before="120"/>
        <w:ind w:left="720"/>
        <w:rPr>
          <w:rFonts w:asciiTheme="minorHAnsi" w:hAnsiTheme="minorHAnsi" w:cstheme="minorHAnsi"/>
        </w:rPr>
      </w:pPr>
      <w:r w:rsidRPr="001B2848">
        <w:rPr>
          <w:rFonts w:asciiTheme="minorHAnsi" w:hAnsiTheme="minorHAnsi" w:cstheme="minorHAnsi"/>
        </w:rPr>
        <w:t xml:space="preserve">Reporting for </w:t>
      </w:r>
      <w:r w:rsidR="00987034" w:rsidRPr="001B2848">
        <w:rPr>
          <w:rFonts w:asciiTheme="minorHAnsi" w:hAnsiTheme="minorHAnsi" w:cstheme="minorHAnsi"/>
        </w:rPr>
        <w:t>or being at work w</w:t>
      </w:r>
      <w:r w:rsidR="00943581" w:rsidRPr="001B2848">
        <w:rPr>
          <w:rFonts w:asciiTheme="minorHAnsi" w:hAnsiTheme="minorHAnsi" w:cstheme="minorHAnsi"/>
        </w:rPr>
        <w:t xml:space="preserve">hile impaired by the use of </w:t>
      </w:r>
      <w:r w:rsidRPr="001B2848">
        <w:rPr>
          <w:rFonts w:asciiTheme="minorHAnsi" w:hAnsiTheme="minorHAnsi" w:cstheme="minorHAnsi"/>
        </w:rPr>
        <w:t>alcohol, illegal drugs, or controlled substances</w:t>
      </w:r>
      <w:r w:rsidR="00E13350" w:rsidRPr="001B2848">
        <w:rPr>
          <w:rFonts w:asciiTheme="minorHAnsi" w:hAnsiTheme="minorHAnsi" w:cstheme="minorHAnsi"/>
        </w:rPr>
        <w:t>.</w:t>
      </w:r>
      <w:r w:rsidR="00987034" w:rsidRPr="001B2848">
        <w:rPr>
          <w:rFonts w:asciiTheme="minorHAnsi" w:hAnsiTheme="minorHAnsi" w:cstheme="minorHAnsi"/>
        </w:rPr>
        <w:t xml:space="preserve"> </w:t>
      </w:r>
    </w:p>
    <w:p w14:paraId="5607F47C" w14:textId="77777777" w:rsidR="00FD6DC7" w:rsidRPr="001B2848" w:rsidRDefault="00FD6DC7">
      <w:pPr>
        <w:rPr>
          <w:rFonts w:asciiTheme="minorHAnsi" w:hAnsiTheme="minorHAnsi" w:cstheme="minorHAnsi"/>
        </w:rPr>
      </w:pPr>
    </w:p>
    <w:p w14:paraId="13B324D5" w14:textId="022551BD" w:rsidR="00943581" w:rsidRPr="001B2848" w:rsidRDefault="00FD6DC7">
      <w:pPr>
        <w:rPr>
          <w:rFonts w:asciiTheme="minorHAnsi" w:hAnsiTheme="minorHAnsi" w:cstheme="minorHAnsi"/>
        </w:rPr>
      </w:pPr>
      <w:r w:rsidRPr="001B2848">
        <w:rPr>
          <w:rFonts w:asciiTheme="minorHAnsi" w:hAnsiTheme="minorHAnsi" w:cstheme="minorHAnsi"/>
        </w:rPr>
        <w:t xml:space="preserve">If your doctor prescribes </w:t>
      </w:r>
      <w:r w:rsidR="00B146C2" w:rsidRPr="001B2848">
        <w:rPr>
          <w:rFonts w:asciiTheme="minorHAnsi" w:hAnsiTheme="minorHAnsi" w:cstheme="minorHAnsi"/>
        </w:rPr>
        <w:t>over the counter</w:t>
      </w:r>
      <w:r w:rsidR="002D78DF" w:rsidRPr="001B2848">
        <w:rPr>
          <w:rFonts w:asciiTheme="minorHAnsi" w:hAnsiTheme="minorHAnsi" w:cstheme="minorHAnsi"/>
        </w:rPr>
        <w:t xml:space="preserve"> or pharmaceutical drugs, you are</w:t>
      </w:r>
      <w:r w:rsidRPr="001B2848">
        <w:rPr>
          <w:rFonts w:asciiTheme="minorHAnsi" w:hAnsiTheme="minorHAnsi" w:cstheme="minorHAnsi"/>
        </w:rPr>
        <w:t xml:space="preserve"> responsible for </w:t>
      </w:r>
      <w:r w:rsidR="00943581" w:rsidRPr="001B2848">
        <w:rPr>
          <w:rFonts w:asciiTheme="minorHAnsi" w:hAnsiTheme="minorHAnsi" w:cstheme="minorHAnsi"/>
        </w:rPr>
        <w:t xml:space="preserve">determining if </w:t>
      </w:r>
      <w:r w:rsidRPr="001B2848">
        <w:rPr>
          <w:rFonts w:asciiTheme="minorHAnsi" w:hAnsiTheme="minorHAnsi" w:cstheme="minorHAnsi"/>
        </w:rPr>
        <w:t>you</w:t>
      </w:r>
      <w:r w:rsidR="00943581" w:rsidRPr="001B2848">
        <w:rPr>
          <w:rFonts w:asciiTheme="minorHAnsi" w:hAnsiTheme="minorHAnsi" w:cstheme="minorHAnsi"/>
        </w:rPr>
        <w:t xml:space="preserve"> are</w:t>
      </w:r>
      <w:r w:rsidRPr="001B2848">
        <w:rPr>
          <w:rFonts w:asciiTheme="minorHAnsi" w:hAnsiTheme="minorHAnsi" w:cstheme="minorHAnsi"/>
        </w:rPr>
        <w:t xml:space="preserve"> ab</w:t>
      </w:r>
      <w:r w:rsidR="00943581" w:rsidRPr="001B2848">
        <w:rPr>
          <w:rFonts w:asciiTheme="minorHAnsi" w:hAnsiTheme="minorHAnsi" w:cstheme="minorHAnsi"/>
        </w:rPr>
        <w:t>le</w:t>
      </w:r>
      <w:r w:rsidRPr="001B2848">
        <w:rPr>
          <w:rFonts w:asciiTheme="minorHAnsi" w:hAnsiTheme="minorHAnsi" w:cstheme="minorHAnsi"/>
        </w:rPr>
        <w:t xml:space="preserve"> to</w:t>
      </w:r>
      <w:r w:rsidR="00001CE3" w:rsidRPr="001B2848">
        <w:rPr>
          <w:rFonts w:asciiTheme="minorHAnsi" w:hAnsiTheme="minorHAnsi" w:cstheme="minorHAnsi"/>
        </w:rPr>
        <w:t xml:space="preserve"> maintain work performance standards, including safety</w:t>
      </w:r>
      <w:r w:rsidRPr="001B2848">
        <w:rPr>
          <w:rFonts w:asciiTheme="minorHAnsi" w:hAnsiTheme="minorHAnsi" w:cstheme="minorHAnsi"/>
        </w:rPr>
        <w:t xml:space="preserve">.  If you are </w:t>
      </w:r>
      <w:r w:rsidR="00943581" w:rsidRPr="001B2848">
        <w:rPr>
          <w:rFonts w:asciiTheme="minorHAnsi" w:hAnsiTheme="minorHAnsi" w:cstheme="minorHAnsi"/>
        </w:rPr>
        <w:t xml:space="preserve">not, you are to contact </w:t>
      </w:r>
      <w:r w:rsidR="00F7454F">
        <w:rPr>
          <w:rFonts w:asciiTheme="minorHAnsi" w:hAnsiTheme="minorHAnsi" w:cstheme="minorHAnsi"/>
        </w:rPr>
        <w:t>the</w:t>
      </w:r>
      <w:r w:rsidR="00F7454F" w:rsidRPr="001B2848">
        <w:rPr>
          <w:rFonts w:asciiTheme="minorHAnsi" w:hAnsiTheme="minorHAnsi" w:cstheme="minorHAnsi"/>
        </w:rPr>
        <w:t xml:space="preserve"> </w:t>
      </w:r>
      <w:r w:rsidR="00165214" w:rsidRPr="001B2848">
        <w:rPr>
          <w:rFonts w:asciiTheme="minorHAnsi" w:hAnsiTheme="minorHAnsi" w:cstheme="minorHAnsi"/>
          <w:b/>
        </w:rPr>
        <w:t>Executive Director</w:t>
      </w:r>
      <w:r w:rsidRPr="001B2848">
        <w:rPr>
          <w:rFonts w:asciiTheme="minorHAnsi" w:hAnsiTheme="minorHAnsi" w:cstheme="minorHAnsi"/>
        </w:rPr>
        <w:t xml:space="preserve"> before </w:t>
      </w:r>
      <w:r w:rsidR="00943581" w:rsidRPr="001B2848">
        <w:rPr>
          <w:rFonts w:asciiTheme="minorHAnsi" w:hAnsiTheme="minorHAnsi" w:cstheme="minorHAnsi"/>
        </w:rPr>
        <w:t>returning</w:t>
      </w:r>
      <w:r w:rsidRPr="001B2848">
        <w:rPr>
          <w:rFonts w:asciiTheme="minorHAnsi" w:hAnsiTheme="minorHAnsi" w:cstheme="minorHAnsi"/>
        </w:rPr>
        <w:t xml:space="preserve"> work.  </w:t>
      </w:r>
    </w:p>
    <w:p w14:paraId="2E5495C4" w14:textId="77777777" w:rsidR="00943581" w:rsidRPr="001B2848" w:rsidRDefault="00943581">
      <w:pPr>
        <w:rPr>
          <w:rFonts w:asciiTheme="minorHAnsi" w:hAnsiTheme="minorHAnsi" w:cstheme="minorHAnsi"/>
        </w:rPr>
      </w:pPr>
    </w:p>
    <w:p w14:paraId="7B34BA60" w14:textId="1611C62F" w:rsidR="00FD6DC7" w:rsidRPr="001B2848" w:rsidRDefault="00943581">
      <w:pPr>
        <w:rPr>
          <w:rFonts w:asciiTheme="minorHAnsi" w:hAnsiTheme="minorHAnsi" w:cstheme="minorHAnsi"/>
        </w:rPr>
      </w:pPr>
      <w:r w:rsidRPr="001B2848">
        <w:rPr>
          <w:rFonts w:asciiTheme="minorHAnsi" w:hAnsiTheme="minorHAnsi" w:cstheme="minorHAnsi"/>
        </w:rPr>
        <w:t>If</w:t>
      </w:r>
      <w:r w:rsidR="00FD6DC7" w:rsidRPr="001B2848">
        <w:rPr>
          <w:rFonts w:asciiTheme="minorHAnsi" w:hAnsiTheme="minorHAnsi" w:cstheme="minorHAnsi"/>
        </w:rPr>
        <w:t xml:space="preserve"> you have a problem with drugs or alcohol and wish to undertake rehabilitation, you </w:t>
      </w:r>
      <w:r w:rsidR="009572BC" w:rsidRPr="001B2848">
        <w:rPr>
          <w:rFonts w:asciiTheme="minorHAnsi" w:hAnsiTheme="minorHAnsi" w:cstheme="minorHAnsi"/>
        </w:rPr>
        <w:t>may</w:t>
      </w:r>
      <w:r w:rsidR="00FD6DC7" w:rsidRPr="001B2848">
        <w:rPr>
          <w:rFonts w:asciiTheme="minorHAnsi" w:hAnsiTheme="minorHAnsi" w:cstheme="minorHAnsi"/>
        </w:rPr>
        <w:t xml:space="preserve"> be granted a leave of absence for this purpose</w:t>
      </w:r>
      <w:r w:rsidRPr="001B2848">
        <w:rPr>
          <w:rFonts w:asciiTheme="minorHAnsi" w:hAnsiTheme="minorHAnsi" w:cstheme="minorHAnsi"/>
        </w:rPr>
        <w:t>.</w:t>
      </w:r>
      <w:r w:rsidR="000116EE">
        <w:rPr>
          <w:rFonts w:asciiTheme="minorHAnsi" w:hAnsiTheme="minorHAnsi" w:cstheme="minorHAnsi"/>
        </w:rPr>
        <w:t xml:space="preserve"> </w:t>
      </w:r>
      <w:r w:rsidR="00FD6DC7" w:rsidRPr="001B2848">
        <w:rPr>
          <w:rFonts w:asciiTheme="minorHAnsi" w:hAnsiTheme="minorHAnsi" w:cstheme="minorHAnsi"/>
        </w:rPr>
        <w:t xml:space="preserve"> It is your responsibility to seek help </w:t>
      </w:r>
      <w:r w:rsidR="00FD6DC7" w:rsidRPr="001B2848">
        <w:rPr>
          <w:rFonts w:asciiTheme="minorHAnsi" w:hAnsiTheme="minorHAnsi" w:cstheme="minorHAnsi"/>
          <w:u w:val="single"/>
        </w:rPr>
        <w:t>before</w:t>
      </w:r>
      <w:r w:rsidR="00FD6DC7" w:rsidRPr="001B2848">
        <w:rPr>
          <w:rFonts w:asciiTheme="minorHAnsi" w:hAnsiTheme="minorHAnsi" w:cstheme="minorHAnsi"/>
        </w:rPr>
        <w:t xml:space="preserve"> the problem adversely affects your work performance or results in a violation of this policy.  If you need assistance in seeking this help, you may talk to the </w:t>
      </w:r>
      <w:r w:rsidR="00165214" w:rsidRPr="001B2848">
        <w:rPr>
          <w:rFonts w:asciiTheme="minorHAnsi" w:hAnsiTheme="minorHAnsi" w:cstheme="minorHAnsi"/>
          <w:b/>
        </w:rPr>
        <w:t>Executive Director</w:t>
      </w:r>
      <w:r w:rsidR="00FD6DC7" w:rsidRPr="001B2848">
        <w:rPr>
          <w:rFonts w:asciiTheme="minorHAnsi" w:hAnsiTheme="minorHAnsi" w:cstheme="minorHAnsi"/>
        </w:rPr>
        <w:t>.  No one will be discriminated against for undertaking rehabilitation.</w:t>
      </w:r>
    </w:p>
    <w:p w14:paraId="30DEEE09" w14:textId="77777777" w:rsidR="00FD6DC7" w:rsidRPr="001B2848" w:rsidRDefault="00FD6DC7">
      <w:pPr>
        <w:rPr>
          <w:rFonts w:asciiTheme="minorHAnsi" w:hAnsiTheme="minorHAnsi" w:cstheme="minorHAnsi"/>
        </w:rPr>
      </w:pPr>
    </w:p>
    <w:p w14:paraId="735E9E2B" w14:textId="23247655" w:rsidR="00FD6DC7" w:rsidRPr="00917B3A" w:rsidRDefault="00FD6DC7">
      <w:pPr>
        <w:rPr>
          <w:rFonts w:asciiTheme="minorHAnsi" w:hAnsiTheme="minorHAnsi" w:cstheme="minorHAnsi"/>
        </w:rPr>
      </w:pPr>
      <w:r w:rsidRPr="001B2848">
        <w:rPr>
          <w:rFonts w:asciiTheme="minorHAnsi" w:hAnsiTheme="minorHAnsi" w:cstheme="minorHAnsi"/>
        </w:rPr>
        <w:t xml:space="preserve">Where we have a reasonable </w:t>
      </w:r>
      <w:r w:rsidR="009572BC" w:rsidRPr="001B2848">
        <w:rPr>
          <w:rFonts w:asciiTheme="minorHAnsi" w:hAnsiTheme="minorHAnsi" w:cstheme="minorHAnsi"/>
        </w:rPr>
        <w:t>basis</w:t>
      </w:r>
      <w:r w:rsidRPr="001B2848">
        <w:rPr>
          <w:rFonts w:asciiTheme="minorHAnsi" w:hAnsiTheme="minorHAnsi" w:cstheme="minorHAnsi"/>
        </w:rPr>
        <w:t xml:space="preserve"> </w:t>
      </w:r>
      <w:r w:rsidR="009F4D32" w:rsidRPr="001B2848">
        <w:rPr>
          <w:rFonts w:asciiTheme="minorHAnsi" w:hAnsiTheme="minorHAnsi" w:cstheme="minorHAnsi"/>
        </w:rPr>
        <w:t xml:space="preserve">to believe </w:t>
      </w:r>
      <w:r w:rsidRPr="001B2848">
        <w:rPr>
          <w:rFonts w:asciiTheme="minorHAnsi" w:hAnsiTheme="minorHAnsi" w:cstheme="minorHAnsi"/>
        </w:rPr>
        <w:t xml:space="preserve">that an employee is in violation of this policy, the employee will be required to submit to testing to determine presence of, use of, or involvement with alcohol or drugs.  We reserve the right to determine whether reasonable </w:t>
      </w:r>
      <w:r w:rsidR="009572BC" w:rsidRPr="001B2848">
        <w:rPr>
          <w:rFonts w:asciiTheme="minorHAnsi" w:hAnsiTheme="minorHAnsi" w:cstheme="minorHAnsi"/>
        </w:rPr>
        <w:t>basis</w:t>
      </w:r>
      <w:r w:rsidRPr="001B2848">
        <w:rPr>
          <w:rFonts w:asciiTheme="minorHAnsi" w:hAnsiTheme="minorHAnsi" w:cstheme="minorHAnsi"/>
        </w:rPr>
        <w:t xml:space="preserve"> exists.</w:t>
      </w:r>
    </w:p>
    <w:p w14:paraId="0FE6BBBB" w14:textId="77777777" w:rsidR="00FD6DC7" w:rsidRPr="00917B3A" w:rsidRDefault="00FD6DC7">
      <w:pPr>
        <w:rPr>
          <w:rFonts w:asciiTheme="minorHAnsi" w:hAnsiTheme="minorHAnsi" w:cstheme="minorHAnsi"/>
        </w:rPr>
      </w:pPr>
    </w:p>
    <w:p w14:paraId="21BC9BD3" w14:textId="77777777" w:rsidR="00FD6DC7" w:rsidRPr="00917B3A" w:rsidRDefault="00FD6DC7">
      <w:pPr>
        <w:rPr>
          <w:rFonts w:asciiTheme="minorHAnsi" w:hAnsiTheme="minorHAnsi" w:cstheme="minorHAnsi"/>
        </w:rPr>
      </w:pPr>
      <w:r w:rsidRPr="00917B3A">
        <w:rPr>
          <w:rFonts w:asciiTheme="minorHAnsi" w:hAnsiTheme="minorHAnsi" w:cstheme="minorHAnsi"/>
        </w:rPr>
        <w:t>The following definitions apply:</w:t>
      </w:r>
    </w:p>
    <w:p w14:paraId="5BB2AB8B" w14:textId="77777777" w:rsidR="00FD6DC7" w:rsidRPr="00917B3A" w:rsidRDefault="00FD6DC7">
      <w:pPr>
        <w:rPr>
          <w:rFonts w:asciiTheme="minorHAnsi" w:hAnsiTheme="minorHAnsi" w:cstheme="minorHAnsi"/>
        </w:rPr>
      </w:pPr>
    </w:p>
    <w:p w14:paraId="706BCEAE" w14:textId="194CE282" w:rsidR="00FD6DC7" w:rsidRPr="00917B3A" w:rsidRDefault="00FD6DC7">
      <w:pPr>
        <w:rPr>
          <w:rFonts w:asciiTheme="minorHAnsi" w:hAnsiTheme="minorHAnsi" w:cstheme="minorHAnsi"/>
        </w:rPr>
      </w:pPr>
      <w:r w:rsidRPr="00342342">
        <w:rPr>
          <w:rFonts w:asciiTheme="minorHAnsi" w:hAnsiTheme="minorHAnsi" w:cstheme="minorHAnsi"/>
          <w:b/>
          <w:bCs/>
          <w:u w:val="single"/>
        </w:rPr>
        <w:t xml:space="preserve">Reasonable </w:t>
      </w:r>
      <w:r w:rsidR="00D128C9" w:rsidRPr="00342342">
        <w:rPr>
          <w:rFonts w:asciiTheme="minorHAnsi" w:hAnsiTheme="minorHAnsi" w:cstheme="minorHAnsi"/>
          <w:b/>
          <w:bCs/>
          <w:u w:val="single"/>
        </w:rPr>
        <w:t>suspicion</w:t>
      </w:r>
      <w:r w:rsidRPr="00917B3A">
        <w:rPr>
          <w:rFonts w:asciiTheme="minorHAnsi" w:hAnsiTheme="minorHAnsi" w:cstheme="minorHAnsi"/>
        </w:rPr>
        <w:t xml:space="preserve"> is defined as specific</w:t>
      </w:r>
      <w:r w:rsidR="00EB06E2" w:rsidRPr="00917B3A">
        <w:rPr>
          <w:rFonts w:asciiTheme="minorHAnsi" w:hAnsiTheme="minorHAnsi" w:cstheme="minorHAnsi"/>
        </w:rPr>
        <w:t>,</w:t>
      </w:r>
      <w:r w:rsidRPr="00917B3A">
        <w:rPr>
          <w:rFonts w:asciiTheme="minorHAnsi" w:hAnsiTheme="minorHAnsi" w:cstheme="minorHAnsi"/>
        </w:rPr>
        <w:t xml:space="preserve"> describable observations concerning such circumstances as the work performance, appearance including, for example, noticeable odor of an alcoho</w:t>
      </w:r>
      <w:r w:rsidR="00001CE3" w:rsidRPr="00917B3A">
        <w:rPr>
          <w:rFonts w:asciiTheme="minorHAnsi" w:hAnsiTheme="minorHAnsi" w:cstheme="minorHAnsi"/>
        </w:rPr>
        <w:t>l</w:t>
      </w:r>
      <w:r w:rsidRPr="00917B3A">
        <w:rPr>
          <w:rFonts w:asciiTheme="minorHAnsi" w:hAnsiTheme="minorHAnsi" w:cstheme="minorHAnsi"/>
        </w:rPr>
        <w:t>, behavior, or speech of the employee, or as being involved in an accident on organization premises that results in physical injury or property damage.</w:t>
      </w:r>
    </w:p>
    <w:p w14:paraId="72E4EB95" w14:textId="77777777" w:rsidR="00FD6DC7" w:rsidRPr="00917B3A" w:rsidRDefault="00FD6DC7">
      <w:pPr>
        <w:rPr>
          <w:rFonts w:asciiTheme="minorHAnsi" w:hAnsiTheme="minorHAnsi" w:cstheme="minorHAnsi"/>
        </w:rPr>
      </w:pPr>
    </w:p>
    <w:p w14:paraId="532EB56E" w14:textId="7CFE7710" w:rsidR="009F4D32" w:rsidRPr="00917B3A" w:rsidRDefault="009F4D32" w:rsidP="009F4D32">
      <w:pPr>
        <w:rPr>
          <w:rFonts w:asciiTheme="minorHAnsi" w:hAnsiTheme="minorHAnsi" w:cstheme="minorHAnsi"/>
        </w:rPr>
      </w:pPr>
      <w:r w:rsidRPr="00342342">
        <w:rPr>
          <w:rFonts w:asciiTheme="minorHAnsi" w:hAnsiTheme="minorHAnsi" w:cstheme="minorHAnsi"/>
          <w:b/>
          <w:bCs/>
          <w:u w:val="single"/>
        </w:rPr>
        <w:t>Presence of</w:t>
      </w:r>
      <w:r w:rsidRPr="00917B3A">
        <w:rPr>
          <w:rFonts w:asciiTheme="minorHAnsi" w:hAnsiTheme="minorHAnsi" w:cstheme="minorHAnsi"/>
        </w:rPr>
        <w:t xml:space="preserve"> is defined as any noticeable or perceptible impairment of the employee's mental or physical faculties</w:t>
      </w:r>
      <w:r w:rsidR="00001CE3" w:rsidRPr="00917B3A">
        <w:rPr>
          <w:rFonts w:asciiTheme="minorHAnsi" w:hAnsiTheme="minorHAnsi" w:cstheme="minorHAnsi"/>
        </w:rPr>
        <w:t>.</w:t>
      </w:r>
    </w:p>
    <w:p w14:paraId="41F31201" w14:textId="77777777" w:rsidR="00FD6DC7" w:rsidRPr="00917B3A" w:rsidRDefault="00FD6DC7">
      <w:pPr>
        <w:rPr>
          <w:rFonts w:asciiTheme="minorHAnsi" w:hAnsiTheme="minorHAnsi" w:cstheme="minorHAnsi"/>
        </w:rPr>
      </w:pPr>
    </w:p>
    <w:p w14:paraId="2506906C" w14:textId="0FF02273" w:rsidR="00FD6DC7" w:rsidRPr="00917B3A" w:rsidRDefault="00FD6DC7">
      <w:pPr>
        <w:rPr>
          <w:rFonts w:asciiTheme="minorHAnsi" w:hAnsiTheme="minorHAnsi" w:cstheme="minorHAnsi"/>
        </w:rPr>
      </w:pPr>
      <w:r w:rsidRPr="00342342">
        <w:rPr>
          <w:rFonts w:asciiTheme="minorHAnsi" w:hAnsiTheme="minorHAnsi" w:cstheme="minorHAnsi"/>
          <w:b/>
          <w:bCs/>
          <w:u w:val="single"/>
        </w:rPr>
        <w:t>Controlled Substances</w:t>
      </w:r>
      <w:r w:rsidRPr="00917B3A">
        <w:rPr>
          <w:rFonts w:asciiTheme="minorHAnsi" w:hAnsiTheme="minorHAnsi" w:cstheme="minorHAnsi"/>
        </w:rPr>
        <w:t xml:space="preserve"> are defined as </w:t>
      </w:r>
      <w:r w:rsidR="00001CE3" w:rsidRPr="00917B3A">
        <w:rPr>
          <w:rFonts w:asciiTheme="minorHAnsi" w:hAnsiTheme="minorHAnsi" w:cstheme="minorHAnsi"/>
        </w:rPr>
        <w:t xml:space="preserve">any product </w:t>
      </w:r>
      <w:r w:rsidR="00CB250C" w:rsidRPr="00917B3A">
        <w:rPr>
          <w:rFonts w:asciiTheme="minorHAnsi" w:hAnsiTheme="minorHAnsi" w:cstheme="minorHAnsi"/>
        </w:rPr>
        <w:t>causing potential impairment of an employees’ mental or physical faculties.</w:t>
      </w:r>
    </w:p>
    <w:p w14:paraId="07DF53D5" w14:textId="77777777" w:rsidR="00FD6DC7" w:rsidRPr="00917B3A" w:rsidRDefault="00FD6DC7">
      <w:pPr>
        <w:rPr>
          <w:rFonts w:asciiTheme="minorHAnsi" w:hAnsiTheme="minorHAnsi" w:cstheme="minorHAnsi"/>
        </w:rPr>
      </w:pPr>
    </w:p>
    <w:p w14:paraId="1D9FC8A1" w14:textId="77777777" w:rsidR="00FD6DC7" w:rsidRPr="00917B3A" w:rsidRDefault="00FD6DC7">
      <w:pPr>
        <w:rPr>
          <w:rFonts w:asciiTheme="minorHAnsi" w:hAnsiTheme="minorHAnsi" w:cstheme="minorHAnsi"/>
        </w:rPr>
      </w:pPr>
      <w:r w:rsidRPr="00342342">
        <w:rPr>
          <w:rFonts w:asciiTheme="minorHAnsi" w:hAnsiTheme="minorHAnsi" w:cstheme="minorHAnsi"/>
          <w:b/>
          <w:bCs/>
          <w:u w:val="single"/>
        </w:rPr>
        <w:lastRenderedPageBreak/>
        <w:t>Over-the-counter drugs</w:t>
      </w:r>
      <w:r w:rsidRPr="00917B3A">
        <w:rPr>
          <w:rFonts w:asciiTheme="minorHAnsi" w:hAnsiTheme="minorHAnsi" w:cstheme="minorHAnsi"/>
        </w:rPr>
        <w:t xml:space="preserve"> are defined as those that are generally available without a prescription from a medical doctor.</w:t>
      </w:r>
    </w:p>
    <w:p w14:paraId="15E08F73" w14:textId="77777777" w:rsidR="00FD6DC7" w:rsidRPr="00917B3A" w:rsidRDefault="00FD6DC7">
      <w:pPr>
        <w:rPr>
          <w:rFonts w:asciiTheme="minorHAnsi" w:hAnsiTheme="minorHAnsi" w:cstheme="minorHAnsi"/>
        </w:rPr>
      </w:pPr>
    </w:p>
    <w:p w14:paraId="62EBE2C7" w14:textId="77777777" w:rsidR="00FD6DC7" w:rsidRPr="00917B3A" w:rsidRDefault="00FD6DC7">
      <w:pPr>
        <w:rPr>
          <w:rFonts w:asciiTheme="minorHAnsi" w:hAnsiTheme="minorHAnsi" w:cstheme="minorHAnsi"/>
        </w:rPr>
      </w:pPr>
      <w:r w:rsidRPr="00342342">
        <w:rPr>
          <w:rFonts w:asciiTheme="minorHAnsi" w:hAnsiTheme="minorHAnsi" w:cstheme="minorHAnsi"/>
          <w:b/>
          <w:bCs/>
          <w:u w:val="single"/>
        </w:rPr>
        <w:t>Prescription drugs</w:t>
      </w:r>
      <w:r w:rsidRPr="00917B3A">
        <w:rPr>
          <w:rFonts w:asciiTheme="minorHAnsi" w:hAnsiTheme="minorHAnsi" w:cstheme="minorHAnsi"/>
        </w:rPr>
        <w:t xml:space="preserve"> are defined as those drugs that are used in the course of medical treatment and have been prescribed and authorized for use by a licensed practitioner/physician or dentist.</w:t>
      </w:r>
    </w:p>
    <w:p w14:paraId="0E67C862" w14:textId="77777777" w:rsidR="00FD6DC7" w:rsidRPr="00917B3A" w:rsidRDefault="00FD6DC7">
      <w:pPr>
        <w:rPr>
          <w:rFonts w:asciiTheme="minorHAnsi" w:hAnsiTheme="minorHAnsi" w:cstheme="minorHAnsi"/>
        </w:rPr>
      </w:pPr>
    </w:p>
    <w:p w14:paraId="79F61058" w14:textId="0A666009" w:rsidR="00FD6DC7" w:rsidRPr="00917B3A" w:rsidRDefault="00FD6DC7" w:rsidP="00F86BDD">
      <w:pPr>
        <w:rPr>
          <w:rFonts w:asciiTheme="minorHAnsi" w:hAnsiTheme="minorHAnsi" w:cstheme="minorHAnsi"/>
        </w:rPr>
      </w:pPr>
      <w:r w:rsidRPr="00917B3A">
        <w:rPr>
          <w:rFonts w:asciiTheme="minorHAnsi" w:hAnsiTheme="minorHAnsi" w:cstheme="minorHAnsi"/>
        </w:rPr>
        <w:t xml:space="preserve">Any employee who is found to </w:t>
      </w:r>
      <w:r w:rsidR="003A3655" w:rsidRPr="00917B3A">
        <w:rPr>
          <w:rFonts w:asciiTheme="minorHAnsi" w:hAnsiTheme="minorHAnsi" w:cstheme="minorHAnsi"/>
        </w:rPr>
        <w:t xml:space="preserve">be in violation of this policy and </w:t>
      </w:r>
      <w:r w:rsidRPr="00917B3A">
        <w:rPr>
          <w:rFonts w:asciiTheme="minorHAnsi" w:hAnsiTheme="minorHAnsi" w:cstheme="minorHAnsi"/>
        </w:rPr>
        <w:t>w</w:t>
      </w:r>
      <w:r w:rsidR="003A3655" w:rsidRPr="00917B3A">
        <w:rPr>
          <w:rFonts w:asciiTheme="minorHAnsi" w:hAnsiTheme="minorHAnsi" w:cstheme="minorHAnsi"/>
        </w:rPr>
        <w:t>ho refuses to submit to testing,</w:t>
      </w:r>
      <w:r w:rsidRPr="00917B3A">
        <w:rPr>
          <w:rFonts w:asciiTheme="minorHAnsi" w:hAnsiTheme="minorHAnsi" w:cstheme="minorHAnsi"/>
        </w:rPr>
        <w:t xml:space="preserve"> or refuses to cooperate, or attempts to subvert the testing process will be subject to corrective action, up to and including termination.  </w:t>
      </w:r>
    </w:p>
    <w:p w14:paraId="6FDDFB86" w14:textId="77777777" w:rsidR="00FD6DC7" w:rsidRPr="00917B3A" w:rsidRDefault="00FD6DC7">
      <w:pPr>
        <w:rPr>
          <w:rFonts w:asciiTheme="minorHAnsi" w:hAnsiTheme="minorHAnsi" w:cstheme="minorHAnsi"/>
        </w:rPr>
      </w:pPr>
    </w:p>
    <w:p w14:paraId="40B39768" w14:textId="77777777" w:rsidR="00537BDB" w:rsidRPr="00917B3A" w:rsidRDefault="00537BDB">
      <w:pPr>
        <w:rPr>
          <w:rFonts w:asciiTheme="minorHAnsi" w:hAnsiTheme="minorHAnsi" w:cstheme="minorHAnsi"/>
        </w:rPr>
      </w:pPr>
    </w:p>
    <w:p w14:paraId="43CA1BFF" w14:textId="77777777" w:rsidR="0041054B" w:rsidRDefault="0041054B">
      <w:pPr>
        <w:rPr>
          <w:rFonts w:asciiTheme="minorHAnsi" w:hAnsiTheme="minorHAnsi" w:cstheme="minorHAnsi"/>
          <w:b/>
          <w:smallCaps/>
          <w:color w:val="FF0000"/>
          <w:sz w:val="36"/>
        </w:rPr>
      </w:pPr>
      <w:bookmarkStart w:id="107" w:name="_Toc165436721"/>
      <w:bookmarkStart w:id="108" w:name="_Toc281386149"/>
      <w:r>
        <w:rPr>
          <w:rFonts w:asciiTheme="minorHAnsi" w:hAnsiTheme="minorHAnsi" w:cstheme="minorHAnsi"/>
          <w:color w:val="FF0000"/>
        </w:rPr>
        <w:br w:type="page"/>
      </w:r>
    </w:p>
    <w:p w14:paraId="345D7403" w14:textId="7F821139" w:rsidR="00AD1AA1" w:rsidRPr="00E55E7D" w:rsidRDefault="00AD1AA1" w:rsidP="00AD1AA1">
      <w:pPr>
        <w:pStyle w:val="Heading2"/>
        <w:rPr>
          <w:rFonts w:asciiTheme="minorHAnsi" w:hAnsiTheme="minorHAnsi" w:cstheme="minorHAnsi"/>
        </w:rPr>
      </w:pPr>
      <w:bookmarkStart w:id="109" w:name="_Toc114573651"/>
      <w:r w:rsidRPr="00E55E7D">
        <w:rPr>
          <w:rFonts w:asciiTheme="minorHAnsi" w:hAnsiTheme="minorHAnsi" w:cstheme="minorHAnsi"/>
        </w:rPr>
        <w:lastRenderedPageBreak/>
        <w:t>Workplace Violence</w:t>
      </w:r>
      <w:bookmarkEnd w:id="107"/>
      <w:bookmarkEnd w:id="108"/>
      <w:bookmarkEnd w:id="109"/>
    </w:p>
    <w:p w14:paraId="0038694A" w14:textId="2E0FDFE6" w:rsidR="00AD1AA1" w:rsidRPr="00E55E7D" w:rsidRDefault="004D135A" w:rsidP="00AD1AA1">
      <w:pPr>
        <w:rPr>
          <w:rFonts w:asciiTheme="minorHAnsi" w:hAnsiTheme="minorHAnsi" w:cstheme="minorHAnsi"/>
        </w:rPr>
      </w:pPr>
      <w:r w:rsidRPr="00E55E7D">
        <w:rPr>
          <w:rFonts w:asciiTheme="minorHAnsi" w:hAnsiTheme="minorHAnsi" w:cstheme="minorHAnsi"/>
          <w:b/>
          <w:noProof/>
        </w:rPr>
        <mc:AlternateContent>
          <mc:Choice Requires="wps">
            <w:drawing>
              <wp:anchor distT="0" distB="0" distL="114300" distR="114300" simplePos="0" relativeHeight="251660288" behindDoc="0" locked="0" layoutInCell="0" allowOverlap="1" wp14:anchorId="2FA24AE9" wp14:editId="002096AE">
                <wp:simplePos x="0" y="0"/>
                <wp:positionH relativeFrom="column">
                  <wp:posOffset>73025</wp:posOffset>
                </wp:positionH>
                <wp:positionV relativeFrom="paragraph">
                  <wp:posOffset>-125730</wp:posOffset>
                </wp:positionV>
                <wp:extent cx="6035040" cy="0"/>
                <wp:effectExtent l="9525" t="13335" r="13335" b="5715"/>
                <wp:wrapThrough wrapText="bothSides">
                  <wp:wrapPolygon edited="0">
                    <wp:start x="-1136" y="-2147483648"/>
                    <wp:lineTo x="-1136" y="-2147483648"/>
                    <wp:lineTo x="22736" y="-2147483648"/>
                    <wp:lineTo x="22736" y="-2147483648"/>
                    <wp:lineTo x="-1136" y="-2147483648"/>
                  </wp:wrapPolygon>
                </wp:wrapThrough>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B6F3" id="Line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pt" to="48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" o:allowincell="f">
                <w10:wrap type="through"/>
              </v:line>
            </w:pict>
          </mc:Fallback>
        </mc:AlternateContent>
      </w:r>
      <w:r w:rsidR="00136E55" w:rsidRPr="00E55E7D">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AD1AA1" w:rsidRPr="00E55E7D">
        <w:rPr>
          <w:rFonts w:asciiTheme="minorHAnsi" w:hAnsiTheme="minorHAnsi" w:cstheme="minorHAnsi"/>
        </w:rPr>
        <w:t xml:space="preserve"> recognizes the importance of a safe workplace for employees.  A work environment that is safe and comfortable enhances employee satisfaction with work as well as employee productivity.</w:t>
      </w:r>
    </w:p>
    <w:p w14:paraId="0F2BF954" w14:textId="77777777" w:rsidR="00AD1AA1" w:rsidRPr="00E55E7D" w:rsidRDefault="00AD1AA1" w:rsidP="00AD1AA1">
      <w:pPr>
        <w:rPr>
          <w:rFonts w:asciiTheme="minorHAnsi" w:hAnsiTheme="minorHAnsi" w:cstheme="minorHAnsi"/>
        </w:rPr>
      </w:pPr>
    </w:p>
    <w:p w14:paraId="2508BCE6" w14:textId="335BB7DF" w:rsidR="00AD1AA1" w:rsidRPr="00E55E7D" w:rsidRDefault="00AD1AA1" w:rsidP="00AD1AA1">
      <w:pPr>
        <w:rPr>
          <w:rFonts w:asciiTheme="minorHAnsi" w:hAnsiTheme="minorHAnsi" w:cstheme="minorHAnsi"/>
        </w:rPr>
      </w:pPr>
      <w:r w:rsidRPr="00E55E7D">
        <w:rPr>
          <w:rFonts w:asciiTheme="minorHAnsi" w:hAnsiTheme="minorHAnsi" w:cstheme="minorHAnsi"/>
        </w:rPr>
        <w:t xml:space="preserve">To foster a safe workplace, this organization specifically prohibits any employee, </w:t>
      </w:r>
      <w:r w:rsidR="00D557FD" w:rsidRPr="00E55E7D">
        <w:rPr>
          <w:rFonts w:asciiTheme="minorHAnsi" w:hAnsiTheme="minorHAnsi" w:cstheme="minorHAnsi"/>
        </w:rPr>
        <w:t>customer,</w:t>
      </w:r>
      <w:r w:rsidRPr="00E55E7D">
        <w:rPr>
          <w:rFonts w:asciiTheme="minorHAnsi" w:hAnsiTheme="minorHAnsi" w:cstheme="minorHAnsi"/>
        </w:rPr>
        <w:t xml:space="preserve"> or vendor from bringing any kind of weapon, knife </w:t>
      </w:r>
      <w:r w:rsidR="00073315" w:rsidRPr="00E55E7D">
        <w:rPr>
          <w:rFonts w:asciiTheme="minorHAnsi" w:hAnsiTheme="minorHAnsi" w:cstheme="minorHAnsi"/>
        </w:rPr>
        <w:t>(</w:t>
      </w:r>
      <w:r w:rsidRPr="00E55E7D">
        <w:rPr>
          <w:rFonts w:asciiTheme="minorHAnsi" w:hAnsiTheme="minorHAnsi" w:cstheme="minorHAnsi"/>
        </w:rPr>
        <w:t>other than folding pocket-knife</w:t>
      </w:r>
      <w:r w:rsidR="00073315" w:rsidRPr="00E55E7D">
        <w:rPr>
          <w:rFonts w:asciiTheme="minorHAnsi" w:hAnsiTheme="minorHAnsi" w:cstheme="minorHAnsi"/>
        </w:rPr>
        <w:t>)</w:t>
      </w:r>
      <w:r w:rsidR="006B4A06" w:rsidRPr="00E55E7D">
        <w:rPr>
          <w:rFonts w:asciiTheme="minorHAnsi" w:hAnsiTheme="minorHAnsi" w:cstheme="minorHAnsi"/>
        </w:rPr>
        <w:t>,</w:t>
      </w:r>
      <w:r w:rsidRPr="00E55E7D">
        <w:rPr>
          <w:rFonts w:asciiTheme="minorHAnsi" w:hAnsiTheme="minorHAnsi" w:cstheme="minorHAnsi"/>
        </w:rPr>
        <w:t xml:space="preserve"> or firearm on premises.  If you have a question whether something may be considered a weapon in violation of this policy, you must ask your </w:t>
      </w:r>
      <w:r w:rsidR="00BE0BE5">
        <w:rPr>
          <w:rFonts w:asciiTheme="minorHAnsi" w:hAnsiTheme="minorHAnsi" w:cstheme="minorHAnsi"/>
        </w:rPr>
        <w:t>s</w:t>
      </w:r>
      <w:r w:rsidR="00847CFF">
        <w:rPr>
          <w:rFonts w:asciiTheme="minorHAnsi" w:hAnsiTheme="minorHAnsi" w:cstheme="minorHAnsi"/>
        </w:rPr>
        <w:t>upervisor</w:t>
      </w:r>
      <w:r w:rsidRPr="00E55E7D">
        <w:rPr>
          <w:rFonts w:asciiTheme="minorHAnsi" w:hAnsiTheme="minorHAnsi" w:cstheme="minorHAnsi"/>
        </w:rPr>
        <w:t xml:space="preserve"> prior to bringing the item onto our premises.  Our premises include areas such as personal vehicles parked in our designated parking area.</w:t>
      </w:r>
    </w:p>
    <w:p w14:paraId="5B4379EF" w14:textId="77777777" w:rsidR="00AD1AA1" w:rsidRPr="00E55E7D" w:rsidRDefault="00AD1AA1" w:rsidP="00AD1AA1">
      <w:pPr>
        <w:rPr>
          <w:rFonts w:asciiTheme="minorHAnsi" w:hAnsiTheme="minorHAnsi" w:cstheme="minorHAnsi"/>
        </w:rPr>
      </w:pPr>
    </w:p>
    <w:p w14:paraId="46A9A296" w14:textId="35D3C72E" w:rsidR="00AD1AA1" w:rsidRPr="00917B3A" w:rsidRDefault="00AD1AA1" w:rsidP="00AD1AA1">
      <w:pPr>
        <w:rPr>
          <w:rFonts w:asciiTheme="minorHAnsi" w:hAnsiTheme="minorHAnsi" w:cstheme="minorHAnsi"/>
        </w:rPr>
      </w:pPr>
      <w:r w:rsidRPr="00E55E7D">
        <w:rPr>
          <w:rFonts w:asciiTheme="minorHAnsi" w:hAnsiTheme="minorHAnsi" w:cstheme="minorHAnsi"/>
        </w:rPr>
        <w:t xml:space="preserve">Situations may occur, despite our best efforts to prevent them, which present a risk of harm to employees and others.  All employees have an obligation to report any incidents that pose a risk of harm to employees or others associated with the organization or that threaten the safety, security, or financial interests of the organization.  Employees should make such reports directly to </w:t>
      </w:r>
      <w:r w:rsidR="00D557FD" w:rsidRPr="00E55E7D">
        <w:rPr>
          <w:rFonts w:asciiTheme="minorHAnsi" w:hAnsiTheme="minorHAnsi" w:cstheme="minorHAnsi"/>
        </w:rPr>
        <w:t xml:space="preserve">the </w:t>
      </w:r>
      <w:r w:rsidR="00165214" w:rsidRPr="00E55E7D">
        <w:rPr>
          <w:rFonts w:asciiTheme="minorHAnsi" w:hAnsiTheme="minorHAnsi" w:cstheme="minorHAnsi"/>
          <w:b/>
        </w:rPr>
        <w:t>Executive Director</w:t>
      </w:r>
      <w:r w:rsidRPr="00E55E7D">
        <w:rPr>
          <w:rFonts w:asciiTheme="minorHAnsi" w:hAnsiTheme="minorHAnsi" w:cstheme="minorHAnsi"/>
        </w:rPr>
        <w:t>.</w:t>
      </w:r>
    </w:p>
    <w:p w14:paraId="74CF2962" w14:textId="77777777" w:rsidR="00AD1AA1" w:rsidRPr="00917B3A" w:rsidRDefault="00AD1AA1" w:rsidP="00AD1AA1">
      <w:pPr>
        <w:rPr>
          <w:rFonts w:asciiTheme="minorHAnsi" w:hAnsiTheme="minorHAnsi" w:cstheme="minorHAnsi"/>
        </w:rPr>
      </w:pPr>
    </w:p>
    <w:p w14:paraId="4A738D16" w14:textId="77777777" w:rsidR="00AD1AA1" w:rsidRPr="00917B3A" w:rsidRDefault="00AD1AA1" w:rsidP="00AD1AA1">
      <w:pPr>
        <w:rPr>
          <w:rFonts w:asciiTheme="minorHAnsi" w:hAnsiTheme="minorHAnsi" w:cstheme="minorHAnsi"/>
        </w:rPr>
      </w:pPr>
      <w:r w:rsidRPr="00917B3A">
        <w:rPr>
          <w:rFonts w:asciiTheme="minorHAnsi" w:hAnsiTheme="minorHAnsi" w:cstheme="minorHAnsi"/>
        </w:rPr>
        <w:t>All information related to the reports, including the name of the reporting employees, will be kept as confidential as possible under the circumstances.  We will generally notify the reporting employee of action taken in response to the report.</w:t>
      </w:r>
    </w:p>
    <w:p w14:paraId="4DF861D4" w14:textId="77777777" w:rsidR="00AD1AA1" w:rsidRPr="00917B3A" w:rsidRDefault="00AD1AA1" w:rsidP="00AD1AA1">
      <w:pPr>
        <w:rPr>
          <w:rFonts w:asciiTheme="minorHAnsi" w:hAnsiTheme="minorHAnsi" w:cstheme="minorHAnsi"/>
        </w:rPr>
      </w:pPr>
    </w:p>
    <w:p w14:paraId="4CCDDDE1" w14:textId="77777777" w:rsidR="00AD1AA1" w:rsidRPr="00917B3A" w:rsidRDefault="00AD1AA1" w:rsidP="00AD1AA1">
      <w:pPr>
        <w:rPr>
          <w:rFonts w:asciiTheme="minorHAnsi" w:hAnsiTheme="minorHAnsi" w:cstheme="minorHAnsi"/>
        </w:rPr>
      </w:pPr>
      <w:r w:rsidRPr="00917B3A">
        <w:rPr>
          <w:rFonts w:asciiTheme="minorHAnsi" w:hAnsiTheme="minorHAnsi" w:cstheme="minorHAnsi"/>
        </w:rPr>
        <w:t>We may, out of business necessity, conduct an investigation of a cur</w:t>
      </w:r>
      <w:r w:rsidR="001A3FE7" w:rsidRPr="00917B3A">
        <w:rPr>
          <w:rFonts w:asciiTheme="minorHAnsi" w:hAnsiTheme="minorHAnsi" w:cstheme="minorHAnsi"/>
        </w:rPr>
        <w:t>rent employee when the employee’</w:t>
      </w:r>
      <w:r w:rsidRPr="00917B3A">
        <w:rPr>
          <w:rFonts w:asciiTheme="minorHAnsi" w:hAnsiTheme="minorHAnsi" w:cstheme="minorHAnsi"/>
        </w:rPr>
        <w:t>s behavior raises concerns about work performance, reliability, honesty, or potential threat to the safety of co-workers or others.  An employee investigation may include investigation of criminal records and a search of the organization's property such as desks, work areas, lockers, file cabinets, voice mail systems, and computer systems.</w:t>
      </w:r>
    </w:p>
    <w:p w14:paraId="10C5CEBE" w14:textId="77777777" w:rsidR="00AD1AA1" w:rsidRPr="00917B3A" w:rsidRDefault="00AD1AA1" w:rsidP="00AD1AA1">
      <w:pPr>
        <w:rPr>
          <w:rFonts w:asciiTheme="minorHAnsi" w:hAnsiTheme="minorHAnsi" w:cstheme="minorHAnsi"/>
        </w:rPr>
      </w:pPr>
    </w:p>
    <w:p w14:paraId="0F9905E0" w14:textId="77777777" w:rsidR="00AD1AA1" w:rsidRPr="00917B3A" w:rsidRDefault="00AD1AA1" w:rsidP="00AD1AA1">
      <w:pPr>
        <w:rPr>
          <w:rFonts w:asciiTheme="minorHAnsi" w:hAnsiTheme="minorHAnsi" w:cstheme="minorHAnsi"/>
        </w:rPr>
      </w:pPr>
      <w:r w:rsidRPr="00917B3A">
        <w:rPr>
          <w:rFonts w:asciiTheme="minorHAnsi" w:hAnsiTheme="minorHAnsi" w:cstheme="minorHAnsi"/>
        </w:rPr>
        <w:t xml:space="preserve">If an employee is found to have violated any part of this policy, </w:t>
      </w:r>
      <w:r w:rsidR="00482877" w:rsidRPr="00917B3A">
        <w:rPr>
          <w:rFonts w:asciiTheme="minorHAnsi" w:hAnsiTheme="minorHAnsi" w:cstheme="minorHAnsi"/>
        </w:rPr>
        <w:t>corrective</w:t>
      </w:r>
      <w:r w:rsidRPr="00917B3A">
        <w:rPr>
          <w:rFonts w:asciiTheme="minorHAnsi" w:hAnsiTheme="minorHAnsi" w:cstheme="minorHAnsi"/>
        </w:rPr>
        <w:t xml:space="preserve"> action up to and including termination may occur.</w:t>
      </w:r>
      <w:r w:rsidRPr="00917B3A">
        <w:rPr>
          <w:rFonts w:asciiTheme="minorHAnsi" w:hAnsiTheme="minorHAnsi" w:cstheme="minorHAnsi"/>
        </w:rPr>
        <w:br w:type="page"/>
      </w:r>
    </w:p>
    <w:p w14:paraId="7C831459" w14:textId="257AAA1F" w:rsidR="00FD6DC7" w:rsidRPr="00E55E7D" w:rsidRDefault="00FD6DC7" w:rsidP="003A3655">
      <w:pPr>
        <w:pStyle w:val="Heading2"/>
        <w:pBdr>
          <w:bottom w:val="single" w:sz="4" w:space="1" w:color="auto"/>
        </w:pBdr>
        <w:rPr>
          <w:rFonts w:asciiTheme="minorHAnsi" w:hAnsiTheme="minorHAnsi" w:cstheme="minorHAnsi"/>
        </w:rPr>
      </w:pPr>
      <w:bookmarkStart w:id="110" w:name="_Toc281386150"/>
      <w:bookmarkStart w:id="111" w:name="_Toc114573652"/>
      <w:r w:rsidRPr="00E55E7D">
        <w:rPr>
          <w:rFonts w:asciiTheme="minorHAnsi" w:hAnsiTheme="minorHAnsi" w:cstheme="minorHAnsi"/>
        </w:rPr>
        <w:lastRenderedPageBreak/>
        <w:t>Employee Health and Safety</w:t>
      </w:r>
      <w:bookmarkEnd w:id="110"/>
      <w:bookmarkEnd w:id="111"/>
      <w:r w:rsidRPr="00E55E7D">
        <w:rPr>
          <w:rFonts w:asciiTheme="minorHAnsi" w:hAnsiTheme="minorHAnsi" w:cstheme="minorHAnsi"/>
        </w:rPr>
        <w:t xml:space="preserve"> </w:t>
      </w:r>
    </w:p>
    <w:p w14:paraId="4BB0A074" w14:textId="1381D946" w:rsidR="00FD6DC7" w:rsidRPr="00917B3A" w:rsidRDefault="00136E55">
      <w:pPr>
        <w:rPr>
          <w:rFonts w:asciiTheme="minorHAnsi" w:hAnsiTheme="minorHAnsi" w:cstheme="minorHAnsi"/>
        </w:rPr>
      </w:pPr>
      <w:r w:rsidRPr="00E55E7D">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E55E7D">
        <w:rPr>
          <w:rFonts w:asciiTheme="minorHAnsi" w:hAnsiTheme="minorHAnsi" w:cstheme="minorHAnsi"/>
        </w:rPr>
        <w:t xml:space="preserve"> is committed to providing our employees with a safe and healthful work environment.  To accomplish this goal, both </w:t>
      </w:r>
      <w:r w:rsidR="00A948F3">
        <w:rPr>
          <w:rFonts w:asciiTheme="minorHAnsi" w:hAnsiTheme="minorHAnsi" w:cstheme="minorHAnsi"/>
        </w:rPr>
        <w:t>M</w:t>
      </w:r>
      <w:r w:rsidR="00FD6DC7" w:rsidRPr="00E55E7D">
        <w:rPr>
          <w:rFonts w:asciiTheme="minorHAnsi" w:hAnsiTheme="minorHAnsi" w:cstheme="minorHAnsi"/>
        </w:rPr>
        <w:t>anagement</w:t>
      </w:r>
      <w:r w:rsidR="00FD6DC7" w:rsidRPr="00917B3A">
        <w:rPr>
          <w:rFonts w:asciiTheme="minorHAnsi" w:hAnsiTheme="minorHAnsi" w:cstheme="minorHAnsi"/>
        </w:rPr>
        <w:t xml:space="preserve"> and employees must make diligent efforts to promote safety</w:t>
      </w:r>
      <w:r w:rsidR="00C24D01" w:rsidRPr="00917B3A">
        <w:rPr>
          <w:rFonts w:asciiTheme="minorHAnsi" w:hAnsiTheme="minorHAnsi" w:cstheme="minorHAnsi"/>
        </w:rPr>
        <w:t xml:space="preserve"> within applicable laws and standards.</w:t>
      </w:r>
    </w:p>
    <w:p w14:paraId="52086160" w14:textId="77777777" w:rsidR="00FD6DC7" w:rsidRPr="00917B3A" w:rsidRDefault="00FD6DC7">
      <w:pPr>
        <w:rPr>
          <w:rFonts w:asciiTheme="minorHAnsi" w:hAnsiTheme="minorHAnsi" w:cstheme="minorHAnsi"/>
        </w:rPr>
      </w:pPr>
    </w:p>
    <w:p w14:paraId="268C748C" w14:textId="68B69C72" w:rsidR="00FD6DC7" w:rsidRPr="00917B3A" w:rsidRDefault="00FD6DC7">
      <w:pPr>
        <w:rPr>
          <w:rFonts w:asciiTheme="minorHAnsi" w:hAnsiTheme="minorHAnsi" w:cstheme="minorHAnsi"/>
        </w:rPr>
      </w:pPr>
      <w:r w:rsidRPr="00917B3A">
        <w:rPr>
          <w:rFonts w:asciiTheme="minorHAnsi" w:hAnsiTheme="minorHAnsi" w:cstheme="minorHAnsi"/>
        </w:rPr>
        <w:t xml:space="preserve">We develop and implement safety rules and regulations through our </w:t>
      </w:r>
      <w:r w:rsidR="00BE0BE5">
        <w:rPr>
          <w:rFonts w:asciiTheme="minorHAnsi" w:hAnsiTheme="minorHAnsi" w:cstheme="minorHAnsi"/>
        </w:rPr>
        <w:t>m</w:t>
      </w:r>
      <w:r w:rsidR="00847CFF">
        <w:rPr>
          <w:rFonts w:asciiTheme="minorHAnsi" w:hAnsiTheme="minorHAnsi" w:cstheme="minorHAnsi"/>
        </w:rPr>
        <w:t>anager</w:t>
      </w:r>
      <w:r w:rsidRPr="00917B3A">
        <w:rPr>
          <w:rFonts w:asciiTheme="minorHAnsi" w:hAnsiTheme="minorHAnsi" w:cstheme="minorHAnsi"/>
        </w:rPr>
        <w:t xml:space="preserve">s and </w:t>
      </w:r>
      <w:r w:rsidR="00BE0BE5">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s.  This process is ongoing and requires periodic safety audits.  Safety audits are undertaken to determine the necessity and feasibility of providing devices or safeguards to make the workplace safe and healthful.  We also educate employees about workplace hazards and the proper and safe methods to use in performing job tasks.</w:t>
      </w:r>
    </w:p>
    <w:p w14:paraId="755FDC13" w14:textId="77777777" w:rsidR="00FD6DC7" w:rsidRPr="00917B3A" w:rsidRDefault="00FD6DC7">
      <w:pPr>
        <w:rPr>
          <w:rFonts w:asciiTheme="minorHAnsi" w:hAnsiTheme="minorHAnsi" w:cstheme="minorHAnsi"/>
        </w:rPr>
      </w:pPr>
    </w:p>
    <w:p w14:paraId="798AAE19" w14:textId="3BEF7DE8" w:rsidR="00FD6DC7" w:rsidRPr="00917B3A" w:rsidRDefault="00FD6DC7">
      <w:pPr>
        <w:rPr>
          <w:rFonts w:asciiTheme="minorHAnsi" w:hAnsiTheme="minorHAnsi" w:cstheme="minorHAnsi"/>
        </w:rPr>
      </w:pPr>
      <w:r w:rsidRPr="00917B3A">
        <w:rPr>
          <w:rFonts w:asciiTheme="minorHAnsi" w:hAnsiTheme="minorHAnsi" w:cstheme="minorHAnsi"/>
        </w:rPr>
        <w:t>You are expected to give your full skill and attention to the performance of your duties, using the highest standard of care and good judgment.  You are also expected to always follow safety rules and regulations, including using appropriate protective clothing</w:t>
      </w:r>
      <w:r w:rsidR="001C6B6A" w:rsidRPr="00917B3A">
        <w:rPr>
          <w:rFonts w:asciiTheme="minorHAnsi" w:hAnsiTheme="minorHAnsi" w:cstheme="minorHAnsi"/>
        </w:rPr>
        <w:t>, shoes</w:t>
      </w:r>
      <w:r w:rsidR="00B547CD" w:rsidRPr="00917B3A">
        <w:rPr>
          <w:rFonts w:asciiTheme="minorHAnsi" w:hAnsiTheme="minorHAnsi" w:cstheme="minorHAnsi"/>
        </w:rPr>
        <w:t>,</w:t>
      </w:r>
      <w:r w:rsidRPr="00917B3A">
        <w:rPr>
          <w:rFonts w:asciiTheme="minorHAnsi" w:hAnsiTheme="minorHAnsi" w:cstheme="minorHAnsi"/>
        </w:rPr>
        <w:t xml:space="preserve"> and equipment, attending all training sessions</w:t>
      </w:r>
      <w:r w:rsidR="00117464" w:rsidRPr="00917B3A">
        <w:rPr>
          <w:rFonts w:asciiTheme="minorHAnsi" w:hAnsiTheme="minorHAnsi" w:cstheme="minorHAnsi"/>
        </w:rPr>
        <w:t xml:space="preserve"> offered</w:t>
      </w:r>
      <w:r w:rsidRPr="00917B3A">
        <w:rPr>
          <w:rFonts w:asciiTheme="minorHAnsi" w:hAnsiTheme="minorHAnsi" w:cstheme="minorHAnsi"/>
        </w:rPr>
        <w:t xml:space="preserve">, and following directions of warning signs, signals, and </w:t>
      </w:r>
      <w:r w:rsidR="00847CFF">
        <w:rPr>
          <w:rFonts w:asciiTheme="minorHAnsi" w:hAnsiTheme="minorHAnsi" w:cstheme="minorHAnsi"/>
        </w:rPr>
        <w:t>Supervisor</w:t>
      </w:r>
      <w:r w:rsidRPr="00917B3A">
        <w:rPr>
          <w:rFonts w:asciiTheme="minorHAnsi" w:hAnsiTheme="minorHAnsi" w:cstheme="minorHAnsi"/>
        </w:rPr>
        <w:t>y personnel.</w:t>
      </w:r>
    </w:p>
    <w:p w14:paraId="5845F62F" w14:textId="77777777" w:rsidR="00FD6DC7" w:rsidRPr="00917B3A" w:rsidRDefault="00FD6DC7">
      <w:pPr>
        <w:rPr>
          <w:rFonts w:asciiTheme="minorHAnsi" w:hAnsiTheme="minorHAnsi" w:cstheme="minorHAnsi"/>
        </w:rPr>
      </w:pPr>
    </w:p>
    <w:p w14:paraId="0F0241B8" w14:textId="4D81B668" w:rsidR="001C6B6A" w:rsidRPr="00917B3A" w:rsidRDefault="001C6B6A">
      <w:pPr>
        <w:rPr>
          <w:rFonts w:asciiTheme="minorHAnsi" w:hAnsiTheme="minorHAnsi" w:cstheme="minorHAnsi"/>
        </w:rPr>
      </w:pPr>
      <w:r w:rsidRPr="00917B3A">
        <w:rPr>
          <w:rFonts w:asciiTheme="minorHAnsi" w:hAnsiTheme="minorHAnsi" w:cstheme="minorHAnsi"/>
        </w:rPr>
        <w:t>While we respect personal taste in clothing, jewelry</w:t>
      </w:r>
      <w:r w:rsidR="00B547CD" w:rsidRPr="00917B3A">
        <w:rPr>
          <w:rFonts w:asciiTheme="minorHAnsi" w:hAnsiTheme="minorHAnsi" w:cstheme="minorHAnsi"/>
        </w:rPr>
        <w:t>,</w:t>
      </w:r>
      <w:r w:rsidRPr="00917B3A">
        <w:rPr>
          <w:rFonts w:asciiTheme="minorHAnsi" w:hAnsiTheme="minorHAnsi" w:cstheme="minorHAnsi"/>
        </w:rPr>
        <w:t xml:space="preserve"> and body modification, when any of these areas have the potential to make an employee more vulnerable to injury, we reserve the right to prohibit the attire or behavior or ask the employee to take some steps for safety.  As an example, for those who have gauged or stretched earlobes, we request that you always wear ear tapers </w:t>
      </w:r>
      <w:r w:rsidR="00073315">
        <w:rPr>
          <w:rFonts w:asciiTheme="minorHAnsi" w:hAnsiTheme="minorHAnsi" w:cstheme="minorHAnsi"/>
        </w:rPr>
        <w:t>(</w:t>
      </w:r>
      <w:r w:rsidRPr="00917B3A">
        <w:rPr>
          <w:rFonts w:asciiTheme="minorHAnsi" w:hAnsiTheme="minorHAnsi" w:cstheme="minorHAnsi"/>
        </w:rPr>
        <w:t xml:space="preserve">plugs, </w:t>
      </w:r>
      <w:r w:rsidR="001248D3" w:rsidRPr="00917B3A">
        <w:rPr>
          <w:rFonts w:asciiTheme="minorHAnsi" w:hAnsiTheme="minorHAnsi" w:cstheme="minorHAnsi"/>
        </w:rPr>
        <w:t>ear lets</w:t>
      </w:r>
      <w:r w:rsidRPr="00917B3A">
        <w:rPr>
          <w:rFonts w:asciiTheme="minorHAnsi" w:hAnsiTheme="minorHAnsi" w:cstheme="minorHAnsi"/>
        </w:rPr>
        <w:t xml:space="preserve">, tunnels, </w:t>
      </w:r>
      <w:r w:rsidR="00B048E6" w:rsidRPr="00917B3A">
        <w:rPr>
          <w:rFonts w:asciiTheme="minorHAnsi" w:hAnsiTheme="minorHAnsi" w:cstheme="minorHAnsi"/>
        </w:rPr>
        <w:t>etc.</w:t>
      </w:r>
      <w:r w:rsidR="00073315">
        <w:rPr>
          <w:rFonts w:asciiTheme="minorHAnsi" w:hAnsiTheme="minorHAnsi" w:cstheme="minorHAnsi"/>
        </w:rPr>
        <w:t>)</w:t>
      </w:r>
      <w:r w:rsidRPr="00917B3A">
        <w:rPr>
          <w:rFonts w:asciiTheme="minorHAnsi" w:hAnsiTheme="minorHAnsi" w:cstheme="minorHAnsi"/>
        </w:rPr>
        <w:t xml:space="preserve"> while at work to prevent accidental tearing or catching of the earlobe.</w:t>
      </w:r>
    </w:p>
    <w:p w14:paraId="649FDEBF" w14:textId="77777777" w:rsidR="001C6B6A" w:rsidRPr="00917B3A" w:rsidRDefault="001C6B6A">
      <w:pPr>
        <w:rPr>
          <w:rFonts w:asciiTheme="minorHAnsi" w:hAnsiTheme="minorHAnsi" w:cstheme="minorHAnsi"/>
        </w:rPr>
      </w:pPr>
    </w:p>
    <w:p w14:paraId="64313A59" w14:textId="409CB734" w:rsidR="00FD6DC7" w:rsidRPr="00C31BC4" w:rsidRDefault="00FD6DC7">
      <w:pPr>
        <w:rPr>
          <w:rFonts w:asciiTheme="minorHAnsi" w:hAnsiTheme="minorHAnsi" w:cstheme="minorHAnsi"/>
        </w:rPr>
      </w:pPr>
      <w:r w:rsidRPr="00917B3A">
        <w:rPr>
          <w:rFonts w:asciiTheme="minorHAnsi" w:hAnsiTheme="minorHAnsi" w:cstheme="minorHAnsi"/>
        </w:rPr>
        <w:t xml:space="preserve">All job-related injuries or illnesses are to be reported to your </w:t>
      </w:r>
      <w:r w:rsidR="00BE0BE5">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 xml:space="preserve"> immediately, </w:t>
      </w:r>
      <w:r w:rsidRPr="00EF4652">
        <w:rPr>
          <w:rFonts w:asciiTheme="minorHAnsi" w:hAnsiTheme="minorHAnsi" w:cstheme="minorHAnsi"/>
          <w:b/>
          <w:bCs/>
        </w:rPr>
        <w:t>regardless of severity</w:t>
      </w:r>
      <w:r w:rsidRPr="00917B3A">
        <w:rPr>
          <w:rFonts w:asciiTheme="minorHAnsi" w:hAnsiTheme="minorHAnsi" w:cstheme="minorHAnsi"/>
        </w:rPr>
        <w:t xml:space="preserve">.  In the case of serious injury, your reporting obligation will be deferred until circumstances reasonably permit a report to be made.  Failure to report an injury or illness may preclude or delay the payment of any benefits to you and could </w:t>
      </w:r>
      <w:r w:rsidRPr="00C31BC4">
        <w:rPr>
          <w:rFonts w:asciiTheme="minorHAnsi" w:hAnsiTheme="minorHAnsi" w:cstheme="minorHAnsi"/>
        </w:rPr>
        <w:t xml:space="preserve">subject </w:t>
      </w:r>
      <w:r w:rsidR="00136E55" w:rsidRPr="00C31BC4">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C31BC4">
        <w:rPr>
          <w:rFonts w:asciiTheme="minorHAnsi" w:hAnsiTheme="minorHAnsi" w:cstheme="minorHAnsi"/>
        </w:rPr>
        <w:t xml:space="preserve"> to fines and penalties.</w:t>
      </w:r>
      <w:r w:rsidR="00032ADB" w:rsidRPr="00C31BC4">
        <w:rPr>
          <w:rFonts w:asciiTheme="minorHAnsi" w:hAnsiTheme="minorHAnsi" w:cstheme="minorHAnsi"/>
        </w:rPr>
        <w:t xml:space="preserve"> </w:t>
      </w:r>
    </w:p>
    <w:p w14:paraId="4F9856ED" w14:textId="77777777" w:rsidR="00032ADB" w:rsidRPr="00C31BC4" w:rsidRDefault="00032ADB">
      <w:pPr>
        <w:rPr>
          <w:rFonts w:asciiTheme="minorHAnsi" w:hAnsiTheme="minorHAnsi" w:cstheme="minorHAnsi"/>
        </w:rPr>
      </w:pPr>
    </w:p>
    <w:p w14:paraId="224B9FD6" w14:textId="77777777" w:rsidR="00FD6DC7" w:rsidRPr="00C31BC4" w:rsidRDefault="00FD6DC7">
      <w:pPr>
        <w:rPr>
          <w:rFonts w:asciiTheme="minorHAnsi" w:hAnsiTheme="minorHAnsi" w:cstheme="minorHAnsi"/>
        </w:rPr>
      </w:pPr>
      <w:r w:rsidRPr="00C31BC4">
        <w:rPr>
          <w:rFonts w:asciiTheme="minorHAnsi" w:hAnsiTheme="minorHAnsi" w:cstheme="minorHAnsi"/>
        </w:rPr>
        <w:t xml:space="preserve">Safety rules and regulations will be issued or modified from </w:t>
      </w:r>
      <w:r w:rsidR="004B7D4C" w:rsidRPr="00C31BC4">
        <w:rPr>
          <w:rFonts w:asciiTheme="minorHAnsi" w:hAnsiTheme="minorHAnsi" w:cstheme="minorHAnsi"/>
        </w:rPr>
        <w:t>time-to-time</w:t>
      </w:r>
      <w:r w:rsidRPr="00C31BC4">
        <w:rPr>
          <w:rFonts w:asciiTheme="minorHAnsi" w:hAnsiTheme="minorHAnsi" w:cstheme="minorHAnsi"/>
        </w:rPr>
        <w:t xml:space="preserve"> and will be effective immediately upon communication.  Rules and regulations will be distributed to you and posted on the employee bulletin board.</w:t>
      </w:r>
    </w:p>
    <w:p w14:paraId="4A3F9122" w14:textId="77777777" w:rsidR="00FD6DC7" w:rsidRPr="00C31BC4" w:rsidRDefault="00FD6DC7">
      <w:pPr>
        <w:rPr>
          <w:rFonts w:asciiTheme="minorHAnsi" w:hAnsiTheme="minorHAnsi" w:cstheme="minorHAnsi"/>
        </w:rPr>
      </w:pPr>
    </w:p>
    <w:p w14:paraId="05CB11D6" w14:textId="114C257F" w:rsidR="00FD6DC7" w:rsidRDefault="00FD6DC7">
      <w:pPr>
        <w:rPr>
          <w:rFonts w:asciiTheme="minorHAnsi" w:hAnsiTheme="minorHAnsi" w:cstheme="minorHAnsi"/>
        </w:rPr>
      </w:pPr>
      <w:r w:rsidRPr="00C31BC4">
        <w:rPr>
          <w:rFonts w:asciiTheme="minorHAnsi" w:hAnsiTheme="minorHAnsi" w:cstheme="minorHAnsi"/>
        </w:rPr>
        <w:t xml:space="preserve">If an injury </w:t>
      </w:r>
      <w:r w:rsidR="00B146C2" w:rsidRPr="00C31BC4">
        <w:rPr>
          <w:rFonts w:asciiTheme="minorHAnsi" w:hAnsiTheme="minorHAnsi" w:cstheme="minorHAnsi"/>
        </w:rPr>
        <w:t>occurs,</w:t>
      </w:r>
      <w:r w:rsidRPr="00C31BC4">
        <w:rPr>
          <w:rFonts w:asciiTheme="minorHAnsi" w:hAnsiTheme="minorHAnsi" w:cstheme="minorHAnsi"/>
        </w:rPr>
        <w:t xml:space="preserve"> you are required to:</w:t>
      </w:r>
    </w:p>
    <w:p w14:paraId="31472B6A" w14:textId="77777777" w:rsidR="00A948F3" w:rsidRPr="00C31BC4" w:rsidRDefault="00A948F3">
      <w:pPr>
        <w:rPr>
          <w:rFonts w:asciiTheme="minorHAnsi" w:hAnsiTheme="minorHAnsi" w:cstheme="minorHAnsi"/>
        </w:rPr>
      </w:pPr>
    </w:p>
    <w:p w14:paraId="5A77ECD2" w14:textId="024304CA" w:rsidR="00FD6DC7" w:rsidRDefault="00FD6DC7" w:rsidP="00EC5EA4">
      <w:pPr>
        <w:numPr>
          <w:ilvl w:val="0"/>
          <w:numId w:val="3"/>
        </w:numPr>
        <w:tabs>
          <w:tab w:val="clear" w:pos="360"/>
          <w:tab w:val="num" w:pos="720"/>
        </w:tabs>
        <w:ind w:left="720"/>
        <w:rPr>
          <w:rFonts w:asciiTheme="minorHAnsi" w:hAnsiTheme="minorHAnsi" w:cstheme="minorHAnsi"/>
        </w:rPr>
      </w:pPr>
      <w:r w:rsidRPr="00C31BC4">
        <w:rPr>
          <w:rFonts w:asciiTheme="minorHAnsi" w:hAnsiTheme="minorHAnsi" w:cstheme="minorHAnsi"/>
        </w:rPr>
        <w:t>Take remedial first aid actions</w:t>
      </w:r>
      <w:r w:rsidR="00117464" w:rsidRPr="00C31BC4">
        <w:rPr>
          <w:rFonts w:asciiTheme="minorHAnsi" w:hAnsiTheme="minorHAnsi" w:cstheme="minorHAnsi"/>
        </w:rPr>
        <w:t>; seek emergency care if necessary.</w:t>
      </w:r>
    </w:p>
    <w:p w14:paraId="601B7360" w14:textId="77777777" w:rsidR="00A948F3" w:rsidRPr="00C31BC4" w:rsidRDefault="00A948F3" w:rsidP="00342342">
      <w:pPr>
        <w:ind w:left="720"/>
        <w:rPr>
          <w:rFonts w:asciiTheme="minorHAnsi" w:hAnsiTheme="minorHAnsi" w:cstheme="minorHAnsi"/>
        </w:rPr>
      </w:pPr>
    </w:p>
    <w:p w14:paraId="45C52954" w14:textId="77258C7A" w:rsidR="00FD6DC7" w:rsidRDefault="00FD6DC7" w:rsidP="00FD6DC7">
      <w:pPr>
        <w:numPr>
          <w:ilvl w:val="0"/>
          <w:numId w:val="3"/>
        </w:numPr>
        <w:tabs>
          <w:tab w:val="clear" w:pos="360"/>
          <w:tab w:val="num" w:pos="720"/>
        </w:tabs>
        <w:ind w:left="720"/>
        <w:rPr>
          <w:rFonts w:asciiTheme="minorHAnsi" w:hAnsiTheme="minorHAnsi" w:cstheme="minorHAnsi"/>
        </w:rPr>
      </w:pPr>
      <w:r w:rsidRPr="00C31BC4">
        <w:rPr>
          <w:rFonts w:asciiTheme="minorHAnsi" w:hAnsiTheme="minorHAnsi" w:cstheme="minorHAnsi"/>
        </w:rPr>
        <w:t>Report the injury as soon as possible.</w:t>
      </w:r>
    </w:p>
    <w:p w14:paraId="768B1097" w14:textId="77777777" w:rsidR="00A948F3" w:rsidRPr="00C31BC4" w:rsidRDefault="00A948F3" w:rsidP="00342342">
      <w:pPr>
        <w:ind w:left="720"/>
        <w:rPr>
          <w:rFonts w:asciiTheme="minorHAnsi" w:hAnsiTheme="minorHAnsi" w:cstheme="minorHAnsi"/>
        </w:rPr>
      </w:pPr>
    </w:p>
    <w:p w14:paraId="37CF4AB7" w14:textId="14EB75FE" w:rsidR="00FD6DC7" w:rsidRDefault="00FD6DC7" w:rsidP="00FD6DC7">
      <w:pPr>
        <w:numPr>
          <w:ilvl w:val="0"/>
          <w:numId w:val="3"/>
        </w:numPr>
        <w:tabs>
          <w:tab w:val="clear" w:pos="360"/>
          <w:tab w:val="num" w:pos="720"/>
        </w:tabs>
        <w:ind w:left="720"/>
        <w:rPr>
          <w:rFonts w:asciiTheme="minorHAnsi" w:hAnsiTheme="minorHAnsi" w:cstheme="minorHAnsi"/>
        </w:rPr>
      </w:pPr>
      <w:r w:rsidRPr="00C31BC4">
        <w:rPr>
          <w:rFonts w:asciiTheme="minorHAnsi" w:hAnsiTheme="minorHAnsi" w:cstheme="minorHAnsi"/>
        </w:rPr>
        <w:t xml:space="preserve">Fill out the accident </w:t>
      </w:r>
      <w:r w:rsidR="00117464" w:rsidRPr="00C31BC4">
        <w:rPr>
          <w:rFonts w:asciiTheme="minorHAnsi" w:hAnsiTheme="minorHAnsi" w:cstheme="minorHAnsi"/>
        </w:rPr>
        <w:t xml:space="preserve">and injury report </w:t>
      </w:r>
      <w:r w:rsidRPr="00C31BC4">
        <w:rPr>
          <w:rFonts w:asciiTheme="minorHAnsi" w:hAnsiTheme="minorHAnsi" w:cstheme="minorHAnsi"/>
        </w:rPr>
        <w:t>form</w:t>
      </w:r>
      <w:r w:rsidR="00117464" w:rsidRPr="00C31BC4">
        <w:rPr>
          <w:rFonts w:asciiTheme="minorHAnsi" w:hAnsiTheme="minorHAnsi" w:cstheme="minorHAnsi"/>
        </w:rPr>
        <w:t xml:space="preserve"> and workers’ compensation form. </w:t>
      </w:r>
    </w:p>
    <w:p w14:paraId="281A53E3" w14:textId="77777777" w:rsidR="00A948F3" w:rsidRPr="00C31BC4" w:rsidRDefault="00A948F3" w:rsidP="00342342">
      <w:pPr>
        <w:ind w:left="720"/>
        <w:rPr>
          <w:rFonts w:asciiTheme="minorHAnsi" w:hAnsiTheme="minorHAnsi" w:cstheme="minorHAnsi"/>
        </w:rPr>
      </w:pPr>
    </w:p>
    <w:p w14:paraId="26722819" w14:textId="572D0E0C" w:rsidR="00FD6DC7" w:rsidRDefault="00FD6DC7" w:rsidP="00FD6DC7">
      <w:pPr>
        <w:numPr>
          <w:ilvl w:val="0"/>
          <w:numId w:val="3"/>
        </w:numPr>
        <w:tabs>
          <w:tab w:val="clear" w:pos="360"/>
          <w:tab w:val="num" w:pos="720"/>
        </w:tabs>
        <w:ind w:left="720"/>
        <w:rPr>
          <w:rFonts w:asciiTheme="minorHAnsi" w:hAnsiTheme="minorHAnsi" w:cstheme="minorHAnsi"/>
        </w:rPr>
      </w:pPr>
      <w:r w:rsidRPr="00C31BC4">
        <w:rPr>
          <w:rFonts w:asciiTheme="minorHAnsi" w:hAnsiTheme="minorHAnsi" w:cstheme="minorHAnsi"/>
        </w:rPr>
        <w:t xml:space="preserve">Provide </w:t>
      </w:r>
      <w:r w:rsidR="00117464" w:rsidRPr="00C31BC4">
        <w:rPr>
          <w:rFonts w:asciiTheme="minorHAnsi" w:hAnsiTheme="minorHAnsi" w:cstheme="minorHAnsi"/>
        </w:rPr>
        <w:t xml:space="preserve">your </w:t>
      </w:r>
      <w:r w:rsidR="00BE0BE5">
        <w:rPr>
          <w:rFonts w:asciiTheme="minorHAnsi" w:hAnsiTheme="minorHAnsi" w:cstheme="minorHAnsi"/>
        </w:rPr>
        <w:t>s</w:t>
      </w:r>
      <w:r w:rsidR="00847CFF">
        <w:rPr>
          <w:rFonts w:asciiTheme="minorHAnsi" w:hAnsiTheme="minorHAnsi" w:cstheme="minorHAnsi"/>
        </w:rPr>
        <w:t>upervisor</w:t>
      </w:r>
      <w:r w:rsidRPr="00C31BC4">
        <w:rPr>
          <w:rFonts w:asciiTheme="minorHAnsi" w:hAnsiTheme="minorHAnsi" w:cstheme="minorHAnsi"/>
        </w:rPr>
        <w:t xml:space="preserve"> with a medical release from a doctor.</w:t>
      </w:r>
    </w:p>
    <w:p w14:paraId="3F336285" w14:textId="77777777" w:rsidR="00A948F3" w:rsidRPr="00C31BC4" w:rsidRDefault="00A948F3" w:rsidP="00342342">
      <w:pPr>
        <w:ind w:left="720"/>
        <w:rPr>
          <w:rFonts w:asciiTheme="minorHAnsi" w:hAnsiTheme="minorHAnsi" w:cstheme="minorHAnsi"/>
        </w:rPr>
      </w:pPr>
    </w:p>
    <w:p w14:paraId="047903DA" w14:textId="35FA8F0F" w:rsidR="00FD6DC7" w:rsidRPr="00C31BC4" w:rsidRDefault="00FD6DC7" w:rsidP="00FD6DC7">
      <w:pPr>
        <w:numPr>
          <w:ilvl w:val="0"/>
          <w:numId w:val="3"/>
        </w:numPr>
        <w:tabs>
          <w:tab w:val="clear" w:pos="360"/>
          <w:tab w:val="num" w:pos="720"/>
        </w:tabs>
        <w:ind w:left="720"/>
        <w:rPr>
          <w:rFonts w:asciiTheme="minorHAnsi" w:hAnsiTheme="minorHAnsi" w:cstheme="minorHAnsi"/>
        </w:rPr>
      </w:pPr>
      <w:r w:rsidRPr="00C31BC4">
        <w:rPr>
          <w:rFonts w:asciiTheme="minorHAnsi" w:hAnsiTheme="minorHAnsi" w:cstheme="minorHAnsi"/>
        </w:rPr>
        <w:t xml:space="preserve">Review the incident with </w:t>
      </w:r>
      <w:r w:rsidR="00F7454F">
        <w:rPr>
          <w:rFonts w:asciiTheme="minorHAnsi" w:hAnsiTheme="minorHAnsi" w:cstheme="minorHAnsi"/>
        </w:rPr>
        <w:t>the</w:t>
      </w:r>
      <w:r w:rsidR="00F7454F" w:rsidRPr="00C31BC4">
        <w:rPr>
          <w:rFonts w:asciiTheme="minorHAnsi" w:hAnsiTheme="minorHAnsi" w:cstheme="minorHAnsi"/>
        </w:rPr>
        <w:t xml:space="preserve"> </w:t>
      </w:r>
      <w:r w:rsidR="00165214" w:rsidRPr="00C31BC4">
        <w:rPr>
          <w:rFonts w:asciiTheme="minorHAnsi" w:hAnsiTheme="minorHAnsi" w:cstheme="minorHAnsi"/>
          <w:b/>
        </w:rPr>
        <w:t>Executive Director</w:t>
      </w:r>
      <w:r w:rsidRPr="00C31BC4">
        <w:rPr>
          <w:rFonts w:asciiTheme="minorHAnsi" w:hAnsiTheme="minorHAnsi" w:cstheme="minorHAnsi"/>
        </w:rPr>
        <w:t>.</w:t>
      </w:r>
    </w:p>
    <w:p w14:paraId="411DB189" w14:textId="78E32E7D" w:rsidR="004B5F2E" w:rsidRPr="00342342" w:rsidRDefault="00FD6DC7" w:rsidP="00C31BC4">
      <w:pPr>
        <w:pStyle w:val="Heading3"/>
        <w:rPr>
          <w:rFonts w:asciiTheme="minorHAnsi" w:hAnsiTheme="minorHAnsi" w:cstheme="minorHAnsi"/>
          <w:i w:val="0"/>
          <w:iCs/>
        </w:rPr>
      </w:pPr>
      <w:bookmarkStart w:id="112" w:name="_Toc281386151"/>
      <w:bookmarkStart w:id="113" w:name="_Toc114573653"/>
      <w:r w:rsidRPr="00342342">
        <w:rPr>
          <w:rFonts w:asciiTheme="minorHAnsi" w:hAnsiTheme="minorHAnsi" w:cstheme="minorHAnsi"/>
          <w:i w:val="0"/>
          <w:iCs/>
        </w:rPr>
        <w:lastRenderedPageBreak/>
        <w:t>Early Return to Work Program</w:t>
      </w:r>
      <w:bookmarkEnd w:id="112"/>
      <w:bookmarkEnd w:id="113"/>
    </w:p>
    <w:p w14:paraId="2B30B833" w14:textId="77777777" w:rsidR="00FD6DC7" w:rsidRPr="00917B3A" w:rsidRDefault="00FD6DC7">
      <w:pPr>
        <w:rPr>
          <w:rFonts w:asciiTheme="minorHAnsi" w:hAnsiTheme="minorHAnsi" w:cstheme="minorHAnsi"/>
          <w:i/>
        </w:rPr>
      </w:pPr>
      <w:r w:rsidRPr="00917B3A">
        <w:rPr>
          <w:rFonts w:asciiTheme="minorHAnsi" w:hAnsiTheme="minorHAnsi" w:cstheme="minorHAnsi"/>
        </w:rPr>
        <w:t xml:space="preserve">Our Return-to-Work program provides guidelines for returning you to work as early as possible after you have suffered an on-the-job-injury.  The program is not intended to be a substitute for </w:t>
      </w:r>
      <w:r w:rsidR="00117464" w:rsidRPr="00917B3A">
        <w:rPr>
          <w:rFonts w:asciiTheme="minorHAnsi" w:hAnsiTheme="minorHAnsi" w:cstheme="minorHAnsi"/>
        </w:rPr>
        <w:t xml:space="preserve">a </w:t>
      </w:r>
      <w:r w:rsidRPr="00917B3A">
        <w:rPr>
          <w:rFonts w:asciiTheme="minorHAnsi" w:hAnsiTheme="minorHAnsi" w:cstheme="minorHAnsi"/>
        </w:rPr>
        <w:t>reasonable accommodation when an injured employee also qualifies as an individual with a disability.</w:t>
      </w:r>
    </w:p>
    <w:p w14:paraId="071757CB" w14:textId="77777777" w:rsidR="00FD6DC7" w:rsidRPr="00917B3A" w:rsidRDefault="00FD6DC7">
      <w:pPr>
        <w:rPr>
          <w:rFonts w:asciiTheme="minorHAnsi" w:hAnsiTheme="minorHAnsi" w:cstheme="minorHAnsi"/>
        </w:rPr>
      </w:pPr>
    </w:p>
    <w:p w14:paraId="258FC35D" w14:textId="149C96E7" w:rsidR="00FD6DC7" w:rsidRPr="00917B3A" w:rsidRDefault="00FD6DC7">
      <w:pPr>
        <w:rPr>
          <w:rFonts w:asciiTheme="minorHAnsi" w:hAnsiTheme="minorHAnsi" w:cstheme="minorHAnsi"/>
        </w:rPr>
      </w:pPr>
      <w:r w:rsidRPr="00917B3A">
        <w:rPr>
          <w:rFonts w:asciiTheme="minorHAnsi" w:hAnsiTheme="minorHAnsi" w:cstheme="minorHAnsi"/>
        </w:rPr>
        <w:t xml:space="preserve">The </w:t>
      </w:r>
      <w:r w:rsidR="00B146C2" w:rsidRPr="00917B3A">
        <w:rPr>
          <w:rFonts w:asciiTheme="minorHAnsi" w:hAnsiTheme="minorHAnsi" w:cstheme="minorHAnsi"/>
        </w:rPr>
        <w:t>Return-to-Work</w:t>
      </w:r>
      <w:r w:rsidRPr="00917B3A">
        <w:rPr>
          <w:rFonts w:asciiTheme="minorHAnsi" w:hAnsiTheme="minorHAnsi" w:cstheme="minorHAnsi"/>
        </w:rPr>
        <w:t xml:space="preserve"> program consists of a team effort by </w:t>
      </w:r>
      <w:r w:rsidR="00847CFF">
        <w:rPr>
          <w:rFonts w:asciiTheme="minorHAnsi" w:hAnsiTheme="minorHAnsi" w:cstheme="minorHAnsi"/>
        </w:rPr>
        <w:t>Supervisor</w:t>
      </w:r>
      <w:r w:rsidRPr="00917B3A">
        <w:rPr>
          <w:rFonts w:asciiTheme="minorHAnsi" w:hAnsiTheme="minorHAnsi" w:cstheme="minorHAnsi"/>
        </w:rPr>
        <w:t>s, injured employees and their treating physicians, management, and our workers’ compensation insurance carrier.  All team members will take an active role in returning injured employees to productive work.</w:t>
      </w:r>
      <w:r w:rsidR="00AD7BAF" w:rsidRPr="00917B3A">
        <w:rPr>
          <w:rFonts w:asciiTheme="minorHAnsi" w:hAnsiTheme="minorHAnsi" w:cstheme="minorHAnsi"/>
        </w:rPr>
        <w:t xml:space="preserve">  </w:t>
      </w:r>
      <w:r w:rsidRPr="00917B3A">
        <w:rPr>
          <w:rFonts w:asciiTheme="minorHAnsi" w:hAnsiTheme="minorHAnsi" w:cstheme="minorHAnsi"/>
        </w:rPr>
        <w:t>Through this team effort, we hope to help our employees recover and return to full employment as soon as their medical condition permits.</w:t>
      </w:r>
    </w:p>
    <w:p w14:paraId="17469E9B" w14:textId="77777777" w:rsidR="00FD6DC7" w:rsidRPr="00917B3A" w:rsidRDefault="00FD6DC7">
      <w:pPr>
        <w:rPr>
          <w:rFonts w:asciiTheme="minorHAnsi" w:hAnsiTheme="minorHAnsi" w:cstheme="minorHAnsi"/>
        </w:rPr>
      </w:pPr>
    </w:p>
    <w:p w14:paraId="0B3F4F4B" w14:textId="6B874035" w:rsidR="00FD6DC7" w:rsidRPr="00917B3A" w:rsidRDefault="00FD6DC7">
      <w:pPr>
        <w:rPr>
          <w:rFonts w:asciiTheme="minorHAnsi" w:hAnsiTheme="minorHAnsi" w:cstheme="minorHAnsi"/>
        </w:rPr>
      </w:pPr>
      <w:r w:rsidRPr="00917B3A">
        <w:rPr>
          <w:rFonts w:asciiTheme="minorHAnsi" w:hAnsiTheme="minorHAnsi" w:cstheme="minorHAnsi"/>
        </w:rPr>
        <w:t xml:space="preserve">If you are injured on the job and your doctor determines that you are able to perform modified work, the organization will attempt to provide such a job until you are able to resume your regular duties, except </w:t>
      </w:r>
      <w:r w:rsidR="00B146C2" w:rsidRPr="00917B3A">
        <w:rPr>
          <w:rFonts w:asciiTheme="minorHAnsi" w:hAnsiTheme="minorHAnsi" w:cstheme="minorHAnsi"/>
        </w:rPr>
        <w:t>were</w:t>
      </w:r>
      <w:r w:rsidRPr="00917B3A">
        <w:rPr>
          <w:rFonts w:asciiTheme="minorHAnsi" w:hAnsiTheme="minorHAnsi" w:cstheme="minorHAnsi"/>
        </w:rPr>
        <w:t xml:space="preserve"> provided as an accommodation for a </w:t>
      </w:r>
      <w:r w:rsidR="00041FB4" w:rsidRPr="00917B3A">
        <w:rPr>
          <w:rFonts w:asciiTheme="minorHAnsi" w:hAnsiTheme="minorHAnsi" w:cstheme="minorHAnsi"/>
        </w:rPr>
        <w:t xml:space="preserve">permanent </w:t>
      </w:r>
      <w:r w:rsidRPr="00917B3A">
        <w:rPr>
          <w:rFonts w:asciiTheme="minorHAnsi" w:hAnsiTheme="minorHAnsi" w:cstheme="minorHAnsi"/>
        </w:rPr>
        <w:t>disability.  All modified work is temporary and may be offered at any location or on any shift.  If you are offered a modified position that has been medically approved, failure to report at the designated time and place may affect time loss compensation.</w:t>
      </w:r>
    </w:p>
    <w:p w14:paraId="16D19F74" w14:textId="77777777" w:rsidR="00FD6DC7" w:rsidRPr="00917B3A" w:rsidRDefault="00FD6DC7">
      <w:pPr>
        <w:rPr>
          <w:rFonts w:asciiTheme="minorHAnsi" w:hAnsiTheme="minorHAnsi" w:cstheme="minorHAnsi"/>
        </w:rPr>
      </w:pPr>
    </w:p>
    <w:p w14:paraId="02DEE941" w14:textId="77777777" w:rsidR="00FD6DC7" w:rsidRPr="00917B3A" w:rsidRDefault="00AD7BAF">
      <w:pPr>
        <w:rPr>
          <w:rFonts w:asciiTheme="minorHAnsi" w:hAnsiTheme="minorHAnsi" w:cstheme="minorHAnsi"/>
        </w:rPr>
      </w:pPr>
      <w:r w:rsidRPr="00917B3A">
        <w:rPr>
          <w:rFonts w:asciiTheme="minorHAnsi" w:hAnsiTheme="minorHAnsi" w:cstheme="minorHAnsi"/>
        </w:rPr>
        <w:t>A r</w:t>
      </w:r>
      <w:r w:rsidR="00FD6DC7" w:rsidRPr="00917B3A">
        <w:rPr>
          <w:rFonts w:asciiTheme="minorHAnsi" w:hAnsiTheme="minorHAnsi" w:cstheme="minorHAnsi"/>
        </w:rPr>
        <w:t>eturn to work from non-work-related injuries is covered in the Family and Medical Leave section.</w:t>
      </w:r>
    </w:p>
    <w:p w14:paraId="3CA71A5C" w14:textId="0A023EDE" w:rsidR="00FD6DC7" w:rsidRPr="00342342" w:rsidRDefault="00FD6DC7">
      <w:pPr>
        <w:pStyle w:val="Heading3"/>
        <w:rPr>
          <w:rFonts w:asciiTheme="minorHAnsi" w:hAnsiTheme="minorHAnsi" w:cstheme="minorHAnsi"/>
          <w:i w:val="0"/>
          <w:iCs/>
        </w:rPr>
      </w:pPr>
      <w:bookmarkStart w:id="114" w:name="_Toc281386152"/>
      <w:bookmarkStart w:id="115" w:name="_Toc114573654"/>
      <w:r w:rsidRPr="00342342">
        <w:rPr>
          <w:rFonts w:asciiTheme="minorHAnsi" w:hAnsiTheme="minorHAnsi" w:cstheme="minorHAnsi"/>
          <w:i w:val="0"/>
          <w:iCs/>
        </w:rPr>
        <w:t>Smoking in the Workplace</w:t>
      </w:r>
      <w:bookmarkEnd w:id="114"/>
      <w:bookmarkEnd w:id="115"/>
    </w:p>
    <w:p w14:paraId="71AB1AA8" w14:textId="3C2A03F8" w:rsidR="005F017E" w:rsidRPr="007D0F32" w:rsidRDefault="00136E55" w:rsidP="005F017E">
      <w:pPr>
        <w:pStyle w:val="PlainText"/>
        <w:rPr>
          <w:rFonts w:asciiTheme="minorHAnsi" w:hAnsiTheme="minorHAnsi" w:cstheme="minorHAnsi"/>
          <w:sz w:val="24"/>
        </w:rPr>
      </w:pPr>
      <w:r w:rsidRPr="007D0F32">
        <w:rPr>
          <w:rFonts w:asciiTheme="minorHAnsi" w:hAnsiTheme="minorHAnsi" w:cstheme="minorHAnsi"/>
          <w:b/>
          <w:sz w:val="24"/>
        </w:rPr>
        <w:t xml:space="preserve">Northern Wasco County Parks and Recreation </w:t>
      </w:r>
      <w:r w:rsidR="00A41322">
        <w:rPr>
          <w:rFonts w:asciiTheme="minorHAnsi" w:hAnsiTheme="minorHAnsi" w:cstheme="minorHAnsi"/>
          <w:b/>
          <w:sz w:val="24"/>
        </w:rPr>
        <w:t>District</w:t>
      </w:r>
      <w:r w:rsidR="005F017E" w:rsidRPr="007D0F32">
        <w:rPr>
          <w:rFonts w:asciiTheme="minorHAnsi" w:hAnsiTheme="minorHAnsi" w:cstheme="minorHAnsi"/>
          <w:sz w:val="24"/>
        </w:rPr>
        <w:t xml:space="preserve"> is a non-smoking facility.</w:t>
      </w:r>
      <w:r w:rsidR="00041FB4" w:rsidRPr="007D0F32">
        <w:rPr>
          <w:rFonts w:asciiTheme="minorHAnsi" w:hAnsiTheme="minorHAnsi" w:cstheme="minorHAnsi"/>
          <w:sz w:val="24"/>
        </w:rPr>
        <w:t xml:space="preserve">  </w:t>
      </w:r>
      <w:r w:rsidR="005F017E" w:rsidRPr="007D0F32">
        <w:rPr>
          <w:rFonts w:asciiTheme="minorHAnsi" w:hAnsiTheme="minorHAnsi" w:cstheme="minorHAnsi"/>
          <w:sz w:val="24"/>
        </w:rPr>
        <w:t>This includes the use of electronic cigarettes and vaping devices.</w:t>
      </w:r>
      <w:r w:rsidR="00041FB4" w:rsidRPr="007D0F32">
        <w:rPr>
          <w:rFonts w:asciiTheme="minorHAnsi" w:hAnsiTheme="minorHAnsi" w:cstheme="minorHAnsi"/>
          <w:sz w:val="24"/>
        </w:rPr>
        <w:t xml:space="preserve">  </w:t>
      </w:r>
      <w:r w:rsidR="005F017E" w:rsidRPr="007D0F32">
        <w:rPr>
          <w:rFonts w:asciiTheme="minorHAnsi" w:hAnsiTheme="minorHAnsi" w:cstheme="minorHAnsi"/>
          <w:sz w:val="24"/>
        </w:rPr>
        <w:t>Places outside the office may be designated as smoking areas</w:t>
      </w:r>
      <w:r w:rsidR="00AD7BAF" w:rsidRPr="007D0F32">
        <w:rPr>
          <w:rFonts w:asciiTheme="minorHAnsi" w:hAnsiTheme="minorHAnsi" w:cstheme="minorHAnsi"/>
          <w:sz w:val="24"/>
        </w:rPr>
        <w:t>; s</w:t>
      </w:r>
      <w:r w:rsidR="005F017E" w:rsidRPr="007D0F32">
        <w:rPr>
          <w:rFonts w:asciiTheme="minorHAnsi" w:hAnsiTheme="minorHAnsi" w:cstheme="minorHAnsi"/>
          <w:sz w:val="24"/>
        </w:rPr>
        <w:t>moking is limited to these areas.  Please do not smoke or vap</w:t>
      </w:r>
      <w:r w:rsidR="00041FB4" w:rsidRPr="007D0F32">
        <w:rPr>
          <w:rFonts w:asciiTheme="minorHAnsi" w:hAnsiTheme="minorHAnsi" w:cstheme="minorHAnsi"/>
          <w:sz w:val="24"/>
        </w:rPr>
        <w:t xml:space="preserve">e </w:t>
      </w:r>
      <w:r w:rsidR="005F017E" w:rsidRPr="007D0F32">
        <w:rPr>
          <w:rFonts w:asciiTheme="minorHAnsi" w:hAnsiTheme="minorHAnsi" w:cstheme="minorHAnsi"/>
          <w:sz w:val="24"/>
        </w:rPr>
        <w:t xml:space="preserve">within 10 feet of any entrance, exit, </w:t>
      </w:r>
      <w:r w:rsidR="00041FB4" w:rsidRPr="007D0F32">
        <w:rPr>
          <w:rFonts w:asciiTheme="minorHAnsi" w:hAnsiTheme="minorHAnsi" w:cstheme="minorHAnsi"/>
          <w:sz w:val="24"/>
        </w:rPr>
        <w:t xml:space="preserve">window, </w:t>
      </w:r>
      <w:r w:rsidR="005F017E" w:rsidRPr="007D0F32">
        <w:rPr>
          <w:rFonts w:asciiTheme="minorHAnsi" w:hAnsiTheme="minorHAnsi" w:cstheme="minorHAnsi"/>
          <w:sz w:val="24"/>
        </w:rPr>
        <w:t>or air intake device.  If any employee has a concern about the areas designated, th</w:t>
      </w:r>
      <w:r w:rsidR="00AD7BAF" w:rsidRPr="007D0F32">
        <w:rPr>
          <w:rFonts w:asciiTheme="minorHAnsi" w:hAnsiTheme="minorHAnsi" w:cstheme="minorHAnsi"/>
          <w:sz w:val="24"/>
        </w:rPr>
        <w:t>at individual</w:t>
      </w:r>
      <w:r w:rsidR="005F017E" w:rsidRPr="007D0F32">
        <w:rPr>
          <w:rFonts w:asciiTheme="minorHAnsi" w:hAnsiTheme="minorHAnsi" w:cstheme="minorHAnsi"/>
          <w:sz w:val="24"/>
        </w:rPr>
        <w:t xml:space="preserve"> should speak with t</w:t>
      </w:r>
      <w:r w:rsidR="00AD7BAF" w:rsidRPr="007D0F32">
        <w:rPr>
          <w:rFonts w:asciiTheme="minorHAnsi" w:hAnsiTheme="minorHAnsi" w:cstheme="minorHAnsi"/>
          <w:sz w:val="24"/>
        </w:rPr>
        <w:t>he appropriate</w:t>
      </w:r>
      <w:r w:rsidR="005F017E" w:rsidRPr="007D0F32">
        <w:rPr>
          <w:rFonts w:asciiTheme="minorHAnsi" w:hAnsiTheme="minorHAnsi" w:cstheme="minorHAnsi"/>
          <w:sz w:val="24"/>
        </w:rPr>
        <w:t xml:space="preserve"> </w:t>
      </w:r>
      <w:r w:rsidR="00847CFF">
        <w:rPr>
          <w:rFonts w:asciiTheme="minorHAnsi" w:hAnsiTheme="minorHAnsi" w:cstheme="minorHAnsi"/>
          <w:sz w:val="24"/>
        </w:rPr>
        <w:t>Supervisor</w:t>
      </w:r>
      <w:r w:rsidR="005F017E" w:rsidRPr="007D0F32">
        <w:rPr>
          <w:rFonts w:asciiTheme="minorHAnsi" w:hAnsiTheme="minorHAnsi" w:cstheme="minorHAnsi"/>
          <w:sz w:val="24"/>
        </w:rPr>
        <w:t>.</w:t>
      </w:r>
    </w:p>
    <w:p w14:paraId="4C2A8AB4" w14:textId="5F08D94D" w:rsidR="00FD6DC7" w:rsidRPr="00342342" w:rsidRDefault="00FD6DC7">
      <w:pPr>
        <w:pStyle w:val="Heading3"/>
        <w:rPr>
          <w:rFonts w:asciiTheme="minorHAnsi" w:hAnsiTheme="minorHAnsi" w:cstheme="minorHAnsi"/>
          <w:i w:val="0"/>
          <w:iCs/>
        </w:rPr>
      </w:pPr>
      <w:bookmarkStart w:id="116" w:name="_Toc281386153"/>
      <w:bookmarkStart w:id="117" w:name="_Toc114573655"/>
      <w:r w:rsidRPr="00342342">
        <w:rPr>
          <w:rFonts w:asciiTheme="minorHAnsi" w:hAnsiTheme="minorHAnsi" w:cstheme="minorHAnsi"/>
          <w:i w:val="0"/>
          <w:iCs/>
        </w:rPr>
        <w:t>Employee Right to Know/Hazard Communication Program</w:t>
      </w:r>
      <w:bookmarkEnd w:id="116"/>
      <w:bookmarkEnd w:id="117"/>
    </w:p>
    <w:p w14:paraId="1717F5FB" w14:textId="7680B920" w:rsidR="00FD6DC7" w:rsidRPr="007D0F32" w:rsidRDefault="00136E55">
      <w:pPr>
        <w:rPr>
          <w:rFonts w:asciiTheme="minorHAnsi" w:hAnsiTheme="minorHAnsi" w:cstheme="minorHAnsi"/>
        </w:rPr>
      </w:pPr>
      <w:r w:rsidRPr="007D0F32">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00FD6DC7" w:rsidRPr="007D0F32">
        <w:rPr>
          <w:rFonts w:asciiTheme="minorHAnsi" w:hAnsiTheme="minorHAnsi" w:cstheme="minorHAnsi"/>
        </w:rPr>
        <w:t xml:space="preserve"> provides a Hazard Communication Program so that all employees are aware of chemical hazards in the workplace.  By becoming familiar with this </w:t>
      </w:r>
      <w:r w:rsidR="00B146C2" w:rsidRPr="007D0F32">
        <w:rPr>
          <w:rFonts w:asciiTheme="minorHAnsi" w:hAnsiTheme="minorHAnsi" w:cstheme="minorHAnsi"/>
        </w:rPr>
        <w:t>information,</w:t>
      </w:r>
      <w:r w:rsidR="00FD6DC7" w:rsidRPr="007D0F32">
        <w:rPr>
          <w:rFonts w:asciiTheme="minorHAnsi" w:hAnsiTheme="minorHAnsi" w:cstheme="minorHAnsi"/>
        </w:rPr>
        <w:t xml:space="preserve"> you can help prevent injuries and illnesses from chemical exposure.  If you have any questions regarding chemical hazards, do not delay in asking your </w:t>
      </w:r>
      <w:r w:rsidR="00BE0BE5">
        <w:rPr>
          <w:rFonts w:asciiTheme="minorHAnsi" w:hAnsiTheme="minorHAnsi" w:cstheme="minorHAnsi"/>
        </w:rPr>
        <w:t>s</w:t>
      </w:r>
      <w:r w:rsidR="00847CFF">
        <w:rPr>
          <w:rFonts w:asciiTheme="minorHAnsi" w:hAnsiTheme="minorHAnsi" w:cstheme="minorHAnsi"/>
        </w:rPr>
        <w:t>upervisor</w:t>
      </w:r>
      <w:r w:rsidR="00FD6DC7" w:rsidRPr="007D0F32">
        <w:rPr>
          <w:rFonts w:asciiTheme="minorHAnsi" w:hAnsiTheme="minorHAnsi" w:cstheme="minorHAnsi"/>
        </w:rPr>
        <w:t xml:space="preserve"> or </w:t>
      </w:r>
      <w:r w:rsidR="0023418E">
        <w:rPr>
          <w:rFonts w:asciiTheme="minorHAnsi" w:hAnsiTheme="minorHAnsi" w:cstheme="minorHAnsi"/>
        </w:rPr>
        <w:t xml:space="preserve">the </w:t>
      </w:r>
      <w:r w:rsidR="00165214" w:rsidRPr="007D0F32">
        <w:rPr>
          <w:rFonts w:asciiTheme="minorHAnsi" w:hAnsiTheme="minorHAnsi" w:cstheme="minorHAnsi"/>
          <w:b/>
        </w:rPr>
        <w:t>Executive Director</w:t>
      </w:r>
      <w:r w:rsidR="00FD6DC7" w:rsidRPr="007D0F32">
        <w:rPr>
          <w:rFonts w:asciiTheme="minorHAnsi" w:hAnsiTheme="minorHAnsi" w:cstheme="minorHAnsi"/>
        </w:rPr>
        <w:t>.</w:t>
      </w:r>
    </w:p>
    <w:p w14:paraId="0D4468D1" w14:textId="77777777" w:rsidR="00FD6DC7" w:rsidRPr="007D0F32" w:rsidRDefault="00FD6DC7">
      <w:pPr>
        <w:rPr>
          <w:rFonts w:asciiTheme="minorHAnsi" w:hAnsiTheme="minorHAnsi" w:cstheme="minorHAnsi"/>
        </w:rPr>
      </w:pPr>
    </w:p>
    <w:p w14:paraId="1475CA1C" w14:textId="77777777" w:rsidR="00FD6DC7" w:rsidRPr="007D0F32" w:rsidRDefault="00FD6DC7">
      <w:pPr>
        <w:rPr>
          <w:rFonts w:asciiTheme="minorHAnsi" w:hAnsiTheme="minorHAnsi" w:cstheme="minorHAnsi"/>
        </w:rPr>
      </w:pPr>
      <w:r w:rsidRPr="007D0F32">
        <w:rPr>
          <w:rFonts w:asciiTheme="minorHAnsi" w:hAnsiTheme="minorHAnsi" w:cstheme="minorHAnsi"/>
        </w:rPr>
        <w:t>The following safety precautions have been taken to prevent injuries and illnesses from chemical exposure:</w:t>
      </w:r>
    </w:p>
    <w:p w14:paraId="05D73FC9"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Container Labeling</w:t>
      </w:r>
    </w:p>
    <w:p w14:paraId="2DB6AA8F" w14:textId="238F918A" w:rsidR="00FD6DC7" w:rsidRPr="007D0F32" w:rsidRDefault="00FD6DC7">
      <w:pPr>
        <w:rPr>
          <w:rFonts w:asciiTheme="minorHAnsi" w:hAnsiTheme="minorHAnsi" w:cstheme="minorHAnsi"/>
        </w:rPr>
      </w:pPr>
      <w:r w:rsidRPr="007D0F32">
        <w:rPr>
          <w:rFonts w:asciiTheme="minorHAnsi" w:hAnsiTheme="minorHAnsi" w:cstheme="minorHAnsi"/>
        </w:rPr>
        <w:t xml:space="preserve">The </w:t>
      </w:r>
      <w:r w:rsidR="00847CFF">
        <w:rPr>
          <w:rFonts w:asciiTheme="minorHAnsi" w:hAnsiTheme="minorHAnsi" w:cstheme="minorHAnsi"/>
          <w:bCs/>
        </w:rPr>
        <w:t>Supervisor</w:t>
      </w:r>
      <w:r w:rsidRPr="007D0F32">
        <w:rPr>
          <w:rFonts w:asciiTheme="minorHAnsi" w:hAnsiTheme="minorHAnsi" w:cstheme="minorHAnsi"/>
        </w:rPr>
        <w:t xml:space="preserve"> will verify that all containers received for use will:</w:t>
      </w:r>
    </w:p>
    <w:p w14:paraId="53B9EDB0" w14:textId="77777777" w:rsidR="00FD6DC7" w:rsidRPr="007D0F32" w:rsidRDefault="00FD6DC7">
      <w:pPr>
        <w:rPr>
          <w:rFonts w:asciiTheme="minorHAnsi" w:hAnsiTheme="minorHAnsi" w:cstheme="minorHAnsi"/>
        </w:rPr>
      </w:pPr>
    </w:p>
    <w:p w14:paraId="1EE06C8E" w14:textId="45240F6A" w:rsidR="00FD6DC7" w:rsidRDefault="00FD6DC7" w:rsidP="00FD6DC7">
      <w:pPr>
        <w:numPr>
          <w:ilvl w:val="0"/>
          <w:numId w:val="18"/>
        </w:numPr>
        <w:tabs>
          <w:tab w:val="clear" w:pos="360"/>
          <w:tab w:val="num" w:pos="720"/>
        </w:tabs>
        <w:ind w:left="720"/>
        <w:rPr>
          <w:rFonts w:asciiTheme="minorHAnsi" w:hAnsiTheme="minorHAnsi" w:cstheme="minorHAnsi"/>
        </w:rPr>
      </w:pPr>
      <w:r w:rsidRPr="00917B3A">
        <w:rPr>
          <w:rFonts w:asciiTheme="minorHAnsi" w:hAnsiTheme="minorHAnsi" w:cstheme="minorHAnsi"/>
        </w:rPr>
        <w:t>Be clearly labeled as to the contents</w:t>
      </w:r>
      <w:r w:rsidR="006C04CA" w:rsidRPr="00917B3A">
        <w:rPr>
          <w:rFonts w:asciiTheme="minorHAnsi" w:hAnsiTheme="minorHAnsi" w:cstheme="minorHAnsi"/>
        </w:rPr>
        <w:t xml:space="preserve"> with a product identifier</w:t>
      </w:r>
      <w:r w:rsidRPr="00917B3A">
        <w:rPr>
          <w:rFonts w:asciiTheme="minorHAnsi" w:hAnsiTheme="minorHAnsi" w:cstheme="minorHAnsi"/>
        </w:rPr>
        <w:t>.</w:t>
      </w:r>
    </w:p>
    <w:p w14:paraId="13703E09" w14:textId="77777777" w:rsidR="00F636E0" w:rsidRPr="00917B3A" w:rsidRDefault="00F636E0" w:rsidP="00342342">
      <w:pPr>
        <w:ind w:left="720"/>
        <w:rPr>
          <w:rFonts w:asciiTheme="minorHAnsi" w:hAnsiTheme="minorHAnsi" w:cstheme="minorHAnsi"/>
        </w:rPr>
      </w:pPr>
    </w:p>
    <w:p w14:paraId="22B1417B" w14:textId="5B9557C4" w:rsidR="00FD6DC7" w:rsidRDefault="00FD6DC7" w:rsidP="00FD6DC7">
      <w:pPr>
        <w:numPr>
          <w:ilvl w:val="0"/>
          <w:numId w:val="18"/>
        </w:numPr>
        <w:tabs>
          <w:tab w:val="clear" w:pos="360"/>
          <w:tab w:val="num" w:pos="720"/>
        </w:tabs>
        <w:ind w:left="720"/>
        <w:rPr>
          <w:rFonts w:asciiTheme="minorHAnsi" w:hAnsiTheme="minorHAnsi" w:cstheme="minorHAnsi"/>
        </w:rPr>
      </w:pPr>
      <w:r w:rsidRPr="00917B3A">
        <w:rPr>
          <w:rFonts w:asciiTheme="minorHAnsi" w:hAnsiTheme="minorHAnsi" w:cstheme="minorHAnsi"/>
        </w:rPr>
        <w:t>Note the appropriate hazard warning</w:t>
      </w:r>
      <w:r w:rsidR="006C04CA" w:rsidRPr="00917B3A">
        <w:rPr>
          <w:rFonts w:asciiTheme="minorHAnsi" w:hAnsiTheme="minorHAnsi" w:cstheme="minorHAnsi"/>
        </w:rPr>
        <w:t xml:space="preserve"> with a precautionary statement, pictogram, hazard statement, and supplemental information</w:t>
      </w:r>
      <w:r w:rsidRPr="00917B3A">
        <w:rPr>
          <w:rFonts w:asciiTheme="minorHAnsi" w:hAnsiTheme="minorHAnsi" w:cstheme="minorHAnsi"/>
        </w:rPr>
        <w:t>.</w:t>
      </w:r>
    </w:p>
    <w:p w14:paraId="0B54D8B1" w14:textId="77777777" w:rsidR="00F636E0" w:rsidRPr="00917B3A" w:rsidRDefault="00F636E0" w:rsidP="00342342">
      <w:pPr>
        <w:ind w:left="720"/>
        <w:rPr>
          <w:rFonts w:asciiTheme="minorHAnsi" w:hAnsiTheme="minorHAnsi" w:cstheme="minorHAnsi"/>
        </w:rPr>
      </w:pPr>
    </w:p>
    <w:p w14:paraId="0529C083" w14:textId="36BD43B8" w:rsidR="00FD6DC7" w:rsidRPr="00917B3A" w:rsidRDefault="00FD6DC7" w:rsidP="00FD6DC7">
      <w:pPr>
        <w:numPr>
          <w:ilvl w:val="0"/>
          <w:numId w:val="18"/>
        </w:numPr>
        <w:tabs>
          <w:tab w:val="clear" w:pos="360"/>
          <w:tab w:val="num" w:pos="720"/>
        </w:tabs>
        <w:ind w:left="720"/>
        <w:rPr>
          <w:rFonts w:asciiTheme="minorHAnsi" w:hAnsiTheme="minorHAnsi" w:cstheme="minorHAnsi"/>
        </w:rPr>
      </w:pPr>
      <w:r w:rsidRPr="00917B3A">
        <w:rPr>
          <w:rFonts w:asciiTheme="minorHAnsi" w:hAnsiTheme="minorHAnsi" w:cstheme="minorHAnsi"/>
        </w:rPr>
        <w:t>List the manufacturer</w:t>
      </w:r>
      <w:r w:rsidR="006C04CA" w:rsidRPr="00917B3A">
        <w:rPr>
          <w:rFonts w:asciiTheme="minorHAnsi" w:hAnsiTheme="minorHAnsi" w:cstheme="minorHAnsi"/>
        </w:rPr>
        <w:t>/</w:t>
      </w:r>
      <w:r w:rsidR="00B146C2" w:rsidRPr="00917B3A">
        <w:rPr>
          <w:rFonts w:asciiTheme="minorHAnsi" w:hAnsiTheme="minorHAnsi" w:cstheme="minorHAnsi"/>
        </w:rPr>
        <w:t>supplier’s</w:t>
      </w:r>
      <w:r w:rsidRPr="00917B3A">
        <w:rPr>
          <w:rFonts w:asciiTheme="minorHAnsi" w:hAnsiTheme="minorHAnsi" w:cstheme="minorHAnsi"/>
        </w:rPr>
        <w:t xml:space="preserve"> name</w:t>
      </w:r>
      <w:r w:rsidR="006C04CA" w:rsidRPr="00917B3A">
        <w:rPr>
          <w:rFonts w:asciiTheme="minorHAnsi" w:hAnsiTheme="minorHAnsi" w:cstheme="minorHAnsi"/>
        </w:rPr>
        <w:t xml:space="preserve">, </w:t>
      </w:r>
      <w:r w:rsidRPr="00917B3A">
        <w:rPr>
          <w:rFonts w:asciiTheme="minorHAnsi" w:hAnsiTheme="minorHAnsi" w:cstheme="minorHAnsi"/>
        </w:rPr>
        <w:t>address</w:t>
      </w:r>
      <w:r w:rsidR="006C04CA" w:rsidRPr="00917B3A">
        <w:rPr>
          <w:rFonts w:asciiTheme="minorHAnsi" w:hAnsiTheme="minorHAnsi" w:cstheme="minorHAnsi"/>
        </w:rPr>
        <w:t>, and emergency phone number</w:t>
      </w:r>
      <w:r w:rsidRPr="00917B3A">
        <w:rPr>
          <w:rFonts w:asciiTheme="minorHAnsi" w:hAnsiTheme="minorHAnsi" w:cstheme="minorHAnsi"/>
        </w:rPr>
        <w:t>.</w:t>
      </w:r>
    </w:p>
    <w:p w14:paraId="2DCB173D" w14:textId="77777777" w:rsidR="00FD6DC7" w:rsidRPr="00917B3A" w:rsidRDefault="00FD6DC7">
      <w:pPr>
        <w:rPr>
          <w:rFonts w:asciiTheme="minorHAnsi" w:hAnsiTheme="minorHAnsi" w:cstheme="minorHAnsi"/>
        </w:rPr>
      </w:pPr>
    </w:p>
    <w:p w14:paraId="63475B18" w14:textId="77777777" w:rsidR="00FD6DC7" w:rsidRPr="00917B3A" w:rsidRDefault="00FD6DC7">
      <w:pPr>
        <w:rPr>
          <w:rFonts w:asciiTheme="minorHAnsi" w:hAnsiTheme="minorHAnsi" w:cstheme="minorHAnsi"/>
        </w:rPr>
      </w:pPr>
      <w:r w:rsidRPr="00917B3A">
        <w:rPr>
          <w:rFonts w:asciiTheme="minorHAnsi" w:hAnsiTheme="minorHAnsi" w:cstheme="minorHAnsi"/>
        </w:rPr>
        <w:lastRenderedPageBreak/>
        <w:t>It is our policy that no container will be released for use until the above data is verified.</w:t>
      </w:r>
    </w:p>
    <w:p w14:paraId="437EA30D" w14:textId="77777777" w:rsidR="00FD6DC7" w:rsidRPr="00917B3A" w:rsidRDefault="00FD6DC7">
      <w:pPr>
        <w:rPr>
          <w:rFonts w:asciiTheme="minorHAnsi" w:hAnsiTheme="minorHAnsi" w:cstheme="minorHAnsi"/>
        </w:rPr>
      </w:pPr>
    </w:p>
    <w:p w14:paraId="6C4202CF" w14:textId="2BA0027A" w:rsidR="00FD6DC7" w:rsidRPr="00917B3A" w:rsidRDefault="00FD6DC7">
      <w:pPr>
        <w:rPr>
          <w:rFonts w:asciiTheme="minorHAnsi" w:hAnsiTheme="minorHAnsi" w:cstheme="minorHAnsi"/>
        </w:rPr>
      </w:pPr>
      <w:r w:rsidRPr="00917B3A">
        <w:rPr>
          <w:rFonts w:asciiTheme="minorHAnsi" w:hAnsiTheme="minorHAnsi" w:cstheme="minorHAnsi"/>
        </w:rPr>
        <w:t xml:space="preserve">The </w:t>
      </w:r>
      <w:r w:rsidR="00847CFF">
        <w:rPr>
          <w:rFonts w:asciiTheme="minorHAnsi" w:hAnsiTheme="minorHAnsi" w:cstheme="minorHAnsi"/>
        </w:rPr>
        <w:t>Supervisor</w:t>
      </w:r>
      <w:r w:rsidRPr="00917B3A">
        <w:rPr>
          <w:rFonts w:asciiTheme="minorHAnsi" w:hAnsiTheme="minorHAnsi" w:cstheme="minorHAnsi"/>
        </w:rPr>
        <w:t xml:space="preserve"> in each section will ensure that all secondary containers have either an extra copy of the original manufacturer's label or a generic label that has identification and hazard warning blocks.  For help with labeling, </w:t>
      </w:r>
      <w:r w:rsidR="00BE0BE5">
        <w:rPr>
          <w:rFonts w:asciiTheme="minorHAnsi" w:hAnsiTheme="minorHAnsi" w:cstheme="minorHAnsi"/>
        </w:rPr>
        <w:t>please speak with</w:t>
      </w:r>
      <w:r w:rsidR="00BE0BE5" w:rsidRPr="00917B3A">
        <w:rPr>
          <w:rFonts w:asciiTheme="minorHAnsi" w:hAnsiTheme="minorHAnsi" w:cstheme="minorHAnsi"/>
        </w:rPr>
        <w:t xml:space="preserve"> </w:t>
      </w:r>
      <w:r w:rsidR="00C24D01" w:rsidRPr="00917B3A">
        <w:rPr>
          <w:rFonts w:asciiTheme="minorHAnsi" w:hAnsiTheme="minorHAnsi" w:cstheme="minorHAnsi"/>
        </w:rPr>
        <w:t>the</w:t>
      </w:r>
      <w:r w:rsidRPr="00917B3A">
        <w:rPr>
          <w:rFonts w:asciiTheme="minorHAnsi" w:hAnsiTheme="minorHAnsi" w:cstheme="minorHAnsi"/>
        </w:rPr>
        <w:t xml:space="preserve"> </w:t>
      </w:r>
      <w:r w:rsidR="00165214" w:rsidRPr="00523612">
        <w:rPr>
          <w:rFonts w:asciiTheme="minorHAnsi" w:hAnsiTheme="minorHAnsi" w:cstheme="minorHAnsi"/>
          <w:b/>
        </w:rPr>
        <w:t>Executive Director</w:t>
      </w:r>
      <w:r w:rsidRPr="00523612">
        <w:rPr>
          <w:rFonts w:asciiTheme="minorHAnsi" w:hAnsiTheme="minorHAnsi" w:cstheme="minorHAnsi"/>
        </w:rPr>
        <w:t>.</w:t>
      </w:r>
    </w:p>
    <w:p w14:paraId="3B72BE47" w14:textId="05A773F4" w:rsidR="00FD6DC7" w:rsidRPr="00342342" w:rsidRDefault="001722DA">
      <w:pPr>
        <w:pStyle w:val="Heading4"/>
        <w:rPr>
          <w:rFonts w:asciiTheme="minorHAnsi" w:hAnsiTheme="minorHAnsi" w:cstheme="minorHAnsi"/>
          <w:b/>
          <w:bCs/>
        </w:rPr>
      </w:pPr>
      <w:r w:rsidRPr="00342342">
        <w:rPr>
          <w:rFonts w:asciiTheme="minorHAnsi" w:hAnsiTheme="minorHAnsi" w:cstheme="minorHAnsi"/>
          <w:b/>
          <w:bCs/>
        </w:rPr>
        <w:t xml:space="preserve">Safety Data Sheets </w:t>
      </w:r>
      <w:r w:rsidR="00073315" w:rsidRPr="00342342">
        <w:rPr>
          <w:rFonts w:asciiTheme="minorHAnsi" w:hAnsiTheme="minorHAnsi" w:cstheme="minorHAnsi"/>
          <w:b/>
          <w:bCs/>
        </w:rPr>
        <w:t>(</w:t>
      </w:r>
      <w:r w:rsidR="00FD6DC7" w:rsidRPr="00342342">
        <w:rPr>
          <w:rFonts w:asciiTheme="minorHAnsi" w:hAnsiTheme="minorHAnsi" w:cstheme="minorHAnsi"/>
          <w:b/>
          <w:bCs/>
        </w:rPr>
        <w:t>SDS</w:t>
      </w:r>
      <w:r w:rsidR="00073315" w:rsidRPr="00342342">
        <w:rPr>
          <w:rFonts w:asciiTheme="minorHAnsi" w:hAnsiTheme="minorHAnsi" w:cstheme="minorHAnsi"/>
          <w:b/>
          <w:bCs/>
        </w:rPr>
        <w:t>)</w:t>
      </w:r>
    </w:p>
    <w:p w14:paraId="3BFA8608" w14:textId="5FDCC9C1" w:rsidR="00FD6DC7" w:rsidRPr="00917B3A" w:rsidRDefault="00FD6DC7">
      <w:pPr>
        <w:rPr>
          <w:rFonts w:asciiTheme="minorHAnsi" w:hAnsiTheme="minorHAnsi" w:cstheme="minorHAnsi"/>
        </w:rPr>
      </w:pPr>
      <w:r w:rsidRPr="00917B3A">
        <w:rPr>
          <w:rFonts w:asciiTheme="minorHAnsi" w:hAnsiTheme="minorHAnsi" w:cstheme="minorHAnsi"/>
        </w:rPr>
        <w:t xml:space="preserve">Copies of safety data sheets for all </w:t>
      </w:r>
      <w:r w:rsidR="008D630D" w:rsidRPr="00917B3A">
        <w:rPr>
          <w:rFonts w:asciiTheme="minorHAnsi" w:hAnsiTheme="minorHAnsi" w:cstheme="minorHAnsi"/>
        </w:rPr>
        <w:t xml:space="preserve">hazardous </w:t>
      </w:r>
      <w:r w:rsidRPr="00917B3A">
        <w:rPr>
          <w:rFonts w:asciiTheme="minorHAnsi" w:hAnsiTheme="minorHAnsi" w:cstheme="minorHAnsi"/>
        </w:rPr>
        <w:t>chemicals that employees of this organization may be exposed to will be kept in</w:t>
      </w:r>
      <w:r w:rsidR="00C24D01" w:rsidRPr="00917B3A">
        <w:rPr>
          <w:rFonts w:asciiTheme="minorHAnsi" w:hAnsiTheme="minorHAnsi" w:cstheme="minorHAnsi"/>
        </w:rPr>
        <w:t xml:space="preserve"> the</w:t>
      </w:r>
      <w:r w:rsidRPr="00917B3A">
        <w:rPr>
          <w:rFonts w:asciiTheme="minorHAnsi" w:hAnsiTheme="minorHAnsi" w:cstheme="minorHAnsi"/>
        </w:rPr>
        <w:t xml:space="preserve"> </w:t>
      </w:r>
      <w:r w:rsidR="00A41322" w:rsidRPr="00342342">
        <w:rPr>
          <w:rFonts w:asciiTheme="minorHAnsi" w:hAnsiTheme="minorHAnsi" w:cstheme="minorHAnsi"/>
          <w:bCs/>
        </w:rPr>
        <w:t>District</w:t>
      </w:r>
      <w:r w:rsidR="00523612" w:rsidRPr="00342342">
        <w:rPr>
          <w:rFonts w:asciiTheme="minorHAnsi" w:hAnsiTheme="minorHAnsi" w:cstheme="minorHAnsi"/>
          <w:bCs/>
        </w:rPr>
        <w:t xml:space="preserve"> office and maintenance shop</w:t>
      </w:r>
      <w:r w:rsidRPr="00A30750">
        <w:rPr>
          <w:rFonts w:asciiTheme="minorHAnsi" w:hAnsiTheme="minorHAnsi" w:cstheme="minorHAnsi"/>
          <w:bCs/>
        </w:rPr>
        <w:t>.</w:t>
      </w:r>
      <w:r w:rsidRPr="00917B3A">
        <w:rPr>
          <w:rFonts w:asciiTheme="minorHAnsi" w:hAnsiTheme="minorHAnsi" w:cstheme="minorHAnsi"/>
        </w:rPr>
        <w:t xml:space="preserve">  </w:t>
      </w:r>
      <w:r w:rsidR="00C24D01" w:rsidRPr="00917B3A">
        <w:rPr>
          <w:rFonts w:asciiTheme="minorHAnsi" w:hAnsiTheme="minorHAnsi" w:cstheme="minorHAnsi"/>
        </w:rPr>
        <w:t>Safety d</w:t>
      </w:r>
      <w:r w:rsidRPr="00917B3A">
        <w:rPr>
          <w:rFonts w:asciiTheme="minorHAnsi" w:hAnsiTheme="minorHAnsi" w:cstheme="minorHAnsi"/>
        </w:rPr>
        <w:t xml:space="preserve">ata sheets will be available to all employees in their work areas for review during each work shift.  </w:t>
      </w:r>
      <w:r w:rsidR="000522F6" w:rsidRPr="00917B3A">
        <w:rPr>
          <w:rFonts w:asciiTheme="minorHAnsi" w:hAnsiTheme="minorHAnsi" w:cstheme="minorHAnsi"/>
        </w:rPr>
        <w:t>Never use a chemical or associated machinery i</w:t>
      </w:r>
      <w:r w:rsidRPr="00917B3A">
        <w:rPr>
          <w:rFonts w:asciiTheme="minorHAnsi" w:hAnsiTheme="minorHAnsi" w:cstheme="minorHAnsi"/>
        </w:rPr>
        <w:t xml:space="preserve">f </w:t>
      </w:r>
      <w:r w:rsidR="000522F6" w:rsidRPr="00917B3A">
        <w:rPr>
          <w:rFonts w:asciiTheme="minorHAnsi" w:hAnsiTheme="minorHAnsi" w:cstheme="minorHAnsi"/>
        </w:rPr>
        <w:t xml:space="preserve">its safety </w:t>
      </w:r>
      <w:r w:rsidRPr="00917B3A">
        <w:rPr>
          <w:rFonts w:asciiTheme="minorHAnsi" w:hAnsiTheme="minorHAnsi" w:cstheme="minorHAnsi"/>
        </w:rPr>
        <w:t>data sheet</w:t>
      </w:r>
      <w:r w:rsidR="000522F6" w:rsidRPr="00917B3A">
        <w:rPr>
          <w:rFonts w:asciiTheme="minorHAnsi" w:hAnsiTheme="minorHAnsi" w:cstheme="minorHAnsi"/>
        </w:rPr>
        <w:t xml:space="preserve"> is</w:t>
      </w:r>
      <w:r w:rsidRPr="00917B3A">
        <w:rPr>
          <w:rFonts w:asciiTheme="minorHAnsi" w:hAnsiTheme="minorHAnsi" w:cstheme="minorHAnsi"/>
        </w:rPr>
        <w:t xml:space="preserve"> not available</w:t>
      </w:r>
      <w:r w:rsidR="000522F6" w:rsidRPr="00917B3A">
        <w:rPr>
          <w:rFonts w:asciiTheme="minorHAnsi" w:hAnsiTheme="minorHAnsi" w:cstheme="minorHAnsi"/>
        </w:rPr>
        <w:t>;</w:t>
      </w:r>
      <w:r w:rsidRPr="00917B3A">
        <w:rPr>
          <w:rFonts w:asciiTheme="minorHAnsi" w:hAnsiTheme="minorHAnsi" w:cstheme="minorHAnsi"/>
        </w:rPr>
        <w:t xml:space="preserve"> you should immediately contact </w:t>
      </w:r>
      <w:r w:rsidR="005E5B0B" w:rsidRPr="00C069AC">
        <w:rPr>
          <w:rFonts w:asciiTheme="minorHAnsi" w:hAnsiTheme="minorHAnsi" w:cstheme="minorHAnsi"/>
        </w:rPr>
        <w:t xml:space="preserve">the </w:t>
      </w:r>
      <w:r w:rsidR="00165214" w:rsidRPr="00C069AC">
        <w:rPr>
          <w:rFonts w:asciiTheme="minorHAnsi" w:hAnsiTheme="minorHAnsi" w:cstheme="minorHAnsi"/>
          <w:b/>
        </w:rPr>
        <w:t>Executive Director</w:t>
      </w:r>
      <w:r w:rsidRPr="00C069AC">
        <w:rPr>
          <w:rFonts w:asciiTheme="minorHAnsi" w:hAnsiTheme="minorHAnsi" w:cstheme="minorHAnsi"/>
        </w:rPr>
        <w:t xml:space="preserve"> </w:t>
      </w:r>
      <w:r w:rsidR="00A30750">
        <w:rPr>
          <w:rFonts w:asciiTheme="minorHAnsi" w:hAnsiTheme="minorHAnsi" w:cstheme="minorHAnsi"/>
        </w:rPr>
        <w:t xml:space="preserve">or </w:t>
      </w:r>
      <w:r w:rsidR="00847CFF">
        <w:rPr>
          <w:rFonts w:asciiTheme="minorHAnsi" w:hAnsiTheme="minorHAnsi" w:cstheme="minorHAnsi"/>
        </w:rPr>
        <w:t>Supervisor</w:t>
      </w:r>
      <w:r w:rsidR="00A30750">
        <w:rPr>
          <w:rFonts w:asciiTheme="minorHAnsi" w:hAnsiTheme="minorHAnsi" w:cstheme="minorHAnsi"/>
        </w:rPr>
        <w:t xml:space="preserve"> </w:t>
      </w:r>
      <w:r w:rsidRPr="00C069AC">
        <w:rPr>
          <w:rFonts w:asciiTheme="minorHAnsi" w:hAnsiTheme="minorHAnsi" w:cstheme="minorHAnsi"/>
        </w:rPr>
        <w:t>befor</w:t>
      </w:r>
      <w:r w:rsidRPr="00917B3A">
        <w:rPr>
          <w:rFonts w:asciiTheme="minorHAnsi" w:hAnsiTheme="minorHAnsi" w:cstheme="minorHAnsi"/>
        </w:rPr>
        <w:t>e using the chemical or the machine containing it.</w:t>
      </w:r>
    </w:p>
    <w:p w14:paraId="14F4AB63" w14:textId="77777777" w:rsidR="00FD6DC7" w:rsidRPr="00342342" w:rsidRDefault="00FD6DC7">
      <w:pPr>
        <w:pStyle w:val="Heading4"/>
        <w:rPr>
          <w:rFonts w:asciiTheme="minorHAnsi" w:hAnsiTheme="minorHAnsi" w:cstheme="minorHAnsi"/>
          <w:b/>
          <w:bCs/>
        </w:rPr>
      </w:pPr>
      <w:r w:rsidRPr="00342342">
        <w:rPr>
          <w:rFonts w:asciiTheme="minorHAnsi" w:hAnsiTheme="minorHAnsi" w:cstheme="minorHAnsi"/>
          <w:b/>
          <w:bCs/>
        </w:rPr>
        <w:t>Employee Information and Training</w:t>
      </w:r>
    </w:p>
    <w:p w14:paraId="095FBD93" w14:textId="77777777" w:rsidR="00FD6DC7" w:rsidRPr="00917B3A" w:rsidRDefault="00FD6DC7">
      <w:pPr>
        <w:rPr>
          <w:rFonts w:asciiTheme="minorHAnsi" w:hAnsiTheme="minorHAnsi" w:cstheme="minorHAnsi"/>
        </w:rPr>
      </w:pPr>
      <w:r w:rsidRPr="00917B3A">
        <w:rPr>
          <w:rFonts w:asciiTheme="minorHAnsi" w:hAnsiTheme="minorHAnsi" w:cstheme="minorHAnsi"/>
        </w:rPr>
        <w:t>Before starting work, you will attend a health and safety orientation and receive information and training about the following:</w:t>
      </w:r>
    </w:p>
    <w:p w14:paraId="38F86441" w14:textId="77777777" w:rsidR="00FD6DC7" w:rsidRPr="00917B3A" w:rsidRDefault="00FD6DC7">
      <w:pPr>
        <w:rPr>
          <w:rFonts w:asciiTheme="minorHAnsi" w:hAnsiTheme="minorHAnsi" w:cstheme="minorHAnsi"/>
        </w:rPr>
      </w:pPr>
    </w:p>
    <w:p w14:paraId="2C2ADFC4" w14:textId="034B7B9F" w:rsidR="00FD6DC7" w:rsidRDefault="00FD6DC7" w:rsidP="00FD6DC7">
      <w:pPr>
        <w:numPr>
          <w:ilvl w:val="0"/>
          <w:numId w:val="19"/>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An overview of the requirements contained in the </w:t>
      </w:r>
      <w:r w:rsidR="001722DA" w:rsidRPr="00917B3A">
        <w:rPr>
          <w:rFonts w:asciiTheme="minorHAnsi" w:hAnsiTheme="minorHAnsi" w:cstheme="minorHAnsi"/>
        </w:rPr>
        <w:t xml:space="preserve">Globally Harmonized Hazard Communication </w:t>
      </w:r>
      <w:r w:rsidR="00B146C2" w:rsidRPr="00917B3A">
        <w:rPr>
          <w:rFonts w:asciiTheme="minorHAnsi" w:hAnsiTheme="minorHAnsi" w:cstheme="minorHAnsi"/>
        </w:rPr>
        <w:t>System.</w:t>
      </w:r>
    </w:p>
    <w:p w14:paraId="01D226BB" w14:textId="77777777" w:rsidR="00F636E0" w:rsidRPr="00917B3A" w:rsidRDefault="00F636E0" w:rsidP="00342342">
      <w:pPr>
        <w:ind w:left="720"/>
        <w:rPr>
          <w:rFonts w:asciiTheme="minorHAnsi" w:hAnsiTheme="minorHAnsi" w:cstheme="minorHAnsi"/>
        </w:rPr>
      </w:pPr>
    </w:p>
    <w:p w14:paraId="03D726FE" w14:textId="6482C0A3" w:rsidR="00FD6DC7" w:rsidRDefault="00FD6DC7" w:rsidP="00FD6DC7">
      <w:pPr>
        <w:numPr>
          <w:ilvl w:val="0"/>
          <w:numId w:val="19"/>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Chemicals present in your workplace </w:t>
      </w:r>
      <w:r w:rsidR="00B146C2" w:rsidRPr="00917B3A">
        <w:rPr>
          <w:rFonts w:asciiTheme="minorHAnsi" w:hAnsiTheme="minorHAnsi" w:cstheme="minorHAnsi"/>
        </w:rPr>
        <w:t>operations.</w:t>
      </w:r>
    </w:p>
    <w:p w14:paraId="072526AD" w14:textId="77777777" w:rsidR="00F636E0" w:rsidRPr="00917B3A" w:rsidRDefault="00F636E0" w:rsidP="00342342">
      <w:pPr>
        <w:ind w:left="720"/>
        <w:rPr>
          <w:rFonts w:asciiTheme="minorHAnsi" w:hAnsiTheme="minorHAnsi" w:cstheme="minorHAnsi"/>
        </w:rPr>
      </w:pPr>
    </w:p>
    <w:p w14:paraId="6FFF8802" w14:textId="464F5EC9" w:rsidR="00FD6DC7" w:rsidRDefault="00FD6DC7" w:rsidP="00FD6DC7">
      <w:pPr>
        <w:numPr>
          <w:ilvl w:val="0"/>
          <w:numId w:val="19"/>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Location and availability of our written hazard communication </w:t>
      </w:r>
      <w:r w:rsidR="00B146C2" w:rsidRPr="00917B3A">
        <w:rPr>
          <w:rFonts w:asciiTheme="minorHAnsi" w:hAnsiTheme="minorHAnsi" w:cstheme="minorHAnsi"/>
        </w:rPr>
        <w:t>program.</w:t>
      </w:r>
    </w:p>
    <w:p w14:paraId="6DF427EC" w14:textId="77777777" w:rsidR="00F636E0" w:rsidRPr="00917B3A" w:rsidRDefault="00F636E0" w:rsidP="00342342">
      <w:pPr>
        <w:ind w:left="720"/>
        <w:rPr>
          <w:rFonts w:asciiTheme="minorHAnsi" w:hAnsiTheme="minorHAnsi" w:cstheme="minorHAnsi"/>
        </w:rPr>
      </w:pPr>
    </w:p>
    <w:p w14:paraId="3911953C" w14:textId="7FBA5992" w:rsidR="00FD6DC7" w:rsidRDefault="00FD6DC7" w:rsidP="00FD6DC7">
      <w:pPr>
        <w:numPr>
          <w:ilvl w:val="0"/>
          <w:numId w:val="19"/>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Physical and health effects of the hazardous </w:t>
      </w:r>
      <w:r w:rsidR="00B146C2" w:rsidRPr="00917B3A">
        <w:rPr>
          <w:rFonts w:asciiTheme="minorHAnsi" w:hAnsiTheme="minorHAnsi" w:cstheme="minorHAnsi"/>
        </w:rPr>
        <w:t>chemicals.</w:t>
      </w:r>
    </w:p>
    <w:p w14:paraId="2B0B35A5" w14:textId="77777777" w:rsidR="00F636E0" w:rsidRPr="00917B3A" w:rsidRDefault="00F636E0" w:rsidP="00342342">
      <w:pPr>
        <w:ind w:left="720"/>
        <w:rPr>
          <w:rFonts w:asciiTheme="minorHAnsi" w:hAnsiTheme="minorHAnsi" w:cstheme="minorHAnsi"/>
        </w:rPr>
      </w:pPr>
    </w:p>
    <w:p w14:paraId="7296F6D6" w14:textId="3434D54B" w:rsidR="00FD6DC7" w:rsidRDefault="00FD6DC7" w:rsidP="00FD6DC7">
      <w:pPr>
        <w:numPr>
          <w:ilvl w:val="0"/>
          <w:numId w:val="19"/>
        </w:numPr>
        <w:tabs>
          <w:tab w:val="clear" w:pos="360"/>
          <w:tab w:val="num" w:pos="720"/>
        </w:tabs>
        <w:ind w:left="720"/>
        <w:rPr>
          <w:rFonts w:asciiTheme="minorHAnsi" w:hAnsiTheme="minorHAnsi" w:cstheme="minorHAnsi"/>
        </w:rPr>
      </w:pPr>
      <w:r w:rsidRPr="00917B3A">
        <w:rPr>
          <w:rFonts w:asciiTheme="minorHAnsi" w:hAnsiTheme="minorHAnsi" w:cstheme="minorHAnsi"/>
        </w:rPr>
        <w:t>Methods and observation techniques used to determine the presence or release of hazardous chemicals in the work area</w:t>
      </w:r>
      <w:r w:rsidR="00F636E0">
        <w:rPr>
          <w:rFonts w:asciiTheme="minorHAnsi" w:hAnsiTheme="minorHAnsi" w:cstheme="minorHAnsi"/>
        </w:rPr>
        <w:t>.</w:t>
      </w:r>
    </w:p>
    <w:p w14:paraId="1658BC57" w14:textId="77777777" w:rsidR="00F636E0" w:rsidRPr="00917B3A" w:rsidRDefault="00F636E0" w:rsidP="00342342">
      <w:pPr>
        <w:ind w:left="720"/>
        <w:rPr>
          <w:rFonts w:asciiTheme="minorHAnsi" w:hAnsiTheme="minorHAnsi" w:cstheme="minorHAnsi"/>
        </w:rPr>
      </w:pPr>
    </w:p>
    <w:p w14:paraId="248859FE" w14:textId="77777777" w:rsidR="00FD6DC7" w:rsidRPr="00917B3A" w:rsidRDefault="00FD6DC7" w:rsidP="00FD6DC7">
      <w:pPr>
        <w:numPr>
          <w:ilvl w:val="0"/>
          <w:numId w:val="19"/>
        </w:numPr>
        <w:tabs>
          <w:tab w:val="clear" w:pos="360"/>
          <w:tab w:val="num" w:pos="720"/>
        </w:tabs>
        <w:ind w:left="720"/>
        <w:rPr>
          <w:rFonts w:asciiTheme="minorHAnsi" w:hAnsiTheme="minorHAnsi" w:cstheme="minorHAnsi"/>
        </w:rPr>
      </w:pPr>
      <w:r w:rsidRPr="00917B3A">
        <w:rPr>
          <w:rFonts w:asciiTheme="minorHAnsi" w:hAnsiTheme="minorHAnsi" w:cstheme="minorHAnsi"/>
        </w:rPr>
        <w:t>How to reduce or prevent exposure to these hazardous chemicals through the use of control/work practices and personal protective equipment.</w:t>
      </w:r>
    </w:p>
    <w:p w14:paraId="1DF12EA1" w14:textId="77777777" w:rsidR="00FD6DC7" w:rsidRPr="00917B3A" w:rsidRDefault="00FD6DC7">
      <w:pPr>
        <w:rPr>
          <w:rFonts w:asciiTheme="minorHAnsi" w:hAnsiTheme="minorHAnsi" w:cstheme="minorHAnsi"/>
        </w:rPr>
      </w:pPr>
    </w:p>
    <w:p w14:paraId="4896A9A9" w14:textId="77777777" w:rsidR="00FD6DC7" w:rsidRPr="00917B3A" w:rsidRDefault="00FD6DC7">
      <w:pPr>
        <w:rPr>
          <w:rFonts w:asciiTheme="minorHAnsi" w:hAnsiTheme="minorHAnsi" w:cstheme="minorHAnsi"/>
        </w:rPr>
      </w:pPr>
      <w:r w:rsidRPr="00917B3A">
        <w:rPr>
          <w:rFonts w:asciiTheme="minorHAnsi" w:hAnsiTheme="minorHAnsi" w:cstheme="minorHAnsi"/>
        </w:rPr>
        <w:t>After attending the training class, you will sign a form to verify that you attended, received our written materials, and unders</w:t>
      </w:r>
      <w:r w:rsidR="002E7B5B" w:rsidRPr="00917B3A">
        <w:rPr>
          <w:rFonts w:asciiTheme="minorHAnsi" w:hAnsiTheme="minorHAnsi" w:cstheme="minorHAnsi"/>
        </w:rPr>
        <w:t>tand</w:t>
      </w:r>
      <w:r w:rsidRPr="00917B3A">
        <w:rPr>
          <w:rFonts w:asciiTheme="minorHAnsi" w:hAnsiTheme="minorHAnsi" w:cstheme="minorHAnsi"/>
        </w:rPr>
        <w:t xml:space="preserve"> our policies on hazard communication.</w:t>
      </w:r>
    </w:p>
    <w:p w14:paraId="56F783B2" w14:textId="77777777" w:rsidR="00FD6DC7" w:rsidRPr="00917B3A" w:rsidRDefault="00FD6DC7">
      <w:pPr>
        <w:rPr>
          <w:rFonts w:asciiTheme="minorHAnsi" w:hAnsiTheme="minorHAnsi" w:cstheme="minorHAnsi"/>
        </w:rPr>
      </w:pPr>
    </w:p>
    <w:p w14:paraId="7084328E" w14:textId="348BC828" w:rsidR="00FD6DC7" w:rsidRPr="00917B3A" w:rsidRDefault="00FD6DC7">
      <w:pPr>
        <w:rPr>
          <w:rFonts w:asciiTheme="minorHAnsi" w:hAnsiTheme="minorHAnsi" w:cstheme="minorHAnsi"/>
        </w:rPr>
      </w:pPr>
      <w:r w:rsidRPr="00917B3A">
        <w:rPr>
          <w:rFonts w:asciiTheme="minorHAnsi" w:hAnsiTheme="minorHAnsi" w:cstheme="minorHAnsi"/>
        </w:rPr>
        <w:t xml:space="preserve">Prior to a new hazardous chemical being introduced into any section of this organization, each employee of that section will be given information as outlined above.  </w:t>
      </w:r>
      <w:r w:rsidRPr="00C069AC">
        <w:rPr>
          <w:rFonts w:asciiTheme="minorHAnsi" w:hAnsiTheme="minorHAnsi" w:cstheme="minorHAnsi"/>
        </w:rPr>
        <w:t xml:space="preserve">The </w:t>
      </w:r>
      <w:r w:rsidR="00165214" w:rsidRPr="00C069AC">
        <w:rPr>
          <w:rFonts w:asciiTheme="minorHAnsi" w:hAnsiTheme="minorHAnsi" w:cstheme="minorHAnsi"/>
          <w:b/>
        </w:rPr>
        <w:t>Executive Director</w:t>
      </w:r>
      <w:r w:rsidR="00AC796D">
        <w:rPr>
          <w:rFonts w:asciiTheme="minorHAnsi" w:hAnsiTheme="minorHAnsi" w:cstheme="minorHAnsi"/>
          <w:b/>
        </w:rPr>
        <w:t xml:space="preserve"> </w:t>
      </w:r>
      <w:r w:rsidR="00AC796D" w:rsidRPr="00342342">
        <w:rPr>
          <w:rFonts w:asciiTheme="minorHAnsi" w:hAnsiTheme="minorHAnsi" w:cstheme="minorHAnsi"/>
          <w:bCs/>
        </w:rPr>
        <w:t xml:space="preserve">or maintenance </w:t>
      </w:r>
      <w:r w:rsidR="00BE0BE5">
        <w:rPr>
          <w:rFonts w:asciiTheme="minorHAnsi" w:hAnsiTheme="minorHAnsi" w:cstheme="minorHAnsi"/>
          <w:bCs/>
        </w:rPr>
        <w:t>s</w:t>
      </w:r>
      <w:r w:rsidR="00847CFF">
        <w:rPr>
          <w:rFonts w:asciiTheme="minorHAnsi" w:hAnsiTheme="minorHAnsi" w:cstheme="minorHAnsi"/>
          <w:bCs/>
        </w:rPr>
        <w:t>upervisor</w:t>
      </w:r>
      <w:r w:rsidRPr="00A30750">
        <w:rPr>
          <w:rFonts w:asciiTheme="minorHAnsi" w:hAnsiTheme="minorHAnsi" w:cstheme="minorHAnsi"/>
          <w:bCs/>
        </w:rPr>
        <w:t xml:space="preserve"> </w:t>
      </w:r>
      <w:r w:rsidRPr="00C069AC">
        <w:rPr>
          <w:rFonts w:asciiTheme="minorHAnsi" w:hAnsiTheme="minorHAnsi" w:cstheme="minorHAnsi"/>
        </w:rPr>
        <w:t>is</w:t>
      </w:r>
      <w:r w:rsidRPr="00917B3A">
        <w:rPr>
          <w:rFonts w:asciiTheme="minorHAnsi" w:hAnsiTheme="minorHAnsi" w:cstheme="minorHAnsi"/>
        </w:rPr>
        <w:t xml:space="preserve"> responsible for ensuring tha</w:t>
      </w:r>
      <w:r w:rsidR="001722DA" w:rsidRPr="00917B3A">
        <w:rPr>
          <w:rFonts w:asciiTheme="minorHAnsi" w:hAnsiTheme="minorHAnsi" w:cstheme="minorHAnsi"/>
        </w:rPr>
        <w:t xml:space="preserve">t Safety Data Sheets </w:t>
      </w:r>
      <w:r w:rsidR="00073315">
        <w:rPr>
          <w:rFonts w:asciiTheme="minorHAnsi" w:hAnsiTheme="minorHAnsi" w:cstheme="minorHAnsi"/>
        </w:rPr>
        <w:t>(S</w:t>
      </w:r>
      <w:r w:rsidRPr="00917B3A">
        <w:rPr>
          <w:rFonts w:asciiTheme="minorHAnsi" w:hAnsiTheme="minorHAnsi" w:cstheme="minorHAnsi"/>
        </w:rPr>
        <w:t>DS</w:t>
      </w:r>
      <w:r w:rsidR="00073315">
        <w:rPr>
          <w:rFonts w:asciiTheme="minorHAnsi" w:hAnsiTheme="minorHAnsi" w:cstheme="minorHAnsi"/>
        </w:rPr>
        <w:t>)</w:t>
      </w:r>
      <w:r w:rsidRPr="00917B3A">
        <w:rPr>
          <w:rFonts w:asciiTheme="minorHAnsi" w:hAnsiTheme="minorHAnsi" w:cstheme="minorHAnsi"/>
        </w:rPr>
        <w:t xml:space="preserve"> on new chemicals are available.</w:t>
      </w:r>
    </w:p>
    <w:p w14:paraId="1A946B32" w14:textId="77777777" w:rsidR="00FD6DC7" w:rsidRPr="00917B3A" w:rsidRDefault="00FD6DC7">
      <w:pPr>
        <w:rPr>
          <w:rFonts w:asciiTheme="minorHAnsi" w:hAnsiTheme="minorHAnsi" w:cstheme="minorHAnsi"/>
          <w:i/>
        </w:rPr>
      </w:pPr>
    </w:p>
    <w:p w14:paraId="3BE87FF8" w14:textId="659F6E28" w:rsidR="00F31947" w:rsidRPr="00C069AC" w:rsidRDefault="00F31947" w:rsidP="00F31947">
      <w:pPr>
        <w:pStyle w:val="Heading2"/>
        <w:pBdr>
          <w:bottom w:val="single" w:sz="4" w:space="1" w:color="auto"/>
        </w:pBdr>
        <w:rPr>
          <w:rFonts w:asciiTheme="minorHAnsi" w:hAnsiTheme="minorHAnsi" w:cstheme="minorHAnsi"/>
        </w:rPr>
      </w:pPr>
      <w:bookmarkStart w:id="118" w:name="_Toc114573656"/>
      <w:r w:rsidRPr="00C069AC">
        <w:rPr>
          <w:rFonts w:asciiTheme="minorHAnsi" w:hAnsiTheme="minorHAnsi" w:cstheme="minorHAnsi"/>
        </w:rPr>
        <w:t>Emergency Preparedness</w:t>
      </w:r>
      <w:bookmarkEnd w:id="118"/>
    </w:p>
    <w:p w14:paraId="61821C97" w14:textId="2A5BBFDA" w:rsidR="00F31947" w:rsidRPr="00C069AC" w:rsidRDefault="00136E55" w:rsidP="00F31947">
      <w:pPr>
        <w:pStyle w:val="NormalWeb"/>
        <w:rPr>
          <w:rFonts w:asciiTheme="minorHAnsi" w:hAnsiTheme="minorHAnsi" w:cstheme="minorHAnsi"/>
          <w:color w:val="auto"/>
        </w:rPr>
      </w:pPr>
      <w:r w:rsidRPr="00C069AC">
        <w:rPr>
          <w:rFonts w:asciiTheme="minorHAnsi" w:hAnsiTheme="minorHAnsi" w:cstheme="minorHAnsi"/>
          <w:b/>
          <w:color w:val="auto"/>
        </w:rPr>
        <w:t xml:space="preserve">Northern Wasco County Parks and Recreation </w:t>
      </w:r>
      <w:r w:rsidR="00A41322">
        <w:rPr>
          <w:rFonts w:asciiTheme="minorHAnsi" w:hAnsiTheme="minorHAnsi" w:cstheme="minorHAnsi"/>
          <w:b/>
          <w:color w:val="auto"/>
        </w:rPr>
        <w:t>District</w:t>
      </w:r>
      <w:r w:rsidR="00F31947" w:rsidRPr="00C069AC">
        <w:rPr>
          <w:rFonts w:asciiTheme="minorHAnsi" w:hAnsiTheme="minorHAnsi" w:cstheme="minorHAnsi"/>
          <w:color w:val="auto"/>
        </w:rPr>
        <w:t xml:space="preserve"> may be subject to major disruptions as a result of occurrences beyond the control of the organization.  All employees should exercise good judgment in responding to these events as the situation necessitates. </w:t>
      </w:r>
      <w:r w:rsidR="00F67B38" w:rsidRPr="00C069AC">
        <w:rPr>
          <w:rFonts w:asciiTheme="minorHAnsi" w:hAnsiTheme="minorHAnsi" w:cstheme="minorHAnsi"/>
          <w:color w:val="auto"/>
        </w:rPr>
        <w:t xml:space="preserve"> </w:t>
      </w:r>
      <w:r w:rsidRPr="00C069AC">
        <w:rPr>
          <w:rFonts w:asciiTheme="minorHAnsi" w:hAnsiTheme="minorHAnsi" w:cstheme="minorHAnsi"/>
          <w:b/>
          <w:color w:val="auto"/>
        </w:rPr>
        <w:t xml:space="preserve">Northern Wasco County Parks and Recreation </w:t>
      </w:r>
      <w:r w:rsidR="00A41322">
        <w:rPr>
          <w:rFonts w:asciiTheme="minorHAnsi" w:hAnsiTheme="minorHAnsi" w:cstheme="minorHAnsi"/>
          <w:b/>
          <w:color w:val="auto"/>
        </w:rPr>
        <w:t>District</w:t>
      </w:r>
      <w:r w:rsidR="00F31947" w:rsidRPr="00C069AC">
        <w:rPr>
          <w:rFonts w:asciiTheme="minorHAnsi" w:hAnsiTheme="minorHAnsi" w:cstheme="minorHAnsi"/>
          <w:color w:val="auto"/>
        </w:rPr>
        <w:t xml:space="preserve"> will try to provide emergency and limited services during periods of </w:t>
      </w:r>
      <w:r w:rsidR="00F31947" w:rsidRPr="00C069AC">
        <w:rPr>
          <w:rFonts w:asciiTheme="minorHAnsi" w:hAnsiTheme="minorHAnsi" w:cstheme="minorHAnsi"/>
          <w:color w:val="auto"/>
        </w:rPr>
        <w:lastRenderedPageBreak/>
        <w:t xml:space="preserve">disruptions. </w:t>
      </w:r>
      <w:r w:rsidR="00F67B38" w:rsidRPr="00C069AC">
        <w:rPr>
          <w:rFonts w:asciiTheme="minorHAnsi" w:hAnsiTheme="minorHAnsi" w:cstheme="minorHAnsi"/>
          <w:color w:val="auto"/>
        </w:rPr>
        <w:t xml:space="preserve"> </w:t>
      </w:r>
      <w:r w:rsidR="00F31947" w:rsidRPr="00C069AC">
        <w:rPr>
          <w:rFonts w:asciiTheme="minorHAnsi" w:hAnsiTheme="minorHAnsi" w:cstheme="minorHAnsi"/>
          <w:color w:val="auto"/>
        </w:rPr>
        <w:t xml:space="preserve">The </w:t>
      </w:r>
      <w:r w:rsidR="00165214" w:rsidRPr="00C069AC">
        <w:rPr>
          <w:rFonts w:asciiTheme="minorHAnsi" w:hAnsiTheme="minorHAnsi" w:cstheme="minorHAnsi"/>
          <w:b/>
          <w:color w:val="auto"/>
        </w:rPr>
        <w:t>Executive Director</w:t>
      </w:r>
      <w:r w:rsidR="00F31947" w:rsidRPr="00C069AC">
        <w:rPr>
          <w:rFonts w:asciiTheme="minorHAnsi" w:hAnsiTheme="minorHAnsi" w:cstheme="minorHAnsi"/>
          <w:color w:val="auto"/>
        </w:rPr>
        <w:t xml:space="preserve"> shall make the determination to close the </w:t>
      </w:r>
      <w:r w:rsidR="00F67B38" w:rsidRPr="00C069AC">
        <w:rPr>
          <w:rFonts w:asciiTheme="minorHAnsi" w:hAnsiTheme="minorHAnsi" w:cstheme="minorHAnsi"/>
          <w:color w:val="auto"/>
        </w:rPr>
        <w:t>organization</w:t>
      </w:r>
      <w:r w:rsidR="00F31947" w:rsidRPr="00C069AC">
        <w:rPr>
          <w:rFonts w:asciiTheme="minorHAnsi" w:hAnsiTheme="minorHAnsi" w:cstheme="minorHAnsi"/>
          <w:color w:val="auto"/>
        </w:rPr>
        <w:t xml:space="preserve">, suspend activities, or make the </w:t>
      </w:r>
      <w:r w:rsidR="00F67B38" w:rsidRPr="00C069AC">
        <w:rPr>
          <w:rFonts w:asciiTheme="minorHAnsi" w:hAnsiTheme="minorHAnsi" w:cstheme="minorHAnsi"/>
          <w:color w:val="auto"/>
        </w:rPr>
        <w:t>organization</w:t>
      </w:r>
      <w:r w:rsidR="00F31947" w:rsidRPr="00C069AC">
        <w:rPr>
          <w:rFonts w:asciiTheme="minorHAnsi" w:hAnsiTheme="minorHAnsi" w:cstheme="minorHAnsi"/>
          <w:color w:val="auto"/>
        </w:rPr>
        <w:t xml:space="preserve"> available for community support.</w:t>
      </w:r>
    </w:p>
    <w:p w14:paraId="578FC258" w14:textId="2C9FCF5A" w:rsidR="00F31947" w:rsidRPr="00C069AC" w:rsidRDefault="00F31947" w:rsidP="00F31947">
      <w:pPr>
        <w:pStyle w:val="NormalWeb"/>
        <w:rPr>
          <w:rFonts w:asciiTheme="minorHAnsi" w:hAnsiTheme="minorHAnsi" w:cstheme="minorHAnsi"/>
          <w:b/>
          <w:color w:val="auto"/>
        </w:rPr>
      </w:pPr>
      <w:r w:rsidRPr="00C069AC">
        <w:rPr>
          <w:rFonts w:asciiTheme="minorHAnsi" w:hAnsiTheme="minorHAnsi" w:cstheme="minorHAnsi"/>
          <w:color w:val="auto"/>
        </w:rPr>
        <w:t>In the event of potential or actual disruptions</w:t>
      </w:r>
      <w:r w:rsidR="00F67B38" w:rsidRPr="00C069AC">
        <w:rPr>
          <w:rFonts w:asciiTheme="minorHAnsi" w:hAnsiTheme="minorHAnsi" w:cstheme="minorHAnsi"/>
          <w:color w:val="auto"/>
        </w:rPr>
        <w:t xml:space="preserve"> that</w:t>
      </w:r>
      <w:r w:rsidRPr="00C069AC">
        <w:rPr>
          <w:rFonts w:asciiTheme="minorHAnsi" w:hAnsiTheme="minorHAnsi" w:cstheme="minorHAnsi"/>
          <w:color w:val="auto"/>
        </w:rPr>
        <w:t xml:space="preserve"> may be weather-related or a result of a catastrophic event such as an earthquake, fire</w:t>
      </w:r>
      <w:r w:rsidR="00F67B38" w:rsidRPr="00C069AC">
        <w:rPr>
          <w:rFonts w:asciiTheme="minorHAnsi" w:hAnsiTheme="minorHAnsi" w:cstheme="minorHAnsi"/>
          <w:color w:val="auto"/>
        </w:rPr>
        <w:t>,</w:t>
      </w:r>
      <w:r w:rsidRPr="00C069AC">
        <w:rPr>
          <w:rFonts w:asciiTheme="minorHAnsi" w:hAnsiTheme="minorHAnsi" w:cstheme="minorHAnsi"/>
          <w:color w:val="auto"/>
        </w:rPr>
        <w:t xml:space="preserve"> explosion, </w:t>
      </w:r>
      <w:r w:rsidR="00E86301" w:rsidRPr="00C069AC">
        <w:rPr>
          <w:rFonts w:asciiTheme="minorHAnsi" w:hAnsiTheme="minorHAnsi" w:cstheme="minorHAnsi"/>
          <w:color w:val="auto"/>
        </w:rPr>
        <w:t>or public health em</w:t>
      </w:r>
      <w:r w:rsidR="009C05E8" w:rsidRPr="00C069AC">
        <w:rPr>
          <w:rFonts w:asciiTheme="minorHAnsi" w:hAnsiTheme="minorHAnsi" w:cstheme="minorHAnsi"/>
          <w:color w:val="auto"/>
        </w:rPr>
        <w:t xml:space="preserve">ergency, </w:t>
      </w:r>
      <w:r w:rsidRPr="00C069AC">
        <w:rPr>
          <w:rFonts w:asciiTheme="minorHAnsi" w:hAnsiTheme="minorHAnsi" w:cstheme="minorHAnsi"/>
          <w:color w:val="auto"/>
        </w:rPr>
        <w:t xml:space="preserve">contact </w:t>
      </w:r>
      <w:r w:rsidR="005E5B0B" w:rsidRPr="00C069AC">
        <w:rPr>
          <w:rFonts w:asciiTheme="minorHAnsi" w:hAnsiTheme="minorHAnsi" w:cstheme="minorHAnsi"/>
          <w:color w:val="auto"/>
        </w:rPr>
        <w:t xml:space="preserve">the </w:t>
      </w:r>
      <w:r w:rsidR="00165214" w:rsidRPr="00C069AC">
        <w:rPr>
          <w:rFonts w:asciiTheme="minorHAnsi" w:hAnsiTheme="minorHAnsi" w:cstheme="minorHAnsi"/>
          <w:b/>
          <w:color w:val="auto"/>
        </w:rPr>
        <w:t>Executive Director</w:t>
      </w:r>
      <w:r w:rsidRPr="00C069AC">
        <w:rPr>
          <w:rFonts w:asciiTheme="minorHAnsi" w:hAnsiTheme="minorHAnsi" w:cstheme="minorHAnsi"/>
          <w:b/>
          <w:color w:val="auto"/>
        </w:rPr>
        <w:t xml:space="preserve">.  </w:t>
      </w:r>
    </w:p>
    <w:p w14:paraId="411F7C9D" w14:textId="6C660E8C" w:rsidR="00F31947" w:rsidRPr="00C069AC" w:rsidRDefault="00F31947" w:rsidP="00F31947">
      <w:pPr>
        <w:pStyle w:val="NormalWeb"/>
        <w:spacing w:before="0" w:beforeAutospacing="0" w:after="0" w:afterAutospacing="0"/>
        <w:rPr>
          <w:rFonts w:asciiTheme="minorHAnsi" w:hAnsiTheme="minorHAnsi" w:cstheme="minorHAnsi"/>
          <w:color w:val="auto"/>
        </w:rPr>
      </w:pPr>
      <w:r w:rsidRPr="00C069AC">
        <w:rPr>
          <w:rFonts w:asciiTheme="minorHAnsi" w:hAnsiTheme="minorHAnsi" w:cstheme="minorHAnsi"/>
          <w:color w:val="auto"/>
        </w:rPr>
        <w:t xml:space="preserve">Compensation of employees will be determined in accordance with all applicable regulations when individual facilities or activities are closed as a result of emergency conditions. </w:t>
      </w:r>
      <w:r w:rsidR="009C05E8" w:rsidRPr="00C069AC">
        <w:rPr>
          <w:rFonts w:asciiTheme="minorHAnsi" w:hAnsiTheme="minorHAnsi" w:cstheme="minorHAnsi"/>
          <w:color w:val="auto"/>
        </w:rPr>
        <w:t xml:space="preserve">Employees not compensated during an emergency-related closure may be able to use available </w:t>
      </w:r>
      <w:r w:rsidR="009C05E8" w:rsidRPr="009F29FA">
        <w:rPr>
          <w:rFonts w:asciiTheme="minorHAnsi" w:hAnsiTheme="minorHAnsi" w:cstheme="minorHAnsi"/>
          <w:bCs/>
          <w:color w:val="auto"/>
        </w:rPr>
        <w:t>vacation</w:t>
      </w:r>
      <w:r w:rsidR="009C05E8" w:rsidRPr="00C069AC">
        <w:rPr>
          <w:rFonts w:asciiTheme="minorHAnsi" w:hAnsiTheme="minorHAnsi" w:cstheme="minorHAnsi"/>
          <w:color w:val="auto"/>
        </w:rPr>
        <w:t xml:space="preserve">. </w:t>
      </w:r>
    </w:p>
    <w:p w14:paraId="6FFC7A49" w14:textId="77777777" w:rsidR="00F31947" w:rsidRPr="00C069AC" w:rsidRDefault="00F31947" w:rsidP="00F31947">
      <w:pPr>
        <w:rPr>
          <w:rFonts w:asciiTheme="minorHAnsi" w:hAnsiTheme="minorHAnsi" w:cstheme="minorHAnsi"/>
        </w:rPr>
      </w:pPr>
    </w:p>
    <w:p w14:paraId="43EC27E6" w14:textId="3FFDCB84" w:rsidR="00F31947" w:rsidRPr="00C069AC" w:rsidRDefault="00F31947" w:rsidP="00F31947">
      <w:pPr>
        <w:rPr>
          <w:rFonts w:asciiTheme="minorHAnsi" w:hAnsiTheme="minorHAnsi" w:cstheme="minorHAnsi"/>
        </w:rPr>
      </w:pPr>
      <w:r w:rsidRPr="00C069AC">
        <w:rPr>
          <w:rFonts w:asciiTheme="minorHAnsi" w:hAnsiTheme="minorHAnsi" w:cstheme="minorHAnsi"/>
        </w:rPr>
        <w:t xml:space="preserve">Should a threat to company property or </w:t>
      </w:r>
      <w:r w:rsidR="00F53756" w:rsidRPr="00C069AC">
        <w:rPr>
          <w:rFonts w:asciiTheme="minorHAnsi" w:hAnsiTheme="minorHAnsi" w:cstheme="minorHAnsi"/>
        </w:rPr>
        <w:t xml:space="preserve">an </w:t>
      </w:r>
      <w:r w:rsidRPr="00C069AC">
        <w:rPr>
          <w:rFonts w:asciiTheme="minorHAnsi" w:hAnsiTheme="minorHAnsi" w:cstheme="minorHAnsi"/>
        </w:rPr>
        <w:t xml:space="preserve">employee be received, it </w:t>
      </w:r>
      <w:r w:rsidR="00F53756" w:rsidRPr="00C069AC">
        <w:rPr>
          <w:rFonts w:asciiTheme="minorHAnsi" w:hAnsiTheme="minorHAnsi" w:cstheme="minorHAnsi"/>
        </w:rPr>
        <w:t>should</w:t>
      </w:r>
      <w:r w:rsidRPr="00C069AC">
        <w:rPr>
          <w:rFonts w:asciiTheme="minorHAnsi" w:hAnsiTheme="minorHAnsi" w:cstheme="minorHAnsi"/>
        </w:rPr>
        <w:t xml:space="preserve"> be reported immediately to </w:t>
      </w:r>
      <w:r w:rsidR="005E5B0B" w:rsidRPr="00C069AC">
        <w:rPr>
          <w:rFonts w:asciiTheme="minorHAnsi" w:hAnsiTheme="minorHAnsi" w:cstheme="minorHAnsi"/>
        </w:rPr>
        <w:t xml:space="preserve">the </w:t>
      </w:r>
      <w:r w:rsidR="00165214" w:rsidRPr="00C069AC">
        <w:rPr>
          <w:rFonts w:asciiTheme="minorHAnsi" w:hAnsiTheme="minorHAnsi" w:cstheme="minorHAnsi"/>
          <w:b/>
        </w:rPr>
        <w:t>Executive Director</w:t>
      </w:r>
      <w:r w:rsidR="00F67B38" w:rsidRPr="00C069AC">
        <w:rPr>
          <w:rFonts w:asciiTheme="minorHAnsi" w:hAnsiTheme="minorHAnsi" w:cstheme="minorHAnsi"/>
        </w:rPr>
        <w:t>.</w:t>
      </w:r>
      <w:r w:rsidRPr="00C069AC">
        <w:rPr>
          <w:rFonts w:asciiTheme="minorHAnsi" w:hAnsiTheme="minorHAnsi" w:cstheme="minorHAnsi"/>
        </w:rPr>
        <w:t xml:space="preserve">  </w:t>
      </w:r>
    </w:p>
    <w:p w14:paraId="55C37340" w14:textId="77777777" w:rsidR="00FD6DC7" w:rsidRPr="00917B3A" w:rsidRDefault="00FD6DC7">
      <w:pPr>
        <w:ind w:left="720"/>
        <w:rPr>
          <w:rFonts w:asciiTheme="minorHAnsi" w:hAnsiTheme="minorHAnsi" w:cstheme="minorHAnsi"/>
        </w:rPr>
        <w:sectPr w:rsidR="00FD6DC7" w:rsidRPr="00917B3A">
          <w:pgSz w:w="12240" w:h="15840" w:code="1"/>
          <w:pgMar w:top="720" w:right="1325" w:bottom="720" w:left="1325" w:header="720" w:footer="533" w:gutter="0"/>
          <w:cols w:space="720"/>
        </w:sectPr>
      </w:pPr>
    </w:p>
    <w:p w14:paraId="46295024" w14:textId="6DEBA716" w:rsidR="00FD6DC7" w:rsidRPr="00917B3A" w:rsidRDefault="00FD6DC7">
      <w:pPr>
        <w:pStyle w:val="Heading1"/>
        <w:rPr>
          <w:rFonts w:asciiTheme="minorHAnsi" w:hAnsiTheme="minorHAnsi" w:cstheme="minorHAnsi"/>
        </w:rPr>
        <w:sectPr w:rsidR="00FD6DC7" w:rsidRPr="00917B3A">
          <w:pgSz w:w="12240" w:h="15840" w:code="1"/>
          <w:pgMar w:top="5760" w:right="1325" w:bottom="720" w:left="1325" w:header="720" w:footer="533" w:gutter="0"/>
          <w:cols w:space="720"/>
        </w:sectPr>
      </w:pPr>
      <w:bookmarkStart w:id="119" w:name="_Toc114573657"/>
      <w:r w:rsidRPr="00917B3A">
        <w:rPr>
          <w:rFonts w:asciiTheme="minorHAnsi" w:hAnsiTheme="minorHAnsi" w:cstheme="minorHAnsi"/>
        </w:rPr>
        <w:lastRenderedPageBreak/>
        <w:t>Employment Separation</w:t>
      </w:r>
      <w:bookmarkEnd w:id="119"/>
      <w:r w:rsidRPr="00917B3A">
        <w:rPr>
          <w:rFonts w:asciiTheme="minorHAnsi" w:hAnsiTheme="minorHAnsi" w:cstheme="minorHAnsi"/>
        </w:rPr>
        <w:t xml:space="preserve"> </w:t>
      </w:r>
    </w:p>
    <w:bookmarkStart w:id="120" w:name="_Toc114573658"/>
    <w:p w14:paraId="39F45284" w14:textId="03F1CC3B" w:rsidR="00FD6DC7" w:rsidRPr="00917B3A" w:rsidRDefault="004D135A">
      <w:pPr>
        <w:pStyle w:val="Heading2"/>
        <w:rPr>
          <w:rFonts w:asciiTheme="minorHAnsi" w:hAnsiTheme="minorHAnsi" w:cstheme="minorHAnsi"/>
        </w:rPr>
      </w:pPr>
      <w:r w:rsidRPr="00917B3A">
        <w:rPr>
          <w:rFonts w:asciiTheme="minorHAnsi" w:hAnsiTheme="minorHAnsi" w:cstheme="minorHAnsi"/>
          <w:noProof/>
        </w:rPr>
        <w:lastRenderedPageBreak/>
        <mc:AlternateContent>
          <mc:Choice Requires="wps">
            <w:drawing>
              <wp:anchor distT="0" distB="0" distL="114300" distR="114300" simplePos="0" relativeHeight="251658240" behindDoc="0" locked="0" layoutInCell="0" allowOverlap="1" wp14:anchorId="7D413001" wp14:editId="48DB894E">
                <wp:simplePos x="0" y="0"/>
                <wp:positionH relativeFrom="column">
                  <wp:posOffset>-18415</wp:posOffset>
                </wp:positionH>
                <wp:positionV relativeFrom="paragraph">
                  <wp:posOffset>365760</wp:posOffset>
                </wp:positionV>
                <wp:extent cx="6126480" cy="0"/>
                <wp:effectExtent l="13335" t="13335" r="13335" b="5715"/>
                <wp:wrapThrough wrapText="bothSides">
                  <wp:wrapPolygon edited="0">
                    <wp:start x="-34" y="-2147483648"/>
                    <wp:lineTo x="-34" y="-2147483648"/>
                    <wp:lineTo x="21634" y="-2147483648"/>
                    <wp:lineTo x="21634" y="-2147483648"/>
                    <wp:lineTo x="-34" y="-2147483648"/>
                  </wp:wrapPolygon>
                </wp:wrapThrough>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175C"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8.8pt" to="48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" o:allowincell="f">
                <w10:wrap type="through"/>
              </v:line>
            </w:pict>
          </mc:Fallback>
        </mc:AlternateContent>
      </w:r>
      <w:r w:rsidR="00FD6DC7" w:rsidRPr="00917B3A">
        <w:rPr>
          <w:rFonts w:asciiTheme="minorHAnsi" w:hAnsiTheme="minorHAnsi" w:cstheme="minorHAnsi"/>
        </w:rPr>
        <w:t>Separation from Employment</w:t>
      </w:r>
      <w:bookmarkEnd w:id="120"/>
    </w:p>
    <w:p w14:paraId="6D0E58D5" w14:textId="3687AAD0" w:rsidR="00FD6DC7" w:rsidRPr="00255362" w:rsidRDefault="00FD6DC7">
      <w:pPr>
        <w:rPr>
          <w:rFonts w:asciiTheme="minorHAnsi" w:hAnsiTheme="minorHAnsi" w:cstheme="minorHAnsi"/>
        </w:rPr>
      </w:pPr>
      <w:r w:rsidRPr="00CC19A8">
        <w:rPr>
          <w:rFonts w:asciiTheme="minorHAnsi" w:hAnsiTheme="minorHAnsi" w:cstheme="minorHAnsi"/>
        </w:rPr>
        <w:t xml:space="preserve">Separation from employment with </w:t>
      </w:r>
      <w:r w:rsidR="00136E55" w:rsidRPr="00CC19A8">
        <w:rPr>
          <w:rFonts w:asciiTheme="minorHAnsi" w:hAnsiTheme="minorHAnsi" w:cstheme="minorHAnsi"/>
          <w:b/>
        </w:rPr>
        <w:t xml:space="preserve">Northern Wasco County Parks and Recreation </w:t>
      </w:r>
      <w:r w:rsidR="00A41322">
        <w:rPr>
          <w:rFonts w:asciiTheme="minorHAnsi" w:hAnsiTheme="minorHAnsi" w:cstheme="minorHAnsi"/>
          <w:b/>
        </w:rPr>
        <w:t>District</w:t>
      </w:r>
      <w:r w:rsidRPr="00CC19A8">
        <w:rPr>
          <w:rFonts w:asciiTheme="minorHAnsi" w:hAnsiTheme="minorHAnsi" w:cstheme="minorHAnsi"/>
        </w:rPr>
        <w:t xml:space="preserve"> occurs </w:t>
      </w:r>
      <w:r w:rsidRPr="00255362">
        <w:rPr>
          <w:rFonts w:asciiTheme="minorHAnsi" w:hAnsiTheme="minorHAnsi" w:cstheme="minorHAnsi"/>
        </w:rPr>
        <w:t>when you voluntarily resign, are laid off</w:t>
      </w:r>
      <w:r w:rsidR="00464ED2" w:rsidRPr="00255362">
        <w:rPr>
          <w:rFonts w:asciiTheme="minorHAnsi" w:hAnsiTheme="minorHAnsi" w:cstheme="minorHAnsi"/>
        </w:rPr>
        <w:t>,</w:t>
      </w:r>
      <w:r w:rsidRPr="00255362">
        <w:rPr>
          <w:rFonts w:asciiTheme="minorHAnsi" w:hAnsiTheme="minorHAnsi" w:cstheme="minorHAnsi"/>
        </w:rPr>
        <w:t xml:space="preserve"> or </w:t>
      </w:r>
      <w:r w:rsidR="00464ED2" w:rsidRPr="00255362">
        <w:rPr>
          <w:rFonts w:asciiTheme="minorHAnsi" w:hAnsiTheme="minorHAnsi" w:cstheme="minorHAnsi"/>
        </w:rPr>
        <w:t xml:space="preserve">are </w:t>
      </w:r>
      <w:r w:rsidRPr="00255362">
        <w:rPr>
          <w:rFonts w:asciiTheme="minorHAnsi" w:hAnsiTheme="minorHAnsi" w:cstheme="minorHAnsi"/>
        </w:rPr>
        <w:t>discharged by the organization.</w:t>
      </w:r>
    </w:p>
    <w:p w14:paraId="5A72DD23" w14:textId="4667F59E" w:rsidR="00FD6DC7" w:rsidRPr="00342342" w:rsidRDefault="00FD6DC7">
      <w:pPr>
        <w:pStyle w:val="Heading3"/>
        <w:rPr>
          <w:rFonts w:asciiTheme="minorHAnsi" w:hAnsiTheme="minorHAnsi" w:cstheme="minorHAnsi"/>
          <w:i w:val="0"/>
          <w:iCs/>
        </w:rPr>
      </w:pPr>
      <w:bookmarkStart w:id="121" w:name="_Toc114573659"/>
      <w:r w:rsidRPr="00342342">
        <w:rPr>
          <w:rFonts w:asciiTheme="minorHAnsi" w:hAnsiTheme="minorHAnsi" w:cstheme="minorHAnsi"/>
          <w:i w:val="0"/>
          <w:iCs/>
        </w:rPr>
        <w:t>Resignation</w:t>
      </w:r>
      <w:bookmarkEnd w:id="121"/>
    </w:p>
    <w:p w14:paraId="039A6800" w14:textId="65553D42" w:rsidR="00FD6DC7" w:rsidRPr="00255362" w:rsidRDefault="00FD6DC7">
      <w:pPr>
        <w:rPr>
          <w:rFonts w:asciiTheme="minorHAnsi" w:hAnsiTheme="minorHAnsi" w:cstheme="minorHAnsi"/>
        </w:rPr>
      </w:pPr>
      <w:r w:rsidRPr="00255362">
        <w:rPr>
          <w:rFonts w:asciiTheme="minorHAnsi" w:hAnsiTheme="minorHAnsi" w:cstheme="minorHAnsi"/>
        </w:rPr>
        <w:t>Employment with us is “at-will</w:t>
      </w:r>
      <w:r w:rsidR="003220E2" w:rsidRPr="00255362">
        <w:rPr>
          <w:rFonts w:asciiTheme="minorHAnsi" w:hAnsiTheme="minorHAnsi" w:cstheme="minorHAnsi"/>
        </w:rPr>
        <w:t>,</w:t>
      </w:r>
      <w:r w:rsidRPr="00255362">
        <w:rPr>
          <w:rFonts w:asciiTheme="minorHAnsi" w:hAnsiTheme="minorHAnsi" w:cstheme="minorHAnsi"/>
        </w:rPr>
        <w:t xml:space="preserve">” which means you are free to resign at any time, with or without </w:t>
      </w:r>
      <w:r w:rsidR="00464ED2" w:rsidRPr="00255362">
        <w:rPr>
          <w:rFonts w:asciiTheme="minorHAnsi" w:hAnsiTheme="minorHAnsi" w:cstheme="minorHAnsi"/>
        </w:rPr>
        <w:t xml:space="preserve">cause or </w:t>
      </w:r>
      <w:r w:rsidRPr="00255362">
        <w:rPr>
          <w:rFonts w:asciiTheme="minorHAnsi" w:hAnsiTheme="minorHAnsi" w:cstheme="minorHAnsi"/>
        </w:rPr>
        <w:t xml:space="preserve">notice.  However, in order to achieve an orderly transition, </w:t>
      </w:r>
      <w:r w:rsidR="00DD7D8B">
        <w:rPr>
          <w:rFonts w:asciiTheme="minorHAnsi" w:hAnsiTheme="minorHAnsi" w:cstheme="minorHAnsi"/>
        </w:rPr>
        <w:t xml:space="preserve">it is requested, but not required </w:t>
      </w:r>
      <w:r w:rsidR="00805A04">
        <w:rPr>
          <w:rFonts w:asciiTheme="minorHAnsi" w:hAnsiTheme="minorHAnsi" w:cstheme="minorHAnsi"/>
        </w:rPr>
        <w:t>that you</w:t>
      </w:r>
      <w:r w:rsidRPr="00255362">
        <w:rPr>
          <w:rFonts w:asciiTheme="minorHAnsi" w:hAnsiTheme="minorHAnsi" w:cstheme="minorHAnsi"/>
        </w:rPr>
        <w:t xml:space="preserve"> </w:t>
      </w:r>
      <w:r w:rsidR="00805A04">
        <w:rPr>
          <w:rFonts w:asciiTheme="minorHAnsi" w:hAnsiTheme="minorHAnsi" w:cstheme="minorHAnsi"/>
        </w:rPr>
        <w:t xml:space="preserve">notify your </w:t>
      </w:r>
      <w:r w:rsidR="00AE411F">
        <w:rPr>
          <w:rFonts w:asciiTheme="minorHAnsi" w:hAnsiTheme="minorHAnsi" w:cstheme="minorHAnsi"/>
        </w:rPr>
        <w:t>s</w:t>
      </w:r>
      <w:r w:rsidR="00847CFF">
        <w:rPr>
          <w:rFonts w:asciiTheme="minorHAnsi" w:hAnsiTheme="minorHAnsi" w:cstheme="minorHAnsi"/>
        </w:rPr>
        <w:t>upervisor</w:t>
      </w:r>
      <w:r w:rsidR="00805A04">
        <w:rPr>
          <w:rFonts w:asciiTheme="minorHAnsi" w:hAnsiTheme="minorHAnsi" w:cstheme="minorHAnsi"/>
        </w:rPr>
        <w:t xml:space="preserve"> or the </w:t>
      </w:r>
      <w:r w:rsidR="00805A04" w:rsidRPr="00342342">
        <w:rPr>
          <w:rFonts w:asciiTheme="minorHAnsi" w:hAnsiTheme="minorHAnsi" w:cstheme="minorHAnsi"/>
          <w:b/>
          <w:bCs/>
        </w:rPr>
        <w:t>Executive Director</w:t>
      </w:r>
      <w:r w:rsidR="00805A04">
        <w:rPr>
          <w:rFonts w:asciiTheme="minorHAnsi" w:hAnsiTheme="minorHAnsi" w:cstheme="minorHAnsi"/>
        </w:rPr>
        <w:t xml:space="preserve"> of your</w:t>
      </w:r>
      <w:r w:rsidRPr="00255362">
        <w:rPr>
          <w:rFonts w:asciiTheme="minorHAnsi" w:hAnsiTheme="minorHAnsi" w:cstheme="minorHAnsi"/>
        </w:rPr>
        <w:t xml:space="preserve"> resign</w:t>
      </w:r>
      <w:r w:rsidR="00464ED2" w:rsidRPr="00255362">
        <w:rPr>
          <w:rFonts w:asciiTheme="minorHAnsi" w:hAnsiTheme="minorHAnsi" w:cstheme="minorHAnsi"/>
        </w:rPr>
        <w:t>ation</w:t>
      </w:r>
      <w:r w:rsidRPr="00255362">
        <w:rPr>
          <w:rFonts w:asciiTheme="minorHAnsi" w:hAnsiTheme="minorHAnsi" w:cstheme="minorHAnsi"/>
        </w:rPr>
        <w:t xml:space="preserve"> at least </w:t>
      </w:r>
      <w:r w:rsidR="00464ED2" w:rsidRPr="00255362">
        <w:rPr>
          <w:rFonts w:asciiTheme="minorHAnsi" w:hAnsiTheme="minorHAnsi" w:cstheme="minorHAnsi"/>
          <w:b/>
        </w:rPr>
        <w:t>10</w:t>
      </w:r>
      <w:r w:rsidR="00810F43" w:rsidRPr="00255362">
        <w:rPr>
          <w:rFonts w:asciiTheme="minorHAnsi" w:hAnsiTheme="minorHAnsi" w:cstheme="minorHAnsi"/>
          <w:b/>
        </w:rPr>
        <w:t xml:space="preserve"> </w:t>
      </w:r>
      <w:r w:rsidRPr="00255362">
        <w:rPr>
          <w:rFonts w:asciiTheme="minorHAnsi" w:hAnsiTheme="minorHAnsi" w:cstheme="minorHAnsi"/>
        </w:rPr>
        <w:t xml:space="preserve">working days before </w:t>
      </w:r>
      <w:r w:rsidR="00464ED2" w:rsidRPr="00255362">
        <w:rPr>
          <w:rFonts w:asciiTheme="minorHAnsi" w:hAnsiTheme="minorHAnsi" w:cstheme="minorHAnsi"/>
        </w:rPr>
        <w:t xml:space="preserve">the intended date of </w:t>
      </w:r>
      <w:r w:rsidRPr="00255362">
        <w:rPr>
          <w:rFonts w:asciiTheme="minorHAnsi" w:hAnsiTheme="minorHAnsi" w:cstheme="minorHAnsi"/>
        </w:rPr>
        <w:t>departure</w:t>
      </w:r>
      <w:r w:rsidR="00464ED2" w:rsidRPr="00255362">
        <w:rPr>
          <w:rFonts w:asciiTheme="minorHAnsi" w:hAnsiTheme="minorHAnsi" w:cstheme="minorHAnsi"/>
        </w:rPr>
        <w:t>.</w:t>
      </w:r>
      <w:r w:rsidR="00810F43" w:rsidRPr="00255362">
        <w:rPr>
          <w:rFonts w:asciiTheme="minorHAnsi" w:hAnsiTheme="minorHAnsi" w:cstheme="minorHAnsi"/>
        </w:rPr>
        <w:t xml:space="preserve"> </w:t>
      </w:r>
      <w:r w:rsidR="00464ED2" w:rsidRPr="00255362">
        <w:rPr>
          <w:rFonts w:asciiTheme="minorHAnsi" w:hAnsiTheme="minorHAnsi" w:cstheme="minorHAnsi"/>
        </w:rPr>
        <w:t xml:space="preserve">For </w:t>
      </w:r>
      <w:r w:rsidR="00AE411F">
        <w:rPr>
          <w:rFonts w:asciiTheme="minorHAnsi" w:hAnsiTheme="minorHAnsi" w:cstheme="minorHAnsi"/>
        </w:rPr>
        <w:t>s</w:t>
      </w:r>
      <w:r w:rsidR="00847CFF">
        <w:rPr>
          <w:rFonts w:asciiTheme="minorHAnsi" w:hAnsiTheme="minorHAnsi" w:cstheme="minorHAnsi"/>
        </w:rPr>
        <w:t>upervisor</w:t>
      </w:r>
      <w:r w:rsidR="00464ED2" w:rsidRPr="00255362">
        <w:rPr>
          <w:rFonts w:asciiTheme="minorHAnsi" w:hAnsiTheme="minorHAnsi" w:cstheme="minorHAnsi"/>
        </w:rPr>
        <w:t>s and management-level personnel, at least</w:t>
      </w:r>
      <w:r w:rsidRPr="00255362">
        <w:rPr>
          <w:rFonts w:asciiTheme="minorHAnsi" w:hAnsiTheme="minorHAnsi" w:cstheme="minorHAnsi"/>
        </w:rPr>
        <w:t xml:space="preserve"> </w:t>
      </w:r>
      <w:r w:rsidRPr="00255362">
        <w:rPr>
          <w:rFonts w:asciiTheme="minorHAnsi" w:hAnsiTheme="minorHAnsi" w:cstheme="minorHAnsi"/>
          <w:b/>
        </w:rPr>
        <w:t>30</w:t>
      </w:r>
      <w:r w:rsidRPr="00255362">
        <w:rPr>
          <w:rFonts w:asciiTheme="minorHAnsi" w:hAnsiTheme="minorHAnsi" w:cstheme="minorHAnsi"/>
        </w:rPr>
        <w:t xml:space="preserve"> days</w:t>
      </w:r>
      <w:r w:rsidR="00464ED2" w:rsidRPr="00255362">
        <w:rPr>
          <w:rFonts w:asciiTheme="minorHAnsi" w:hAnsiTheme="minorHAnsi" w:cstheme="minorHAnsi"/>
        </w:rPr>
        <w:t>’</w:t>
      </w:r>
      <w:r w:rsidRPr="00255362">
        <w:rPr>
          <w:rFonts w:asciiTheme="minorHAnsi" w:hAnsiTheme="minorHAnsi" w:cstheme="minorHAnsi"/>
        </w:rPr>
        <w:t xml:space="preserve"> </w:t>
      </w:r>
      <w:r w:rsidR="00464ED2" w:rsidRPr="00255362">
        <w:rPr>
          <w:rFonts w:asciiTheme="minorHAnsi" w:hAnsiTheme="minorHAnsi" w:cstheme="minorHAnsi"/>
        </w:rPr>
        <w:t xml:space="preserve">notice of </w:t>
      </w:r>
      <w:r w:rsidR="00AA5B16" w:rsidRPr="00255362">
        <w:rPr>
          <w:rFonts w:asciiTheme="minorHAnsi" w:hAnsiTheme="minorHAnsi" w:cstheme="minorHAnsi"/>
        </w:rPr>
        <w:t xml:space="preserve">a </w:t>
      </w:r>
      <w:r w:rsidR="00464ED2" w:rsidRPr="00255362">
        <w:rPr>
          <w:rFonts w:asciiTheme="minorHAnsi" w:hAnsiTheme="minorHAnsi" w:cstheme="minorHAnsi"/>
        </w:rPr>
        <w:t>resign</w:t>
      </w:r>
      <w:r w:rsidR="00AA5B16" w:rsidRPr="00255362">
        <w:rPr>
          <w:rFonts w:asciiTheme="minorHAnsi" w:hAnsiTheme="minorHAnsi" w:cstheme="minorHAnsi"/>
        </w:rPr>
        <w:t>ation</w:t>
      </w:r>
      <w:r w:rsidR="00464ED2" w:rsidRPr="00255362">
        <w:rPr>
          <w:rFonts w:asciiTheme="minorHAnsi" w:hAnsiTheme="minorHAnsi" w:cstheme="minorHAnsi"/>
        </w:rPr>
        <w:t xml:space="preserve"> is requ</w:t>
      </w:r>
      <w:r w:rsidR="008607FF">
        <w:rPr>
          <w:rFonts w:asciiTheme="minorHAnsi" w:hAnsiTheme="minorHAnsi" w:cstheme="minorHAnsi"/>
        </w:rPr>
        <w:t>ested</w:t>
      </w:r>
      <w:r w:rsidR="00805A04">
        <w:rPr>
          <w:rFonts w:asciiTheme="minorHAnsi" w:hAnsiTheme="minorHAnsi" w:cstheme="minorHAnsi"/>
        </w:rPr>
        <w:t>, but not requ</w:t>
      </w:r>
      <w:r w:rsidR="002A24E8">
        <w:rPr>
          <w:rFonts w:asciiTheme="minorHAnsi" w:hAnsiTheme="minorHAnsi" w:cstheme="minorHAnsi"/>
        </w:rPr>
        <w:t>ired</w:t>
      </w:r>
      <w:r w:rsidRPr="00255362">
        <w:rPr>
          <w:rFonts w:asciiTheme="minorHAnsi" w:hAnsiTheme="minorHAnsi" w:cstheme="minorHAnsi"/>
        </w:rPr>
        <w:t>.</w:t>
      </w:r>
      <w:r w:rsidR="00E63729" w:rsidRPr="00255362">
        <w:rPr>
          <w:rFonts w:asciiTheme="minorHAnsi" w:hAnsiTheme="minorHAnsi" w:cstheme="minorHAnsi"/>
        </w:rPr>
        <w:t xml:space="preserve"> </w:t>
      </w:r>
    </w:p>
    <w:p w14:paraId="55948B22" w14:textId="3325FA94" w:rsidR="00D801BF" w:rsidRPr="00342342" w:rsidRDefault="00D801BF" w:rsidP="00D801BF">
      <w:pPr>
        <w:pStyle w:val="Heading3"/>
        <w:rPr>
          <w:rFonts w:asciiTheme="minorHAnsi" w:hAnsiTheme="minorHAnsi" w:cstheme="minorHAnsi"/>
          <w:i w:val="0"/>
        </w:rPr>
      </w:pPr>
      <w:bookmarkStart w:id="122" w:name="_Toc114573660"/>
      <w:r w:rsidRPr="00342342">
        <w:rPr>
          <w:rFonts w:asciiTheme="minorHAnsi" w:hAnsiTheme="minorHAnsi" w:cstheme="minorHAnsi"/>
          <w:i w:val="0"/>
        </w:rPr>
        <w:t>Job Abandonment</w:t>
      </w:r>
      <w:bookmarkEnd w:id="122"/>
    </w:p>
    <w:p w14:paraId="3EAA8DF7" w14:textId="29274EA4" w:rsidR="00D801BF" w:rsidRPr="00255362" w:rsidRDefault="00D801BF" w:rsidP="00D801BF">
      <w:pPr>
        <w:rPr>
          <w:rFonts w:asciiTheme="minorHAnsi" w:hAnsiTheme="minorHAnsi" w:cstheme="minorHAnsi"/>
          <w:b/>
          <w:szCs w:val="24"/>
        </w:rPr>
      </w:pPr>
      <w:r w:rsidRPr="00255362">
        <w:rPr>
          <w:rFonts w:asciiTheme="minorHAnsi" w:hAnsiTheme="minorHAnsi" w:cstheme="minorHAnsi"/>
          <w:szCs w:val="24"/>
        </w:rPr>
        <w:t>To maintain a safe and productive work environment,</w:t>
      </w:r>
      <w:r w:rsidR="00AB4C06" w:rsidRPr="00255362">
        <w:rPr>
          <w:rFonts w:asciiTheme="minorHAnsi" w:hAnsiTheme="minorHAnsi" w:cstheme="minorHAnsi"/>
          <w:szCs w:val="24"/>
        </w:rPr>
        <w:t xml:space="preserve"> employees are</w:t>
      </w:r>
      <w:r w:rsidRPr="00255362">
        <w:rPr>
          <w:rFonts w:asciiTheme="minorHAnsi" w:hAnsiTheme="minorHAnsi" w:cstheme="minorHAnsi"/>
          <w:szCs w:val="24"/>
        </w:rPr>
        <w:t xml:space="preserve"> expect</w:t>
      </w:r>
      <w:r w:rsidR="00AB4C06" w:rsidRPr="00255362">
        <w:rPr>
          <w:rFonts w:asciiTheme="minorHAnsi" w:hAnsiTheme="minorHAnsi" w:cstheme="minorHAnsi"/>
          <w:szCs w:val="24"/>
        </w:rPr>
        <w:t>ed</w:t>
      </w:r>
      <w:r w:rsidRPr="00255362">
        <w:rPr>
          <w:rFonts w:asciiTheme="minorHAnsi" w:hAnsiTheme="minorHAnsi" w:cstheme="minorHAnsi"/>
          <w:szCs w:val="24"/>
        </w:rPr>
        <w:t xml:space="preserve"> to be reliable in reporting for scheduled work.  Absenteeism and tardiness place a burden on other employees and on the</w:t>
      </w:r>
      <w:r w:rsidR="00AB4C06" w:rsidRPr="00255362">
        <w:rPr>
          <w:rFonts w:asciiTheme="minorHAnsi" w:hAnsiTheme="minorHAnsi" w:cstheme="minorHAnsi"/>
          <w:szCs w:val="24"/>
        </w:rPr>
        <w:t xml:space="preserve"> organization</w:t>
      </w:r>
      <w:r w:rsidR="00894AB5" w:rsidRPr="00255362">
        <w:rPr>
          <w:rFonts w:asciiTheme="minorHAnsi" w:hAnsiTheme="minorHAnsi" w:cstheme="minorHAnsi"/>
          <w:szCs w:val="24"/>
        </w:rPr>
        <w:t>; p</w:t>
      </w:r>
      <w:r w:rsidRPr="00255362">
        <w:rPr>
          <w:rFonts w:asciiTheme="minorHAnsi" w:hAnsiTheme="minorHAnsi" w:cstheme="minorHAnsi"/>
          <w:szCs w:val="24"/>
        </w:rPr>
        <w:t xml:space="preserve">oor attendance and excessive tardiness are disruptive.  Either may lead to </w:t>
      </w:r>
      <w:r w:rsidR="005D2AC8" w:rsidRPr="00255362">
        <w:rPr>
          <w:rFonts w:asciiTheme="minorHAnsi" w:hAnsiTheme="minorHAnsi" w:cstheme="minorHAnsi"/>
          <w:szCs w:val="24"/>
        </w:rPr>
        <w:t>corrective</w:t>
      </w:r>
      <w:r w:rsidRPr="00255362">
        <w:rPr>
          <w:rFonts w:asciiTheme="minorHAnsi" w:hAnsiTheme="minorHAnsi" w:cstheme="minorHAnsi"/>
          <w:szCs w:val="24"/>
        </w:rPr>
        <w:t xml:space="preserve"> action, up to and including termination of employment.  </w:t>
      </w:r>
      <w:r w:rsidRPr="00255362">
        <w:rPr>
          <w:rFonts w:asciiTheme="minorHAnsi" w:hAnsiTheme="minorHAnsi" w:cstheme="minorHAnsi"/>
          <w:b/>
          <w:szCs w:val="24"/>
        </w:rPr>
        <w:t>If an employee fails to call in or show up for work</w:t>
      </w:r>
      <w:r w:rsidR="006235E6" w:rsidRPr="00255362">
        <w:rPr>
          <w:rFonts w:asciiTheme="minorHAnsi" w:hAnsiTheme="minorHAnsi" w:cstheme="minorHAnsi"/>
          <w:b/>
          <w:szCs w:val="24"/>
        </w:rPr>
        <w:t xml:space="preserve"> for 3 consecutive shifts or days</w:t>
      </w:r>
      <w:r w:rsidRPr="00255362">
        <w:rPr>
          <w:rFonts w:asciiTheme="minorHAnsi" w:hAnsiTheme="minorHAnsi" w:cstheme="minorHAnsi"/>
          <w:b/>
          <w:szCs w:val="24"/>
        </w:rPr>
        <w:t xml:space="preserve">, </w:t>
      </w:r>
      <w:r w:rsidR="00AA5B16" w:rsidRPr="00255362">
        <w:rPr>
          <w:rFonts w:asciiTheme="minorHAnsi" w:hAnsiTheme="minorHAnsi" w:cstheme="minorHAnsi"/>
          <w:b/>
          <w:szCs w:val="24"/>
        </w:rPr>
        <w:t xml:space="preserve">job abandonment </w:t>
      </w:r>
      <w:r w:rsidR="003220E2" w:rsidRPr="00255362">
        <w:rPr>
          <w:rFonts w:asciiTheme="minorHAnsi" w:hAnsiTheme="minorHAnsi" w:cstheme="minorHAnsi"/>
          <w:b/>
          <w:szCs w:val="24"/>
        </w:rPr>
        <w:t>and</w:t>
      </w:r>
      <w:r w:rsidR="00AA5B16" w:rsidRPr="00255362">
        <w:rPr>
          <w:rFonts w:asciiTheme="minorHAnsi" w:hAnsiTheme="minorHAnsi" w:cstheme="minorHAnsi"/>
          <w:b/>
          <w:szCs w:val="24"/>
        </w:rPr>
        <w:t xml:space="preserve"> </w:t>
      </w:r>
      <w:r w:rsidR="003220E2" w:rsidRPr="00255362">
        <w:rPr>
          <w:rFonts w:asciiTheme="minorHAnsi" w:hAnsiTheme="minorHAnsi" w:cstheme="minorHAnsi"/>
          <w:b/>
          <w:szCs w:val="24"/>
        </w:rPr>
        <w:t>voluntary resign</w:t>
      </w:r>
      <w:r w:rsidR="00AA5B16" w:rsidRPr="00255362">
        <w:rPr>
          <w:rFonts w:asciiTheme="minorHAnsi" w:hAnsiTheme="minorHAnsi" w:cstheme="minorHAnsi"/>
          <w:b/>
          <w:szCs w:val="24"/>
        </w:rPr>
        <w:t>ation will be assumed</w:t>
      </w:r>
      <w:r w:rsidR="003220E2" w:rsidRPr="00255362">
        <w:rPr>
          <w:rFonts w:asciiTheme="minorHAnsi" w:hAnsiTheme="minorHAnsi" w:cstheme="minorHAnsi"/>
          <w:b/>
          <w:szCs w:val="24"/>
        </w:rPr>
        <w:t>.</w:t>
      </w:r>
    </w:p>
    <w:p w14:paraId="301504D0" w14:textId="2355D8EE" w:rsidR="00FD6DC7" w:rsidRPr="00342342" w:rsidRDefault="00D801BF">
      <w:pPr>
        <w:pStyle w:val="Heading3"/>
        <w:rPr>
          <w:rFonts w:asciiTheme="minorHAnsi" w:hAnsiTheme="minorHAnsi" w:cstheme="minorHAnsi"/>
          <w:i w:val="0"/>
          <w:iCs/>
        </w:rPr>
      </w:pPr>
      <w:bookmarkStart w:id="123" w:name="_Toc114573661"/>
      <w:r w:rsidRPr="00342342">
        <w:rPr>
          <w:rFonts w:asciiTheme="minorHAnsi" w:hAnsiTheme="minorHAnsi" w:cstheme="minorHAnsi"/>
          <w:i w:val="0"/>
          <w:iCs/>
        </w:rPr>
        <w:t>J</w:t>
      </w:r>
      <w:r w:rsidR="00FD6DC7" w:rsidRPr="00342342">
        <w:rPr>
          <w:rFonts w:asciiTheme="minorHAnsi" w:hAnsiTheme="minorHAnsi" w:cstheme="minorHAnsi"/>
          <w:i w:val="0"/>
          <w:iCs/>
        </w:rPr>
        <w:t>ob Elimination, Reduction in Work Hours</w:t>
      </w:r>
      <w:bookmarkEnd w:id="123"/>
    </w:p>
    <w:p w14:paraId="31666F5D" w14:textId="77777777" w:rsidR="00FD6DC7" w:rsidRPr="00917B3A" w:rsidRDefault="00FD6DC7">
      <w:pPr>
        <w:rPr>
          <w:rFonts w:asciiTheme="minorHAnsi" w:hAnsiTheme="minorHAnsi" w:cstheme="minorHAnsi"/>
        </w:rPr>
      </w:pPr>
      <w:r w:rsidRPr="00917B3A">
        <w:rPr>
          <w:rFonts w:asciiTheme="minorHAnsi" w:hAnsiTheme="minorHAnsi" w:cstheme="minorHAnsi"/>
        </w:rPr>
        <w:t>Our desire is to avoid circumstances that require a reduction in hours or staff, but we also recognize that situations may arise where such reduction</w:t>
      </w:r>
      <w:r w:rsidR="00793447" w:rsidRPr="00917B3A">
        <w:rPr>
          <w:rFonts w:asciiTheme="minorHAnsi" w:hAnsiTheme="minorHAnsi" w:cstheme="minorHAnsi"/>
        </w:rPr>
        <w:t>s are</w:t>
      </w:r>
      <w:r w:rsidRPr="00917B3A">
        <w:rPr>
          <w:rFonts w:asciiTheme="minorHAnsi" w:hAnsiTheme="minorHAnsi" w:cstheme="minorHAnsi"/>
        </w:rPr>
        <w:t xml:space="preserve"> necessary.  Depending upon the circumstances, we may respond in a variety of ways, including offering a voluntary reduction in hours or days of work, reducing your work hours or days of work, reducing the workforce, or reducing expenses by other means.  Among the factors we will consider in selecting employees for any reduced hours or reduction in force are:</w:t>
      </w:r>
    </w:p>
    <w:p w14:paraId="41CB076B" w14:textId="77777777" w:rsidR="00FD6DC7" w:rsidRPr="00917B3A" w:rsidRDefault="00FD6DC7">
      <w:pPr>
        <w:pStyle w:val="Header"/>
        <w:tabs>
          <w:tab w:val="clear" w:pos="4320"/>
          <w:tab w:val="clear" w:pos="8640"/>
        </w:tabs>
        <w:rPr>
          <w:rFonts w:asciiTheme="minorHAnsi" w:hAnsiTheme="minorHAnsi" w:cstheme="minorHAnsi"/>
        </w:rPr>
      </w:pPr>
    </w:p>
    <w:p w14:paraId="24E87C66" w14:textId="66EE73AF" w:rsidR="00FD6DC7"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Your department, location, or </w:t>
      </w:r>
      <w:r w:rsidR="00B146C2" w:rsidRPr="00917B3A">
        <w:rPr>
          <w:rFonts w:asciiTheme="minorHAnsi" w:hAnsiTheme="minorHAnsi" w:cstheme="minorHAnsi"/>
        </w:rPr>
        <w:t>job.</w:t>
      </w:r>
    </w:p>
    <w:p w14:paraId="64D8FEFA" w14:textId="77777777" w:rsidR="00B27D33" w:rsidRPr="00917B3A" w:rsidRDefault="00B27D33" w:rsidP="00342342">
      <w:pPr>
        <w:ind w:left="720"/>
        <w:rPr>
          <w:rFonts w:asciiTheme="minorHAnsi" w:hAnsiTheme="minorHAnsi" w:cstheme="minorHAnsi"/>
        </w:rPr>
      </w:pPr>
    </w:p>
    <w:p w14:paraId="05F91772" w14:textId="1C6248D9" w:rsidR="00FD6DC7"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Your job knowledge, skills, and ability to do the required </w:t>
      </w:r>
      <w:r w:rsidR="00B146C2" w:rsidRPr="00917B3A">
        <w:rPr>
          <w:rFonts w:asciiTheme="minorHAnsi" w:hAnsiTheme="minorHAnsi" w:cstheme="minorHAnsi"/>
        </w:rPr>
        <w:t>work.</w:t>
      </w:r>
    </w:p>
    <w:p w14:paraId="01917AFD" w14:textId="77777777" w:rsidR="00B27D33" w:rsidRPr="00917B3A" w:rsidRDefault="00B27D33" w:rsidP="00342342">
      <w:pPr>
        <w:ind w:left="720"/>
        <w:rPr>
          <w:rFonts w:asciiTheme="minorHAnsi" w:hAnsiTheme="minorHAnsi" w:cstheme="minorHAnsi"/>
        </w:rPr>
      </w:pPr>
    </w:p>
    <w:p w14:paraId="40052158" w14:textId="11199FC2" w:rsidR="00FD6DC7"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Your performance, attendance, and safety and corrective action history and </w:t>
      </w:r>
      <w:r w:rsidR="00B146C2" w:rsidRPr="00917B3A">
        <w:rPr>
          <w:rFonts w:asciiTheme="minorHAnsi" w:hAnsiTheme="minorHAnsi" w:cstheme="minorHAnsi"/>
        </w:rPr>
        <w:t>records.</w:t>
      </w:r>
    </w:p>
    <w:p w14:paraId="1F1280F0" w14:textId="77777777" w:rsidR="00B27D33" w:rsidRPr="00917B3A" w:rsidRDefault="00B27D33" w:rsidP="00342342">
      <w:pPr>
        <w:ind w:left="720"/>
        <w:rPr>
          <w:rFonts w:asciiTheme="minorHAnsi" w:hAnsiTheme="minorHAnsi" w:cstheme="minorHAnsi"/>
        </w:rPr>
      </w:pPr>
    </w:p>
    <w:p w14:paraId="1FDCF7E6" w14:textId="4CD2D7FA" w:rsidR="00FD6DC7"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Your possession of licenses, registrations, and certifications required by the </w:t>
      </w:r>
      <w:r w:rsidR="00B146C2" w:rsidRPr="00917B3A">
        <w:rPr>
          <w:rFonts w:asciiTheme="minorHAnsi" w:hAnsiTheme="minorHAnsi" w:cstheme="minorHAnsi"/>
        </w:rPr>
        <w:t>job.</w:t>
      </w:r>
    </w:p>
    <w:p w14:paraId="4FB47D57" w14:textId="77777777" w:rsidR="00B27D33" w:rsidRPr="00917B3A" w:rsidRDefault="00B27D33" w:rsidP="00342342">
      <w:pPr>
        <w:ind w:left="720"/>
        <w:rPr>
          <w:rFonts w:asciiTheme="minorHAnsi" w:hAnsiTheme="minorHAnsi" w:cstheme="minorHAnsi"/>
        </w:rPr>
      </w:pPr>
    </w:p>
    <w:p w14:paraId="7B1EFE9B" w14:textId="36F6CA56" w:rsidR="00FD6DC7"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 xml:space="preserve">Your creativity and teamwork skills, if required for the </w:t>
      </w:r>
      <w:r w:rsidR="00B146C2" w:rsidRPr="00917B3A">
        <w:rPr>
          <w:rFonts w:asciiTheme="minorHAnsi" w:hAnsiTheme="minorHAnsi" w:cstheme="minorHAnsi"/>
        </w:rPr>
        <w:t>job.</w:t>
      </w:r>
    </w:p>
    <w:p w14:paraId="34BD0FCC" w14:textId="77777777" w:rsidR="00B27D33" w:rsidRPr="00917B3A" w:rsidRDefault="00B27D33" w:rsidP="00342342">
      <w:pPr>
        <w:ind w:left="720"/>
        <w:rPr>
          <w:rFonts w:asciiTheme="minorHAnsi" w:hAnsiTheme="minorHAnsi" w:cstheme="minorHAnsi"/>
        </w:rPr>
      </w:pPr>
    </w:p>
    <w:p w14:paraId="6F1A6828" w14:textId="0C098589" w:rsidR="00FD6DC7"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Your demonstrated willingness to go the extra mile for the organization, co-workers, and customers</w:t>
      </w:r>
      <w:r w:rsidR="00B27D33">
        <w:rPr>
          <w:rFonts w:asciiTheme="minorHAnsi" w:hAnsiTheme="minorHAnsi" w:cstheme="minorHAnsi"/>
        </w:rPr>
        <w:t>.</w:t>
      </w:r>
    </w:p>
    <w:p w14:paraId="6F300542" w14:textId="77777777" w:rsidR="00B27D33" w:rsidRPr="00917B3A" w:rsidRDefault="00B27D33" w:rsidP="00342342">
      <w:pPr>
        <w:ind w:left="720"/>
        <w:rPr>
          <w:rFonts w:asciiTheme="minorHAnsi" w:hAnsiTheme="minorHAnsi" w:cstheme="minorHAnsi"/>
        </w:rPr>
      </w:pPr>
    </w:p>
    <w:p w14:paraId="631ABD71" w14:textId="77777777" w:rsidR="00FD6DC7" w:rsidRPr="00917B3A" w:rsidRDefault="00FD6DC7" w:rsidP="00FD6DC7">
      <w:pPr>
        <w:numPr>
          <w:ilvl w:val="0"/>
          <w:numId w:val="20"/>
        </w:numPr>
        <w:tabs>
          <w:tab w:val="clear" w:pos="360"/>
          <w:tab w:val="num" w:pos="720"/>
        </w:tabs>
        <w:ind w:left="720"/>
        <w:rPr>
          <w:rFonts w:asciiTheme="minorHAnsi" w:hAnsiTheme="minorHAnsi" w:cstheme="minorHAnsi"/>
        </w:rPr>
      </w:pPr>
      <w:r w:rsidRPr="00917B3A">
        <w:rPr>
          <w:rFonts w:asciiTheme="minorHAnsi" w:hAnsiTheme="minorHAnsi" w:cstheme="minorHAnsi"/>
        </w:rPr>
        <w:t>The efficiency of our operation.</w:t>
      </w:r>
    </w:p>
    <w:p w14:paraId="13E27C15" w14:textId="77777777" w:rsidR="00FD6DC7" w:rsidRPr="00917B3A" w:rsidRDefault="00FD6DC7">
      <w:pPr>
        <w:rPr>
          <w:rFonts w:asciiTheme="minorHAnsi" w:hAnsiTheme="minorHAnsi" w:cstheme="minorHAnsi"/>
        </w:rPr>
      </w:pPr>
    </w:p>
    <w:p w14:paraId="72BEF7E9" w14:textId="1F47EEBA" w:rsidR="00FD6DC7" w:rsidRPr="00917B3A" w:rsidRDefault="00FD6DC7">
      <w:pPr>
        <w:rPr>
          <w:rFonts w:asciiTheme="minorHAnsi" w:hAnsiTheme="minorHAnsi" w:cstheme="minorHAnsi"/>
        </w:rPr>
      </w:pPr>
      <w:r w:rsidRPr="00917B3A">
        <w:rPr>
          <w:rFonts w:asciiTheme="minorHAnsi" w:hAnsiTheme="minorHAnsi" w:cstheme="minorHAnsi"/>
        </w:rPr>
        <w:t xml:space="preserve">Evaluation of these factors is at our discretion.  When we conclude that all the factors are substantially equal, we will reduce the hours of or lay off the employee with the </w:t>
      </w:r>
      <w:r w:rsidR="00C66A4D" w:rsidRPr="00917B3A">
        <w:rPr>
          <w:rFonts w:asciiTheme="minorHAnsi" w:hAnsiTheme="minorHAnsi" w:cstheme="minorHAnsi"/>
        </w:rPr>
        <w:t>shortest</w:t>
      </w:r>
      <w:r w:rsidRPr="00917B3A">
        <w:rPr>
          <w:rFonts w:asciiTheme="minorHAnsi" w:hAnsiTheme="minorHAnsi" w:cstheme="minorHAnsi"/>
        </w:rPr>
        <w:t xml:space="preserve"> </w:t>
      </w:r>
      <w:r w:rsidR="00C66A4D" w:rsidRPr="00917B3A">
        <w:rPr>
          <w:rFonts w:asciiTheme="minorHAnsi" w:hAnsiTheme="minorHAnsi" w:cstheme="minorHAnsi"/>
        </w:rPr>
        <w:t>term</w:t>
      </w:r>
      <w:r w:rsidRPr="00917B3A">
        <w:rPr>
          <w:rFonts w:asciiTheme="minorHAnsi" w:hAnsiTheme="minorHAnsi" w:cstheme="minorHAnsi"/>
        </w:rPr>
        <w:t xml:space="preserve"> of service.  </w:t>
      </w:r>
      <w:r w:rsidR="00C66A4D" w:rsidRPr="00917B3A">
        <w:rPr>
          <w:rFonts w:asciiTheme="minorHAnsi" w:hAnsiTheme="minorHAnsi" w:cstheme="minorHAnsi"/>
        </w:rPr>
        <w:t>An</w:t>
      </w:r>
      <w:r w:rsidRPr="00917B3A">
        <w:rPr>
          <w:rFonts w:asciiTheme="minorHAnsi" w:hAnsiTheme="minorHAnsi" w:cstheme="minorHAnsi"/>
        </w:rPr>
        <w:t xml:space="preserve"> immediate </w:t>
      </w:r>
      <w:r w:rsidR="00AE411F">
        <w:rPr>
          <w:rFonts w:asciiTheme="minorHAnsi" w:hAnsiTheme="minorHAnsi" w:cstheme="minorHAnsi"/>
        </w:rPr>
        <w:t>s</w:t>
      </w:r>
      <w:r w:rsidR="00847CFF">
        <w:rPr>
          <w:rFonts w:asciiTheme="minorHAnsi" w:hAnsiTheme="minorHAnsi" w:cstheme="minorHAnsi"/>
        </w:rPr>
        <w:t>upervisor</w:t>
      </w:r>
      <w:r w:rsidR="00AE411F">
        <w:rPr>
          <w:rFonts w:asciiTheme="minorHAnsi" w:hAnsiTheme="minorHAnsi" w:cstheme="minorHAnsi"/>
        </w:rPr>
        <w:t xml:space="preserve"> or m</w:t>
      </w:r>
      <w:r w:rsidR="00847CFF">
        <w:rPr>
          <w:rFonts w:asciiTheme="minorHAnsi" w:hAnsiTheme="minorHAnsi" w:cstheme="minorHAnsi"/>
        </w:rPr>
        <w:t>anager</w:t>
      </w:r>
      <w:r w:rsidRPr="00917B3A">
        <w:rPr>
          <w:rFonts w:asciiTheme="minorHAnsi" w:hAnsiTheme="minorHAnsi" w:cstheme="minorHAnsi"/>
        </w:rPr>
        <w:t xml:space="preserve"> will personally notify employees of a layoff.  After explaining the layoff procedure, you will be given a letter describing the conditions of the layoff, </w:t>
      </w:r>
      <w:r w:rsidRPr="00917B3A">
        <w:rPr>
          <w:rFonts w:asciiTheme="minorHAnsi" w:hAnsiTheme="minorHAnsi" w:cstheme="minorHAnsi"/>
        </w:rPr>
        <w:lastRenderedPageBreak/>
        <w:t>such as the effects on benefits, the possibility of re</w:t>
      </w:r>
      <w:r w:rsidR="00B27D33">
        <w:rPr>
          <w:rFonts w:asciiTheme="minorHAnsi" w:hAnsiTheme="minorHAnsi" w:cstheme="minorHAnsi"/>
        </w:rPr>
        <w:t>-</w:t>
      </w:r>
      <w:r w:rsidRPr="00917B3A">
        <w:rPr>
          <w:rFonts w:asciiTheme="minorHAnsi" w:hAnsiTheme="minorHAnsi" w:cstheme="minorHAnsi"/>
        </w:rPr>
        <w:t xml:space="preserve">employment, procedures, and any outplacement services.  </w:t>
      </w:r>
    </w:p>
    <w:p w14:paraId="5B3FCCB8" w14:textId="50F65908" w:rsidR="00FD6DC7" w:rsidRPr="00342342" w:rsidRDefault="00FD6DC7">
      <w:pPr>
        <w:pStyle w:val="Heading3"/>
        <w:rPr>
          <w:rFonts w:asciiTheme="minorHAnsi" w:hAnsiTheme="minorHAnsi" w:cstheme="minorHAnsi"/>
          <w:i w:val="0"/>
          <w:iCs/>
          <w:u w:val="single"/>
        </w:rPr>
      </w:pPr>
      <w:bookmarkStart w:id="124" w:name="_Toc114573662"/>
      <w:r w:rsidRPr="00342342">
        <w:rPr>
          <w:rFonts w:asciiTheme="minorHAnsi" w:hAnsiTheme="minorHAnsi" w:cstheme="minorHAnsi"/>
          <w:i w:val="0"/>
          <w:iCs/>
        </w:rPr>
        <w:t>Discharge</w:t>
      </w:r>
      <w:bookmarkEnd w:id="124"/>
    </w:p>
    <w:p w14:paraId="399D9605" w14:textId="77777777" w:rsidR="00FD6DC7" w:rsidRPr="00917B3A" w:rsidRDefault="005D3500">
      <w:pPr>
        <w:keepLines/>
        <w:rPr>
          <w:rFonts w:asciiTheme="minorHAnsi" w:hAnsiTheme="minorHAnsi" w:cstheme="minorHAnsi"/>
        </w:rPr>
      </w:pPr>
      <w:r w:rsidRPr="00917B3A">
        <w:rPr>
          <w:rFonts w:asciiTheme="minorHAnsi" w:hAnsiTheme="minorHAnsi" w:cstheme="minorHAnsi"/>
        </w:rPr>
        <w:t xml:space="preserve">Our </w:t>
      </w:r>
      <w:r w:rsidR="00FD6DC7" w:rsidRPr="00917B3A">
        <w:rPr>
          <w:rFonts w:asciiTheme="minorHAnsi" w:hAnsiTheme="minorHAnsi" w:cstheme="minorHAnsi"/>
        </w:rPr>
        <w:t>philosophy and general practice is to provide employees who have completed the initial introductory period of employment with an opportunity to correct minor performance and conduct problems before discharge is implemented.</w:t>
      </w:r>
    </w:p>
    <w:p w14:paraId="6D911C39" w14:textId="77777777" w:rsidR="00FD6DC7" w:rsidRPr="00917B3A" w:rsidRDefault="00FD6DC7">
      <w:pPr>
        <w:rPr>
          <w:rFonts w:asciiTheme="minorHAnsi" w:hAnsiTheme="minorHAnsi" w:cstheme="minorHAnsi"/>
        </w:rPr>
      </w:pPr>
    </w:p>
    <w:p w14:paraId="72F4B1D0" w14:textId="2B095BE4" w:rsidR="00FD6DC7" w:rsidRPr="00917B3A" w:rsidRDefault="00FD6DC7">
      <w:pPr>
        <w:rPr>
          <w:rFonts w:asciiTheme="minorHAnsi" w:hAnsiTheme="minorHAnsi" w:cstheme="minorHAnsi"/>
        </w:rPr>
      </w:pPr>
      <w:r w:rsidRPr="00917B3A">
        <w:rPr>
          <w:rFonts w:asciiTheme="minorHAnsi" w:hAnsiTheme="minorHAnsi" w:cstheme="minorHAnsi"/>
        </w:rPr>
        <w:t xml:space="preserve">The organization has a corrective action policy found </w:t>
      </w:r>
      <w:r w:rsidR="00073315">
        <w:rPr>
          <w:rFonts w:asciiTheme="minorHAnsi" w:hAnsiTheme="minorHAnsi" w:cstheme="minorHAnsi"/>
        </w:rPr>
        <w:t>in</w:t>
      </w:r>
      <w:r w:rsidRPr="00917B3A">
        <w:rPr>
          <w:rFonts w:asciiTheme="minorHAnsi" w:hAnsiTheme="minorHAnsi" w:cstheme="minorHAnsi"/>
        </w:rPr>
        <w:t xml:space="preserve"> this Handbook that describes action management may take, at </w:t>
      </w:r>
      <w:r w:rsidR="009972A1" w:rsidRPr="00917B3A">
        <w:rPr>
          <w:rFonts w:asciiTheme="minorHAnsi" w:hAnsiTheme="minorHAnsi" w:cstheme="minorHAnsi"/>
        </w:rPr>
        <w:t>its</w:t>
      </w:r>
      <w:r w:rsidRPr="00917B3A">
        <w:rPr>
          <w:rFonts w:asciiTheme="minorHAnsi" w:hAnsiTheme="minorHAnsi" w:cstheme="minorHAnsi"/>
        </w:rPr>
        <w:t xml:space="preserve"> discretion, to correct performance infractions prior to discharging employees.</w:t>
      </w:r>
      <w:r w:rsidR="009972A1" w:rsidRPr="00917B3A">
        <w:rPr>
          <w:rFonts w:asciiTheme="minorHAnsi" w:hAnsiTheme="minorHAnsi" w:cstheme="minorHAnsi"/>
        </w:rPr>
        <w:t xml:space="preserve">  </w:t>
      </w:r>
      <w:r w:rsidRPr="00917B3A">
        <w:rPr>
          <w:rFonts w:asciiTheme="minorHAnsi" w:hAnsiTheme="minorHAnsi" w:cstheme="minorHAnsi"/>
        </w:rPr>
        <w:t>The decision to discharge employees is based not only on the seriousness of the current performance infraction</w:t>
      </w:r>
      <w:r w:rsidR="005D3500" w:rsidRPr="00917B3A">
        <w:rPr>
          <w:rFonts w:asciiTheme="minorHAnsi" w:hAnsiTheme="minorHAnsi" w:cstheme="minorHAnsi"/>
        </w:rPr>
        <w:t>,</w:t>
      </w:r>
      <w:r w:rsidRPr="00917B3A">
        <w:rPr>
          <w:rFonts w:asciiTheme="minorHAnsi" w:hAnsiTheme="minorHAnsi" w:cstheme="minorHAnsi"/>
        </w:rPr>
        <w:t xml:space="preserve"> but also on the individual’s overall performance record and length of service.</w:t>
      </w:r>
    </w:p>
    <w:p w14:paraId="30566330" w14:textId="77777777" w:rsidR="00FD6DC7" w:rsidRPr="00917B3A" w:rsidRDefault="00FD6DC7">
      <w:pPr>
        <w:rPr>
          <w:rFonts w:asciiTheme="minorHAnsi" w:hAnsiTheme="minorHAnsi" w:cstheme="minorHAnsi"/>
        </w:rPr>
      </w:pPr>
    </w:p>
    <w:p w14:paraId="7D27EE31" w14:textId="706FC63A" w:rsidR="00FD6DC7" w:rsidRPr="00917B3A" w:rsidRDefault="00FD6DC7">
      <w:pPr>
        <w:rPr>
          <w:rFonts w:asciiTheme="minorHAnsi" w:hAnsiTheme="minorHAnsi" w:cstheme="minorHAnsi"/>
        </w:rPr>
      </w:pPr>
      <w:r w:rsidRPr="00917B3A">
        <w:rPr>
          <w:rFonts w:asciiTheme="minorHAnsi" w:hAnsiTheme="minorHAnsi" w:cstheme="minorHAnsi"/>
        </w:rPr>
        <w:t xml:space="preserve">We also believe that our employees should be given an opportunity to be heard in matters involving corrective action, including discharge, and we have provided a formal </w:t>
      </w:r>
      <w:r w:rsidR="00AE411F">
        <w:rPr>
          <w:rFonts w:asciiTheme="minorHAnsi" w:hAnsiTheme="minorHAnsi" w:cstheme="minorHAnsi"/>
        </w:rPr>
        <w:t>D</w:t>
      </w:r>
      <w:r w:rsidRPr="00917B3A">
        <w:rPr>
          <w:rFonts w:asciiTheme="minorHAnsi" w:hAnsiTheme="minorHAnsi" w:cstheme="minorHAnsi"/>
        </w:rPr>
        <w:t xml:space="preserve">ispute </w:t>
      </w:r>
      <w:r w:rsidR="00AE411F">
        <w:rPr>
          <w:rFonts w:asciiTheme="minorHAnsi" w:hAnsiTheme="minorHAnsi" w:cstheme="minorHAnsi"/>
        </w:rPr>
        <w:t>R</w:t>
      </w:r>
      <w:r w:rsidRPr="00917B3A">
        <w:rPr>
          <w:rFonts w:asciiTheme="minorHAnsi" w:hAnsiTheme="minorHAnsi" w:cstheme="minorHAnsi"/>
        </w:rPr>
        <w:t xml:space="preserve">esolution </w:t>
      </w:r>
      <w:r w:rsidR="00AE411F">
        <w:rPr>
          <w:rFonts w:asciiTheme="minorHAnsi" w:hAnsiTheme="minorHAnsi" w:cstheme="minorHAnsi"/>
        </w:rPr>
        <w:t>P</w:t>
      </w:r>
      <w:r w:rsidRPr="00917B3A">
        <w:rPr>
          <w:rFonts w:asciiTheme="minorHAnsi" w:hAnsiTheme="minorHAnsi" w:cstheme="minorHAnsi"/>
        </w:rPr>
        <w:t xml:space="preserve">rocedure found on page </w:t>
      </w:r>
      <w:r w:rsidR="00A223A3">
        <w:rPr>
          <w:rFonts w:asciiTheme="minorHAnsi" w:hAnsiTheme="minorHAnsi" w:cstheme="minorHAnsi"/>
          <w:b/>
        </w:rPr>
        <w:t>1</w:t>
      </w:r>
      <w:r w:rsidR="00CE6D12">
        <w:rPr>
          <w:rFonts w:asciiTheme="minorHAnsi" w:hAnsiTheme="minorHAnsi" w:cstheme="minorHAnsi"/>
          <w:b/>
        </w:rPr>
        <w:t>1</w:t>
      </w:r>
      <w:r w:rsidRPr="00917B3A">
        <w:rPr>
          <w:rFonts w:asciiTheme="minorHAnsi" w:hAnsiTheme="minorHAnsi" w:cstheme="minorHAnsi"/>
        </w:rPr>
        <w:t xml:space="preserve"> of this Handbook for that purpose</w:t>
      </w:r>
      <w:r w:rsidR="005D3500" w:rsidRPr="00917B3A">
        <w:rPr>
          <w:rFonts w:asciiTheme="minorHAnsi" w:hAnsiTheme="minorHAnsi" w:cstheme="minorHAnsi"/>
        </w:rPr>
        <w:t>.  You are encouraged to use this</w:t>
      </w:r>
      <w:r w:rsidRPr="00917B3A">
        <w:rPr>
          <w:rFonts w:asciiTheme="minorHAnsi" w:hAnsiTheme="minorHAnsi" w:cstheme="minorHAnsi"/>
        </w:rPr>
        <w:t xml:space="preserve"> procedure to resolve any issues you may have that cannot be resolved by consulting with your </w:t>
      </w:r>
      <w:r w:rsidR="00AE411F">
        <w:rPr>
          <w:rFonts w:asciiTheme="minorHAnsi" w:hAnsiTheme="minorHAnsi" w:cstheme="minorHAnsi"/>
        </w:rPr>
        <w:t>s</w:t>
      </w:r>
      <w:r w:rsidR="00847CFF">
        <w:rPr>
          <w:rFonts w:asciiTheme="minorHAnsi" w:hAnsiTheme="minorHAnsi" w:cstheme="minorHAnsi"/>
        </w:rPr>
        <w:t>upervisor</w:t>
      </w:r>
      <w:r w:rsidRPr="00917B3A">
        <w:rPr>
          <w:rFonts w:asciiTheme="minorHAnsi" w:hAnsiTheme="minorHAnsi" w:cstheme="minorHAnsi"/>
        </w:rPr>
        <w:t>.</w:t>
      </w:r>
    </w:p>
    <w:p w14:paraId="7FE9D21F" w14:textId="66F1AADA" w:rsidR="00FD6DC7" w:rsidRPr="00342342" w:rsidRDefault="00FD6DC7">
      <w:pPr>
        <w:pStyle w:val="Heading3"/>
        <w:rPr>
          <w:rFonts w:asciiTheme="minorHAnsi" w:hAnsiTheme="minorHAnsi" w:cstheme="minorHAnsi"/>
          <w:i w:val="0"/>
          <w:iCs/>
        </w:rPr>
      </w:pPr>
      <w:bookmarkStart w:id="125" w:name="_Toc114573663"/>
      <w:r w:rsidRPr="00342342">
        <w:rPr>
          <w:rFonts w:asciiTheme="minorHAnsi" w:hAnsiTheme="minorHAnsi" w:cstheme="minorHAnsi"/>
          <w:i w:val="0"/>
          <w:iCs/>
        </w:rPr>
        <w:t>Exit Interview</w:t>
      </w:r>
      <w:bookmarkEnd w:id="125"/>
    </w:p>
    <w:p w14:paraId="482EE712" w14:textId="77777777" w:rsidR="00FD6DC7" w:rsidRPr="00917B3A" w:rsidRDefault="00FD6DC7">
      <w:pPr>
        <w:rPr>
          <w:rFonts w:asciiTheme="minorHAnsi" w:hAnsiTheme="minorHAnsi" w:cstheme="minorHAnsi"/>
        </w:rPr>
      </w:pPr>
      <w:r w:rsidRPr="00917B3A">
        <w:rPr>
          <w:rFonts w:asciiTheme="minorHAnsi" w:hAnsiTheme="minorHAnsi" w:cstheme="minorHAnsi"/>
        </w:rPr>
        <w:t xml:space="preserve">An exit interview </w:t>
      </w:r>
      <w:r w:rsidR="00516100" w:rsidRPr="00917B3A">
        <w:rPr>
          <w:rFonts w:asciiTheme="minorHAnsi" w:hAnsiTheme="minorHAnsi" w:cstheme="minorHAnsi"/>
        </w:rPr>
        <w:t xml:space="preserve">may </w:t>
      </w:r>
      <w:r w:rsidRPr="00917B3A">
        <w:rPr>
          <w:rFonts w:asciiTheme="minorHAnsi" w:hAnsiTheme="minorHAnsi" w:cstheme="minorHAnsi"/>
        </w:rPr>
        <w:t>be arranged to give you an opportunity to address unresolved issues before leaving the organization</w:t>
      </w:r>
      <w:r w:rsidR="00516100" w:rsidRPr="00917B3A">
        <w:rPr>
          <w:rFonts w:asciiTheme="minorHAnsi" w:hAnsiTheme="minorHAnsi" w:cstheme="minorHAnsi"/>
        </w:rPr>
        <w:t xml:space="preserve">. It also </w:t>
      </w:r>
      <w:r w:rsidRPr="00917B3A">
        <w:rPr>
          <w:rFonts w:asciiTheme="minorHAnsi" w:hAnsiTheme="minorHAnsi" w:cstheme="minorHAnsi"/>
        </w:rPr>
        <w:t>allow</w:t>
      </w:r>
      <w:r w:rsidR="00516100" w:rsidRPr="00917B3A">
        <w:rPr>
          <w:rFonts w:asciiTheme="minorHAnsi" w:hAnsiTheme="minorHAnsi" w:cstheme="minorHAnsi"/>
        </w:rPr>
        <w:t>s</w:t>
      </w:r>
      <w:r w:rsidRPr="00917B3A">
        <w:rPr>
          <w:rFonts w:asciiTheme="minorHAnsi" w:hAnsiTheme="minorHAnsi" w:cstheme="minorHAnsi"/>
        </w:rPr>
        <w:t xml:space="preserve"> us to solicit your opinions about our organization and any suggestion</w:t>
      </w:r>
      <w:r w:rsidR="00516100" w:rsidRPr="00917B3A">
        <w:rPr>
          <w:rFonts w:asciiTheme="minorHAnsi" w:hAnsiTheme="minorHAnsi" w:cstheme="minorHAnsi"/>
        </w:rPr>
        <w:t>s you may have</w:t>
      </w:r>
      <w:r w:rsidRPr="00917B3A">
        <w:rPr>
          <w:rFonts w:asciiTheme="minorHAnsi" w:hAnsiTheme="minorHAnsi" w:cstheme="minorHAnsi"/>
        </w:rPr>
        <w:t xml:space="preserve"> for </w:t>
      </w:r>
      <w:r w:rsidR="00516100" w:rsidRPr="00917B3A">
        <w:rPr>
          <w:rFonts w:asciiTheme="minorHAnsi" w:hAnsiTheme="minorHAnsi" w:cstheme="minorHAnsi"/>
        </w:rPr>
        <w:t xml:space="preserve">its </w:t>
      </w:r>
      <w:r w:rsidRPr="00917B3A">
        <w:rPr>
          <w:rFonts w:asciiTheme="minorHAnsi" w:hAnsiTheme="minorHAnsi" w:cstheme="minorHAnsi"/>
        </w:rPr>
        <w:t>improvement.  We encourage all employees</w:t>
      </w:r>
      <w:r w:rsidR="00516100" w:rsidRPr="00917B3A">
        <w:rPr>
          <w:rFonts w:asciiTheme="minorHAnsi" w:hAnsiTheme="minorHAnsi" w:cstheme="minorHAnsi"/>
        </w:rPr>
        <w:t xml:space="preserve"> invited</w:t>
      </w:r>
      <w:r w:rsidRPr="00917B3A">
        <w:rPr>
          <w:rFonts w:asciiTheme="minorHAnsi" w:hAnsiTheme="minorHAnsi" w:cstheme="minorHAnsi"/>
        </w:rPr>
        <w:t xml:space="preserve"> to participate in an exit interview when they separate from employment</w:t>
      </w:r>
      <w:r w:rsidR="00516100" w:rsidRPr="00917B3A">
        <w:rPr>
          <w:rFonts w:asciiTheme="minorHAnsi" w:hAnsiTheme="minorHAnsi" w:cstheme="minorHAnsi"/>
        </w:rPr>
        <w:t xml:space="preserve"> to do so</w:t>
      </w:r>
      <w:r w:rsidRPr="00917B3A">
        <w:rPr>
          <w:rFonts w:asciiTheme="minorHAnsi" w:hAnsiTheme="minorHAnsi" w:cstheme="minorHAnsi"/>
        </w:rPr>
        <w:t>, and we value all opinions and suggestions we receive in the process.</w:t>
      </w:r>
    </w:p>
    <w:p w14:paraId="4A638876" w14:textId="77777777" w:rsidR="00FD6DC7" w:rsidRPr="00917B3A" w:rsidRDefault="00FD6DC7">
      <w:pPr>
        <w:rPr>
          <w:rFonts w:asciiTheme="minorHAnsi" w:hAnsiTheme="minorHAnsi" w:cstheme="minorHAnsi"/>
        </w:rPr>
      </w:pPr>
    </w:p>
    <w:p w14:paraId="6776F86C" w14:textId="77777777" w:rsidR="00FD6DC7" w:rsidRPr="00917B3A" w:rsidRDefault="00FD6DC7">
      <w:pPr>
        <w:rPr>
          <w:rFonts w:asciiTheme="minorHAnsi" w:hAnsiTheme="minorHAnsi" w:cstheme="minorHAnsi"/>
        </w:rPr>
      </w:pPr>
      <w:r w:rsidRPr="00917B3A">
        <w:rPr>
          <w:rFonts w:asciiTheme="minorHAnsi" w:hAnsiTheme="minorHAnsi" w:cstheme="minorHAnsi"/>
        </w:rPr>
        <w:t xml:space="preserve">At the exit interview session, you will be given information </w:t>
      </w:r>
      <w:r w:rsidR="00516100" w:rsidRPr="00917B3A">
        <w:rPr>
          <w:rFonts w:asciiTheme="minorHAnsi" w:hAnsiTheme="minorHAnsi" w:cstheme="minorHAnsi"/>
        </w:rPr>
        <w:t xml:space="preserve">regarding </w:t>
      </w:r>
      <w:r w:rsidRPr="00917B3A">
        <w:rPr>
          <w:rFonts w:asciiTheme="minorHAnsi" w:hAnsiTheme="minorHAnsi" w:cstheme="minorHAnsi"/>
        </w:rPr>
        <w:t xml:space="preserve">your benefit continuation rights and responsibilities and </w:t>
      </w:r>
      <w:r w:rsidR="00516100" w:rsidRPr="00917B3A">
        <w:rPr>
          <w:rFonts w:asciiTheme="minorHAnsi" w:hAnsiTheme="minorHAnsi" w:cstheme="minorHAnsi"/>
        </w:rPr>
        <w:t xml:space="preserve">how you will receive </w:t>
      </w:r>
      <w:r w:rsidRPr="00917B3A">
        <w:rPr>
          <w:rFonts w:asciiTheme="minorHAnsi" w:hAnsiTheme="minorHAnsi" w:cstheme="minorHAnsi"/>
        </w:rPr>
        <w:t>your final paycheck.</w:t>
      </w:r>
    </w:p>
    <w:p w14:paraId="5A25341B" w14:textId="106F11ED" w:rsidR="00FD6DC7" w:rsidRPr="00342342" w:rsidRDefault="00FD6DC7">
      <w:pPr>
        <w:pStyle w:val="Heading3"/>
        <w:rPr>
          <w:rFonts w:asciiTheme="minorHAnsi" w:hAnsiTheme="minorHAnsi" w:cstheme="minorHAnsi"/>
          <w:i w:val="0"/>
          <w:iCs/>
        </w:rPr>
      </w:pPr>
      <w:bookmarkStart w:id="126" w:name="_Toc114573664"/>
      <w:r w:rsidRPr="00342342">
        <w:rPr>
          <w:rFonts w:asciiTheme="minorHAnsi" w:hAnsiTheme="minorHAnsi" w:cstheme="minorHAnsi"/>
          <w:i w:val="0"/>
          <w:iCs/>
        </w:rPr>
        <w:t>Return of Organization Property</w:t>
      </w:r>
      <w:bookmarkEnd w:id="126"/>
    </w:p>
    <w:p w14:paraId="604CC6B9" w14:textId="4E63742E" w:rsidR="00FD6DC7" w:rsidRPr="00917B3A" w:rsidRDefault="00FD6DC7">
      <w:pPr>
        <w:rPr>
          <w:rFonts w:asciiTheme="minorHAnsi" w:hAnsiTheme="minorHAnsi" w:cstheme="minorHAnsi"/>
        </w:rPr>
      </w:pPr>
      <w:r w:rsidRPr="00917B3A">
        <w:rPr>
          <w:rFonts w:asciiTheme="minorHAnsi" w:hAnsiTheme="minorHAnsi" w:cstheme="minorHAnsi"/>
        </w:rPr>
        <w:t xml:space="preserve">Upon separation </w:t>
      </w:r>
      <w:r w:rsidR="00447C43" w:rsidRPr="00917B3A">
        <w:rPr>
          <w:rFonts w:asciiTheme="minorHAnsi" w:hAnsiTheme="minorHAnsi" w:cstheme="minorHAnsi"/>
        </w:rPr>
        <w:t>from</w:t>
      </w:r>
      <w:r w:rsidRPr="00917B3A">
        <w:rPr>
          <w:rFonts w:asciiTheme="minorHAnsi" w:hAnsiTheme="minorHAnsi" w:cstheme="minorHAnsi"/>
        </w:rPr>
        <w:t xml:space="preserve"> employment, either voluntarily or otherwise, you must return all organization</w:t>
      </w:r>
      <w:r w:rsidR="00447C43" w:rsidRPr="00917B3A">
        <w:rPr>
          <w:rFonts w:asciiTheme="minorHAnsi" w:hAnsiTheme="minorHAnsi" w:cstheme="minorHAnsi"/>
        </w:rPr>
        <w:t>al</w:t>
      </w:r>
      <w:r w:rsidRPr="00917B3A">
        <w:rPr>
          <w:rFonts w:asciiTheme="minorHAnsi" w:hAnsiTheme="minorHAnsi" w:cstheme="minorHAnsi"/>
        </w:rPr>
        <w:t xml:space="preserve"> property in</w:t>
      </w:r>
      <w:r w:rsidR="00447C43" w:rsidRPr="00917B3A">
        <w:rPr>
          <w:rFonts w:asciiTheme="minorHAnsi" w:hAnsiTheme="minorHAnsi" w:cstheme="minorHAnsi"/>
        </w:rPr>
        <w:t xml:space="preserve"> your possession</w:t>
      </w:r>
      <w:r w:rsidRPr="00917B3A">
        <w:rPr>
          <w:rFonts w:asciiTheme="minorHAnsi" w:hAnsiTheme="minorHAnsi" w:cstheme="minorHAnsi"/>
        </w:rPr>
        <w:t xml:space="preserve">.  </w:t>
      </w:r>
      <w:r w:rsidR="00447C43" w:rsidRPr="00917B3A">
        <w:rPr>
          <w:rFonts w:asciiTheme="minorHAnsi" w:hAnsiTheme="minorHAnsi" w:cstheme="minorHAnsi"/>
        </w:rPr>
        <w:t>Such</w:t>
      </w:r>
      <w:r w:rsidRPr="00917B3A">
        <w:rPr>
          <w:rFonts w:asciiTheme="minorHAnsi" w:hAnsiTheme="minorHAnsi" w:cstheme="minorHAnsi"/>
        </w:rPr>
        <w:t xml:space="preserve"> property </w:t>
      </w:r>
      <w:r w:rsidR="005D3500" w:rsidRPr="00917B3A">
        <w:rPr>
          <w:rFonts w:asciiTheme="minorHAnsi" w:hAnsiTheme="minorHAnsi" w:cstheme="minorHAnsi"/>
        </w:rPr>
        <w:t>may include</w:t>
      </w:r>
      <w:r w:rsidRPr="00917B3A">
        <w:rPr>
          <w:rFonts w:asciiTheme="minorHAnsi" w:hAnsiTheme="minorHAnsi" w:cstheme="minorHAnsi"/>
        </w:rPr>
        <w:t xml:space="preserve"> credit cards, organization vehicles, keys, ID cards, pagers, tools, software, </w:t>
      </w:r>
      <w:r w:rsidR="00700359" w:rsidRPr="00917B3A">
        <w:rPr>
          <w:rFonts w:asciiTheme="minorHAnsi" w:hAnsiTheme="minorHAnsi" w:cstheme="minorHAnsi"/>
        </w:rPr>
        <w:t>electronic devices</w:t>
      </w:r>
      <w:r w:rsidRPr="00917B3A">
        <w:rPr>
          <w:rFonts w:asciiTheme="minorHAnsi" w:hAnsiTheme="minorHAnsi" w:cstheme="minorHAnsi"/>
        </w:rPr>
        <w:t>, uniforms, this Handbook, and any other items in your possession that belong to the organization.</w:t>
      </w:r>
      <w:r w:rsidR="00DF0AA4">
        <w:rPr>
          <w:rFonts w:asciiTheme="minorHAnsi" w:hAnsiTheme="minorHAnsi" w:cstheme="minorHAnsi"/>
        </w:rPr>
        <w:t xml:space="preserve"> </w:t>
      </w:r>
      <w:r w:rsidR="00482A5F">
        <w:rPr>
          <w:rFonts w:asciiTheme="minorHAnsi" w:hAnsiTheme="minorHAnsi" w:cstheme="minorHAnsi"/>
        </w:rPr>
        <w:t>Final checks may be subject to deductions for any property not returned</w:t>
      </w:r>
      <w:r w:rsidR="00D27135">
        <w:rPr>
          <w:rFonts w:asciiTheme="minorHAnsi" w:hAnsiTheme="minorHAnsi" w:cstheme="minorHAnsi"/>
        </w:rPr>
        <w:t xml:space="preserve"> to the </w:t>
      </w:r>
      <w:r w:rsidR="00A41322">
        <w:rPr>
          <w:rFonts w:asciiTheme="minorHAnsi" w:hAnsiTheme="minorHAnsi" w:cstheme="minorHAnsi"/>
        </w:rPr>
        <w:t>District</w:t>
      </w:r>
      <w:r w:rsidR="00D27135">
        <w:rPr>
          <w:rFonts w:asciiTheme="minorHAnsi" w:hAnsiTheme="minorHAnsi" w:cstheme="minorHAnsi"/>
        </w:rPr>
        <w:t xml:space="preserve"> by the end of your final working day. </w:t>
      </w:r>
    </w:p>
    <w:p w14:paraId="2188201B" w14:textId="7E4479A8" w:rsidR="007C3ACF" w:rsidRPr="00917B3A" w:rsidRDefault="007C3ACF">
      <w:pPr>
        <w:rPr>
          <w:rFonts w:asciiTheme="minorHAnsi" w:hAnsiTheme="minorHAnsi" w:cstheme="minorHAnsi"/>
        </w:rPr>
      </w:pPr>
    </w:p>
    <w:p w14:paraId="23FC17AC" w14:textId="77777777" w:rsidR="007C3ACF" w:rsidRPr="00917B3A" w:rsidRDefault="007C3ACF">
      <w:pPr>
        <w:rPr>
          <w:rFonts w:asciiTheme="minorHAnsi" w:hAnsiTheme="minorHAnsi" w:cstheme="minorHAnsi"/>
        </w:rPr>
      </w:pPr>
    </w:p>
    <w:p w14:paraId="7C709C04" w14:textId="77777777" w:rsidR="00FD6DC7" w:rsidRPr="00917B3A" w:rsidRDefault="00FD6DC7" w:rsidP="00EC5EA4">
      <w:pPr>
        <w:rPr>
          <w:rFonts w:asciiTheme="minorHAnsi" w:hAnsiTheme="minorHAnsi" w:cstheme="minorHAnsi"/>
          <w:sz w:val="36"/>
          <w:szCs w:val="36"/>
        </w:rPr>
      </w:pPr>
      <w:r w:rsidRPr="00917B3A">
        <w:rPr>
          <w:rFonts w:asciiTheme="minorHAnsi" w:hAnsiTheme="minorHAnsi" w:cstheme="minorHAnsi"/>
        </w:rPr>
        <w:br w:type="page"/>
      </w:r>
      <w:r w:rsidRPr="00917B3A">
        <w:rPr>
          <w:rFonts w:asciiTheme="minorHAnsi" w:hAnsiTheme="minorHAnsi" w:cstheme="minorHAnsi"/>
          <w:sz w:val="36"/>
          <w:szCs w:val="36"/>
        </w:rPr>
        <w:lastRenderedPageBreak/>
        <w:t>Employee’s Notes</w:t>
      </w:r>
    </w:p>
    <w:p w14:paraId="071E4C7A" w14:textId="77777777" w:rsidR="00FD6DC7" w:rsidRPr="00917B3A" w:rsidRDefault="004D135A">
      <w:pPr>
        <w:rPr>
          <w:rFonts w:asciiTheme="minorHAnsi" w:hAnsiTheme="minorHAnsi" w:cstheme="minorHAnsi"/>
        </w:rPr>
      </w:pPr>
      <w:r w:rsidRPr="00917B3A">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292F4FA0" wp14:editId="170E823F">
                <wp:simplePos x="0" y="0"/>
                <wp:positionH relativeFrom="column">
                  <wp:posOffset>-18415</wp:posOffset>
                </wp:positionH>
                <wp:positionV relativeFrom="paragraph">
                  <wp:posOffset>-125730</wp:posOffset>
                </wp:positionV>
                <wp:extent cx="6126480" cy="0"/>
                <wp:effectExtent l="13335" t="10160" r="13335" b="8890"/>
                <wp:wrapThrough wrapText="bothSides">
                  <wp:wrapPolygon edited="0">
                    <wp:start x="-34" y="-2147483648"/>
                    <wp:lineTo x="-34" y="-2147483648"/>
                    <wp:lineTo x="21634" y="-2147483648"/>
                    <wp:lineTo x="21634" y="-2147483648"/>
                    <wp:lineTo x="-34" y="-2147483648"/>
                  </wp:wrapPolygon>
                </wp:wrapThrough>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0186"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9pt" to="48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" o:allowincell="f">
                <w10:wrap type="through"/>
              </v:line>
            </w:pict>
          </mc:Fallback>
        </mc:AlternateContent>
      </w:r>
    </w:p>
    <w:p w14:paraId="3068A416" w14:textId="65E579C1" w:rsidR="00FD6DC7" w:rsidRPr="00764FCF" w:rsidRDefault="00FD6DC7">
      <w:pPr>
        <w:jc w:val="center"/>
        <w:rPr>
          <w:rFonts w:asciiTheme="minorHAnsi" w:hAnsiTheme="minorHAnsi" w:cstheme="minorHAnsi"/>
          <w:b/>
        </w:rPr>
      </w:pPr>
      <w:r w:rsidRPr="00917B3A">
        <w:rPr>
          <w:rFonts w:asciiTheme="minorHAnsi" w:hAnsiTheme="minorHAnsi" w:cstheme="minorHAnsi"/>
        </w:rPr>
        <w:br w:type="page"/>
      </w:r>
      <w:r w:rsidR="00136E55" w:rsidRPr="00764FCF">
        <w:rPr>
          <w:rFonts w:asciiTheme="minorHAnsi" w:hAnsiTheme="minorHAnsi" w:cstheme="minorHAnsi"/>
          <w:b/>
        </w:rPr>
        <w:lastRenderedPageBreak/>
        <w:t xml:space="preserve">Northern Wasco County Parks and Recreation </w:t>
      </w:r>
      <w:r w:rsidR="00A41322">
        <w:rPr>
          <w:rFonts w:asciiTheme="minorHAnsi" w:hAnsiTheme="minorHAnsi" w:cstheme="minorHAnsi"/>
          <w:b/>
        </w:rPr>
        <w:t>District</w:t>
      </w:r>
    </w:p>
    <w:p w14:paraId="48D6F3D7" w14:textId="211DC7FC" w:rsidR="00FD6DC7" w:rsidRPr="00764FCF" w:rsidRDefault="00FD6DC7" w:rsidP="00764FCF">
      <w:pPr>
        <w:pStyle w:val="Heading1"/>
        <w:jc w:val="center"/>
        <w:rPr>
          <w:rFonts w:asciiTheme="minorHAnsi" w:hAnsiTheme="minorHAnsi" w:cstheme="minorHAnsi"/>
          <w:sz w:val="32"/>
        </w:rPr>
      </w:pPr>
      <w:bookmarkStart w:id="127" w:name="_Toc114573665"/>
      <w:r w:rsidRPr="00764FCF">
        <w:rPr>
          <w:rFonts w:asciiTheme="minorHAnsi" w:hAnsiTheme="minorHAnsi" w:cstheme="minorHAnsi"/>
          <w:sz w:val="32"/>
        </w:rPr>
        <w:t>Handbook Receipt Acknowledgment Form</w:t>
      </w:r>
      <w:bookmarkEnd w:id="127"/>
    </w:p>
    <w:p w14:paraId="795548C2" w14:textId="5FA12E5D" w:rsidR="00FD6DC7" w:rsidRPr="00917B3A" w:rsidRDefault="00FD6DC7">
      <w:pPr>
        <w:rPr>
          <w:rFonts w:asciiTheme="minorHAnsi" w:hAnsiTheme="minorHAnsi" w:cstheme="minorHAnsi"/>
          <w:sz w:val="22"/>
          <w:szCs w:val="22"/>
        </w:rPr>
      </w:pPr>
      <w:r w:rsidRPr="00917B3A">
        <w:rPr>
          <w:rFonts w:asciiTheme="minorHAnsi" w:hAnsiTheme="minorHAnsi" w:cstheme="minorHAnsi"/>
          <w:sz w:val="22"/>
          <w:szCs w:val="22"/>
        </w:rPr>
        <w:t xml:space="preserve">As an employee </w:t>
      </w:r>
      <w:r w:rsidRPr="00764FCF">
        <w:rPr>
          <w:rFonts w:asciiTheme="minorHAnsi" w:hAnsiTheme="minorHAnsi" w:cstheme="minorHAnsi"/>
          <w:sz w:val="22"/>
          <w:szCs w:val="22"/>
        </w:rPr>
        <w:t xml:space="preserve">of </w:t>
      </w:r>
      <w:r w:rsidR="00136E55" w:rsidRPr="00764FCF">
        <w:rPr>
          <w:rFonts w:asciiTheme="minorHAnsi" w:hAnsiTheme="minorHAnsi" w:cstheme="minorHAnsi"/>
          <w:b/>
          <w:sz w:val="22"/>
          <w:szCs w:val="22"/>
        </w:rPr>
        <w:t xml:space="preserve">Northern Wasco County Parks and Recreation </w:t>
      </w:r>
      <w:r w:rsidR="00A41322">
        <w:rPr>
          <w:rFonts w:asciiTheme="minorHAnsi" w:hAnsiTheme="minorHAnsi" w:cstheme="minorHAnsi"/>
          <w:b/>
          <w:sz w:val="22"/>
          <w:szCs w:val="22"/>
        </w:rPr>
        <w:t>District</w:t>
      </w:r>
      <w:r w:rsidRPr="00764FCF">
        <w:rPr>
          <w:rFonts w:asciiTheme="minorHAnsi" w:hAnsiTheme="minorHAnsi" w:cstheme="minorHAnsi"/>
          <w:sz w:val="22"/>
          <w:szCs w:val="22"/>
        </w:rPr>
        <w:t>, I acknowledge</w:t>
      </w:r>
      <w:r w:rsidRPr="00917B3A">
        <w:rPr>
          <w:rFonts w:asciiTheme="minorHAnsi" w:hAnsiTheme="minorHAnsi" w:cstheme="minorHAnsi"/>
          <w:sz w:val="22"/>
          <w:szCs w:val="22"/>
        </w:rPr>
        <w:t xml:space="preserve"> the following:</w:t>
      </w:r>
    </w:p>
    <w:p w14:paraId="57D52985" w14:textId="77777777" w:rsidR="00FD6DC7" w:rsidRPr="00917B3A" w:rsidRDefault="00FD6DC7">
      <w:pPr>
        <w:rPr>
          <w:rFonts w:asciiTheme="minorHAnsi" w:hAnsiTheme="minorHAnsi" w:cstheme="minorHAnsi"/>
          <w:sz w:val="22"/>
          <w:szCs w:val="22"/>
        </w:rPr>
      </w:pPr>
    </w:p>
    <w:p w14:paraId="27A6B4A6" w14:textId="547DEBB1" w:rsidR="00EC5EA4" w:rsidRPr="00917B3A" w:rsidRDefault="00EC5EA4" w:rsidP="00EC5EA4">
      <w:pPr>
        <w:rPr>
          <w:rFonts w:asciiTheme="minorHAnsi" w:hAnsiTheme="minorHAnsi" w:cstheme="minorHAnsi"/>
          <w:sz w:val="22"/>
          <w:szCs w:val="22"/>
        </w:rPr>
      </w:pPr>
      <w:r w:rsidRPr="00917B3A">
        <w:rPr>
          <w:rFonts w:asciiTheme="minorHAnsi" w:hAnsiTheme="minorHAnsi" w:cstheme="minorHAnsi"/>
          <w:sz w:val="22"/>
          <w:szCs w:val="22"/>
        </w:rPr>
        <w:t xml:space="preserve">I have </w:t>
      </w:r>
      <w:r w:rsidRPr="00764FCF">
        <w:rPr>
          <w:rFonts w:asciiTheme="minorHAnsi" w:hAnsiTheme="minorHAnsi" w:cstheme="minorHAnsi"/>
          <w:sz w:val="22"/>
          <w:szCs w:val="22"/>
        </w:rPr>
        <w:t xml:space="preserve">been </w:t>
      </w:r>
      <w:r w:rsidR="000A47FF" w:rsidRPr="00764FCF">
        <w:rPr>
          <w:rFonts w:asciiTheme="minorHAnsi" w:hAnsiTheme="minorHAnsi" w:cstheme="minorHAnsi"/>
          <w:sz w:val="22"/>
          <w:szCs w:val="22"/>
        </w:rPr>
        <w:t>provided a copy of</w:t>
      </w:r>
      <w:r w:rsidR="00764FCF">
        <w:rPr>
          <w:rFonts w:asciiTheme="minorHAnsi" w:hAnsiTheme="minorHAnsi" w:cstheme="minorHAnsi"/>
          <w:b/>
          <w:sz w:val="22"/>
          <w:szCs w:val="22"/>
        </w:rPr>
        <w:t xml:space="preserve"> </w:t>
      </w:r>
      <w:r w:rsidRPr="00917B3A">
        <w:rPr>
          <w:rFonts w:asciiTheme="minorHAnsi" w:hAnsiTheme="minorHAnsi" w:cstheme="minorHAnsi"/>
          <w:sz w:val="22"/>
          <w:szCs w:val="22"/>
        </w:rPr>
        <w:t xml:space="preserve">the Employee Handbook.  I understand that the Handbook contains important information about </w:t>
      </w:r>
      <w:r w:rsidR="00136E55" w:rsidRPr="00764FCF">
        <w:rPr>
          <w:rFonts w:asciiTheme="minorHAnsi" w:hAnsiTheme="minorHAnsi" w:cstheme="minorHAnsi"/>
          <w:b/>
          <w:sz w:val="22"/>
          <w:szCs w:val="22"/>
        </w:rPr>
        <w:t xml:space="preserve">Northern Wasco County Parks and Recreation </w:t>
      </w:r>
      <w:r w:rsidR="00A41322">
        <w:rPr>
          <w:rFonts w:asciiTheme="minorHAnsi" w:hAnsiTheme="minorHAnsi" w:cstheme="minorHAnsi"/>
          <w:b/>
          <w:sz w:val="22"/>
          <w:szCs w:val="22"/>
        </w:rPr>
        <w:t>District</w:t>
      </w:r>
      <w:r w:rsidRPr="00764FCF">
        <w:rPr>
          <w:rFonts w:asciiTheme="minorHAnsi" w:hAnsiTheme="minorHAnsi" w:cstheme="minorHAnsi"/>
          <w:sz w:val="22"/>
          <w:szCs w:val="22"/>
        </w:rPr>
        <w:t>’s</w:t>
      </w:r>
      <w:r w:rsidRPr="00917B3A">
        <w:rPr>
          <w:rFonts w:asciiTheme="minorHAnsi" w:hAnsiTheme="minorHAnsi" w:cstheme="minorHAnsi"/>
          <w:sz w:val="22"/>
          <w:szCs w:val="22"/>
        </w:rPr>
        <w:t xml:space="preserve"> policies, work rules, and my benefits.  I </w:t>
      </w:r>
      <w:r w:rsidR="000A47FF" w:rsidRPr="00917B3A">
        <w:rPr>
          <w:rFonts w:asciiTheme="minorHAnsi" w:hAnsiTheme="minorHAnsi" w:cstheme="minorHAnsi"/>
          <w:sz w:val="22"/>
          <w:szCs w:val="22"/>
        </w:rPr>
        <w:t xml:space="preserve">have both </w:t>
      </w:r>
      <w:r w:rsidRPr="00917B3A">
        <w:rPr>
          <w:rFonts w:asciiTheme="minorHAnsi" w:hAnsiTheme="minorHAnsi" w:cstheme="minorHAnsi"/>
          <w:sz w:val="22"/>
          <w:szCs w:val="22"/>
        </w:rPr>
        <w:t xml:space="preserve">read and understood the information in the Handbook and </w:t>
      </w:r>
      <w:r w:rsidR="000A47FF" w:rsidRPr="00917B3A">
        <w:rPr>
          <w:rFonts w:asciiTheme="minorHAnsi" w:hAnsiTheme="minorHAnsi" w:cstheme="minorHAnsi"/>
          <w:sz w:val="22"/>
          <w:szCs w:val="22"/>
        </w:rPr>
        <w:t xml:space="preserve">have </w:t>
      </w:r>
      <w:r w:rsidRPr="00917B3A">
        <w:rPr>
          <w:rFonts w:asciiTheme="minorHAnsi" w:hAnsiTheme="minorHAnsi" w:cstheme="minorHAnsi"/>
          <w:sz w:val="22"/>
          <w:szCs w:val="22"/>
        </w:rPr>
        <w:t xml:space="preserve">asked </w:t>
      </w:r>
      <w:r w:rsidR="00764FCF">
        <w:rPr>
          <w:rFonts w:asciiTheme="minorHAnsi" w:hAnsiTheme="minorHAnsi" w:cstheme="minorHAnsi"/>
          <w:sz w:val="22"/>
          <w:szCs w:val="22"/>
        </w:rPr>
        <w:t xml:space="preserve">the </w:t>
      </w:r>
      <w:r w:rsidR="00764FCF" w:rsidRPr="00840DB4">
        <w:rPr>
          <w:rFonts w:asciiTheme="minorHAnsi" w:hAnsiTheme="minorHAnsi" w:cstheme="minorHAnsi"/>
          <w:b/>
          <w:bCs/>
          <w:sz w:val="22"/>
          <w:szCs w:val="22"/>
        </w:rPr>
        <w:t>E</w:t>
      </w:r>
      <w:r w:rsidR="00840DB4" w:rsidRPr="00840DB4">
        <w:rPr>
          <w:rFonts w:asciiTheme="minorHAnsi" w:hAnsiTheme="minorHAnsi" w:cstheme="minorHAnsi"/>
          <w:b/>
          <w:bCs/>
          <w:sz w:val="22"/>
          <w:szCs w:val="22"/>
        </w:rPr>
        <w:t>xecutive Director</w:t>
      </w:r>
      <w:r w:rsidR="00840DB4">
        <w:rPr>
          <w:rFonts w:asciiTheme="minorHAnsi" w:hAnsiTheme="minorHAnsi" w:cstheme="minorHAnsi"/>
          <w:sz w:val="22"/>
          <w:szCs w:val="22"/>
        </w:rPr>
        <w:t xml:space="preserve"> </w:t>
      </w:r>
      <w:r w:rsidRPr="00917B3A">
        <w:rPr>
          <w:rFonts w:asciiTheme="minorHAnsi" w:hAnsiTheme="minorHAnsi" w:cstheme="minorHAnsi"/>
          <w:sz w:val="22"/>
          <w:szCs w:val="22"/>
        </w:rPr>
        <w:t>for</w:t>
      </w:r>
      <w:r w:rsidR="000A47FF" w:rsidRPr="00917B3A">
        <w:rPr>
          <w:rFonts w:asciiTheme="minorHAnsi" w:hAnsiTheme="minorHAnsi" w:cstheme="minorHAnsi"/>
          <w:sz w:val="22"/>
          <w:szCs w:val="22"/>
        </w:rPr>
        <w:t xml:space="preserve"> the</w:t>
      </w:r>
      <w:r w:rsidRPr="00917B3A">
        <w:rPr>
          <w:rFonts w:asciiTheme="minorHAnsi" w:hAnsiTheme="minorHAnsi" w:cstheme="minorHAnsi"/>
          <w:sz w:val="22"/>
          <w:szCs w:val="22"/>
        </w:rPr>
        <w:t xml:space="preserve"> clarification of any information I did not understand.</w:t>
      </w:r>
    </w:p>
    <w:p w14:paraId="416D1C45" w14:textId="77777777" w:rsidR="00EC5EA4" w:rsidRPr="00917B3A" w:rsidRDefault="00EC5EA4" w:rsidP="00EC5EA4">
      <w:pPr>
        <w:rPr>
          <w:rFonts w:asciiTheme="minorHAnsi" w:hAnsiTheme="minorHAnsi" w:cstheme="minorHAnsi"/>
          <w:sz w:val="22"/>
          <w:szCs w:val="22"/>
        </w:rPr>
      </w:pPr>
    </w:p>
    <w:p w14:paraId="11E26659" w14:textId="77777777" w:rsidR="00EC5EA4" w:rsidRPr="00917B3A" w:rsidRDefault="00EC5EA4" w:rsidP="00EC5EA4">
      <w:pPr>
        <w:rPr>
          <w:rFonts w:asciiTheme="minorHAnsi" w:hAnsiTheme="minorHAnsi" w:cstheme="minorHAnsi"/>
          <w:sz w:val="22"/>
          <w:szCs w:val="22"/>
        </w:rPr>
      </w:pPr>
      <w:r w:rsidRPr="00917B3A">
        <w:rPr>
          <w:rFonts w:asciiTheme="minorHAnsi" w:hAnsiTheme="minorHAnsi" w:cstheme="minorHAnsi"/>
          <w:sz w:val="22"/>
          <w:szCs w:val="22"/>
        </w:rPr>
        <w:t>I acknowledge the Handbook is neither a contract of employment nor a guarantee of specific treatment in any situation; that the organization has the right to change, modify, add to, substitute, eliminate, interpret, and apply, in its sole judgment, the policies, rules, and benefits described in th</w:t>
      </w:r>
      <w:r w:rsidR="000A47FF" w:rsidRPr="00917B3A">
        <w:rPr>
          <w:rFonts w:asciiTheme="minorHAnsi" w:hAnsiTheme="minorHAnsi" w:cstheme="minorHAnsi"/>
          <w:sz w:val="22"/>
          <w:szCs w:val="22"/>
        </w:rPr>
        <w:t>is</w:t>
      </w:r>
      <w:r w:rsidRPr="00917B3A">
        <w:rPr>
          <w:rFonts w:asciiTheme="minorHAnsi" w:hAnsiTheme="minorHAnsi" w:cstheme="minorHAnsi"/>
          <w:sz w:val="22"/>
          <w:szCs w:val="22"/>
        </w:rPr>
        <w:t xml:space="preserve"> Handbook; and that the current Handbook supersedes all prior handbooks, policies, and understandings related to the subjects it contains.  </w:t>
      </w:r>
    </w:p>
    <w:p w14:paraId="357D31A9" w14:textId="77777777" w:rsidR="00EC5EA4" w:rsidRPr="00917B3A" w:rsidRDefault="00EC5EA4" w:rsidP="00EC5EA4">
      <w:pPr>
        <w:rPr>
          <w:rFonts w:asciiTheme="minorHAnsi" w:hAnsiTheme="minorHAnsi" w:cstheme="minorHAnsi"/>
          <w:sz w:val="22"/>
          <w:szCs w:val="22"/>
        </w:rPr>
      </w:pPr>
    </w:p>
    <w:p w14:paraId="1EE6E542" w14:textId="358EF084" w:rsidR="00EC5EA4" w:rsidRPr="00917B3A" w:rsidRDefault="00EC5EA4" w:rsidP="00EC5EA4">
      <w:pPr>
        <w:rPr>
          <w:rFonts w:asciiTheme="minorHAnsi" w:hAnsiTheme="minorHAnsi" w:cstheme="minorHAnsi"/>
          <w:sz w:val="22"/>
          <w:szCs w:val="22"/>
        </w:rPr>
      </w:pPr>
      <w:r w:rsidRPr="00917B3A">
        <w:rPr>
          <w:rFonts w:asciiTheme="minorHAnsi" w:hAnsiTheme="minorHAnsi" w:cstheme="minorHAnsi"/>
          <w:sz w:val="22"/>
          <w:szCs w:val="22"/>
        </w:rPr>
        <w:t xml:space="preserve">The </w:t>
      </w:r>
      <w:r w:rsidR="00073315">
        <w:rPr>
          <w:rFonts w:asciiTheme="minorHAnsi" w:hAnsiTheme="minorHAnsi" w:cstheme="minorHAnsi"/>
          <w:b/>
          <w:sz w:val="22"/>
          <w:szCs w:val="22"/>
        </w:rPr>
        <w:t>Executive Director</w:t>
      </w:r>
      <w:r w:rsidRPr="00917B3A">
        <w:rPr>
          <w:rFonts w:asciiTheme="minorHAnsi" w:hAnsiTheme="minorHAnsi" w:cstheme="minorHAnsi"/>
          <w:sz w:val="22"/>
          <w:szCs w:val="22"/>
        </w:rPr>
        <w:t xml:space="preserve"> </w:t>
      </w:r>
      <w:r w:rsidR="00840DB4">
        <w:rPr>
          <w:rFonts w:asciiTheme="minorHAnsi" w:hAnsiTheme="minorHAnsi" w:cstheme="minorHAnsi"/>
          <w:sz w:val="22"/>
          <w:szCs w:val="22"/>
        </w:rPr>
        <w:t>is</w:t>
      </w:r>
      <w:r w:rsidRPr="00917B3A">
        <w:rPr>
          <w:rFonts w:asciiTheme="minorHAnsi" w:hAnsiTheme="minorHAnsi" w:cstheme="minorHAnsi"/>
          <w:sz w:val="22"/>
          <w:szCs w:val="22"/>
        </w:rPr>
        <w:t xml:space="preserve"> the </w:t>
      </w:r>
      <w:r w:rsidRPr="00917B3A">
        <w:rPr>
          <w:rFonts w:asciiTheme="minorHAnsi" w:hAnsiTheme="minorHAnsi" w:cstheme="minorHAnsi"/>
          <w:sz w:val="22"/>
          <w:szCs w:val="22"/>
          <w:u w:val="single"/>
        </w:rPr>
        <w:t>only</w:t>
      </w:r>
      <w:r w:rsidRPr="00917B3A">
        <w:rPr>
          <w:rFonts w:asciiTheme="minorHAnsi" w:hAnsiTheme="minorHAnsi" w:cstheme="minorHAnsi"/>
          <w:sz w:val="22"/>
          <w:szCs w:val="22"/>
        </w:rPr>
        <w:t xml:space="preserve"> person authorized to make changes to the Handbook</w:t>
      </w:r>
      <w:r w:rsidR="000A47FF" w:rsidRPr="00917B3A">
        <w:rPr>
          <w:rFonts w:asciiTheme="minorHAnsi" w:hAnsiTheme="minorHAnsi" w:cstheme="minorHAnsi"/>
          <w:sz w:val="22"/>
          <w:szCs w:val="22"/>
        </w:rPr>
        <w:t xml:space="preserve"> and</w:t>
      </w:r>
      <w:r w:rsidRPr="00917B3A">
        <w:rPr>
          <w:rFonts w:asciiTheme="minorHAnsi" w:hAnsiTheme="minorHAnsi" w:cstheme="minorHAnsi"/>
          <w:sz w:val="22"/>
          <w:szCs w:val="22"/>
        </w:rPr>
        <w:t xml:space="preserve"> all such changes must be in writing to be valid.  Any changes to the content will be communicated to employees via official notices.</w:t>
      </w:r>
    </w:p>
    <w:p w14:paraId="1AF5C5AF" w14:textId="77777777" w:rsidR="00EC5EA4" w:rsidRPr="00917B3A" w:rsidRDefault="00EC5EA4" w:rsidP="00EC5EA4">
      <w:pPr>
        <w:rPr>
          <w:rFonts w:asciiTheme="minorHAnsi" w:hAnsiTheme="minorHAnsi" w:cstheme="minorHAnsi"/>
          <w:sz w:val="22"/>
          <w:szCs w:val="22"/>
        </w:rPr>
      </w:pPr>
    </w:p>
    <w:p w14:paraId="61AD8099" w14:textId="139903EB" w:rsidR="00EC5EA4" w:rsidRPr="00917B3A" w:rsidRDefault="00EC5EA4" w:rsidP="00EC5EA4">
      <w:pPr>
        <w:rPr>
          <w:rFonts w:asciiTheme="minorHAnsi" w:hAnsiTheme="minorHAnsi" w:cstheme="minorHAnsi"/>
          <w:sz w:val="22"/>
          <w:szCs w:val="22"/>
        </w:rPr>
      </w:pPr>
      <w:r w:rsidRPr="00342342">
        <w:rPr>
          <w:rFonts w:asciiTheme="minorHAnsi" w:hAnsiTheme="minorHAnsi" w:cstheme="minorHAnsi"/>
          <w:bCs/>
          <w:sz w:val="22"/>
          <w:szCs w:val="22"/>
        </w:rPr>
        <w:t>I understand that, unless stated otherwise in an employment contract, my employment relationship with the organization is “at-will” and either the organization or I can end the relationship at any time, with or without reason or notice</w:t>
      </w:r>
      <w:r w:rsidRPr="00917B3A">
        <w:rPr>
          <w:rFonts w:asciiTheme="minorHAnsi" w:hAnsiTheme="minorHAnsi" w:cstheme="minorHAnsi"/>
          <w:b/>
          <w:sz w:val="22"/>
          <w:szCs w:val="22"/>
        </w:rPr>
        <w:t>.</w:t>
      </w:r>
      <w:r w:rsidRPr="00917B3A">
        <w:rPr>
          <w:rFonts w:asciiTheme="minorHAnsi" w:hAnsiTheme="minorHAnsi" w:cstheme="minorHAnsi"/>
          <w:sz w:val="22"/>
          <w:szCs w:val="22"/>
        </w:rPr>
        <w:t xml:space="preserve">  The </w:t>
      </w:r>
      <w:r w:rsidR="00073315">
        <w:rPr>
          <w:rFonts w:asciiTheme="minorHAnsi" w:hAnsiTheme="minorHAnsi" w:cstheme="minorHAnsi"/>
          <w:b/>
          <w:sz w:val="22"/>
          <w:szCs w:val="22"/>
        </w:rPr>
        <w:t>Executive Director</w:t>
      </w:r>
      <w:r w:rsidRPr="00917B3A">
        <w:rPr>
          <w:rFonts w:asciiTheme="minorHAnsi" w:hAnsiTheme="minorHAnsi" w:cstheme="minorHAnsi"/>
          <w:sz w:val="22"/>
          <w:szCs w:val="22"/>
        </w:rPr>
        <w:t xml:space="preserve"> is the only person who has the authority to enter into an employment contract, which must be in writing and signed by both parties to be valid.</w:t>
      </w:r>
    </w:p>
    <w:p w14:paraId="582B45FF" w14:textId="77777777" w:rsidR="00EC5EA4" w:rsidRPr="00917B3A" w:rsidRDefault="00EC5EA4" w:rsidP="00EC5EA4">
      <w:pPr>
        <w:rPr>
          <w:rFonts w:asciiTheme="minorHAnsi" w:hAnsiTheme="minorHAnsi" w:cstheme="minorHAnsi"/>
          <w:sz w:val="22"/>
          <w:szCs w:val="22"/>
        </w:rPr>
      </w:pPr>
    </w:p>
    <w:p w14:paraId="0F292E5E" w14:textId="75583E97" w:rsidR="00EC5EA4" w:rsidRPr="00917B3A" w:rsidRDefault="00EC5EA4" w:rsidP="00EC5EA4">
      <w:pPr>
        <w:rPr>
          <w:rFonts w:asciiTheme="minorHAnsi" w:hAnsiTheme="minorHAnsi" w:cstheme="minorHAnsi"/>
          <w:sz w:val="22"/>
          <w:szCs w:val="22"/>
        </w:rPr>
      </w:pPr>
      <w:r w:rsidRPr="00917B3A">
        <w:rPr>
          <w:rFonts w:asciiTheme="minorHAnsi" w:hAnsiTheme="minorHAnsi" w:cstheme="minorHAnsi"/>
          <w:sz w:val="22"/>
          <w:szCs w:val="22"/>
        </w:rPr>
        <w:t xml:space="preserve">Lastly, I am aware that I may be given confidential information during my employment, including customer lists, proprietary organization plans, and other information.  I understand this information is critical to the </w:t>
      </w:r>
      <w:r w:rsidRPr="009D5A8F">
        <w:rPr>
          <w:rFonts w:asciiTheme="minorHAnsi" w:hAnsiTheme="minorHAnsi" w:cstheme="minorHAnsi"/>
          <w:sz w:val="22"/>
          <w:szCs w:val="22"/>
        </w:rPr>
        <w:t xml:space="preserve">success of </w:t>
      </w:r>
      <w:r w:rsidR="00136E55" w:rsidRPr="009D5A8F">
        <w:rPr>
          <w:rFonts w:asciiTheme="minorHAnsi" w:hAnsiTheme="minorHAnsi" w:cstheme="minorHAnsi"/>
          <w:b/>
          <w:sz w:val="22"/>
          <w:szCs w:val="22"/>
        </w:rPr>
        <w:t xml:space="preserve">Northern Wasco County Parks and Recreation </w:t>
      </w:r>
      <w:r w:rsidR="00A41322">
        <w:rPr>
          <w:rFonts w:asciiTheme="minorHAnsi" w:hAnsiTheme="minorHAnsi" w:cstheme="minorHAnsi"/>
          <w:b/>
          <w:sz w:val="22"/>
          <w:szCs w:val="22"/>
        </w:rPr>
        <w:t>District</w:t>
      </w:r>
      <w:r w:rsidRPr="00917B3A">
        <w:rPr>
          <w:rFonts w:asciiTheme="minorHAnsi" w:hAnsiTheme="minorHAnsi" w:cstheme="minorHAnsi"/>
          <w:sz w:val="22"/>
          <w:szCs w:val="22"/>
        </w:rPr>
        <w:t xml:space="preserve"> and I agree not to disseminate or use it outside of the organization, even in the event of my separation, either voluntary or involuntary.</w:t>
      </w:r>
    </w:p>
    <w:p w14:paraId="39E480C0" w14:textId="77777777" w:rsidR="00EC5EA4" w:rsidRPr="00917B3A" w:rsidRDefault="00EC5EA4" w:rsidP="00EC5EA4">
      <w:pPr>
        <w:rPr>
          <w:rFonts w:asciiTheme="minorHAnsi" w:hAnsiTheme="minorHAnsi" w:cstheme="minorHAnsi"/>
          <w:sz w:val="22"/>
          <w:szCs w:val="22"/>
        </w:rPr>
      </w:pPr>
    </w:p>
    <w:p w14:paraId="0E2C0CDC" w14:textId="77777777" w:rsidR="00EC5EA4" w:rsidRPr="00917B3A" w:rsidRDefault="00EC5EA4" w:rsidP="00EC5EA4">
      <w:pPr>
        <w:rPr>
          <w:rFonts w:asciiTheme="minorHAnsi" w:hAnsiTheme="minorHAnsi" w:cstheme="minorHAnsi"/>
          <w:sz w:val="22"/>
          <w:szCs w:val="22"/>
        </w:rPr>
      </w:pPr>
      <w:r w:rsidRPr="00917B3A">
        <w:rPr>
          <w:rFonts w:asciiTheme="minorHAnsi" w:hAnsiTheme="minorHAnsi" w:cstheme="minorHAnsi"/>
          <w:sz w:val="22"/>
          <w:szCs w:val="22"/>
        </w:rPr>
        <w:t>I also acknowledge that before signing this form, I asked for and received clarification on any of the items discussed above</w:t>
      </w:r>
      <w:r w:rsidR="00C11D3C" w:rsidRPr="00917B3A">
        <w:rPr>
          <w:rFonts w:asciiTheme="minorHAnsi" w:hAnsiTheme="minorHAnsi" w:cstheme="minorHAnsi"/>
          <w:sz w:val="22"/>
          <w:szCs w:val="22"/>
        </w:rPr>
        <w:t xml:space="preserve"> that</w:t>
      </w:r>
      <w:r w:rsidRPr="00917B3A">
        <w:rPr>
          <w:rFonts w:asciiTheme="minorHAnsi" w:hAnsiTheme="minorHAnsi" w:cstheme="minorHAnsi"/>
          <w:sz w:val="22"/>
          <w:szCs w:val="22"/>
        </w:rPr>
        <w:t xml:space="preserve"> I did not understand.</w:t>
      </w:r>
    </w:p>
    <w:p w14:paraId="4AF615DC" w14:textId="77777777" w:rsidR="000A47FF" w:rsidRPr="00917B3A" w:rsidRDefault="000A47FF" w:rsidP="00EC5EA4">
      <w:pPr>
        <w:rPr>
          <w:rFonts w:asciiTheme="minorHAnsi" w:hAnsiTheme="minorHAnsi" w:cstheme="minorHAnsi"/>
          <w:sz w:val="22"/>
          <w:szCs w:val="22"/>
        </w:rPr>
      </w:pPr>
    </w:p>
    <w:p w14:paraId="5DB16CC4" w14:textId="77777777" w:rsidR="000A47FF" w:rsidRPr="00917B3A" w:rsidRDefault="000A47FF" w:rsidP="00EC5EA4">
      <w:pPr>
        <w:rPr>
          <w:rFonts w:asciiTheme="minorHAnsi" w:hAnsiTheme="minorHAnsi" w:cstheme="minorHAnsi"/>
          <w:sz w:val="22"/>
          <w:szCs w:val="22"/>
        </w:rPr>
      </w:pPr>
    </w:p>
    <w:p w14:paraId="7AA67EDB" w14:textId="77777777" w:rsidR="00FD6DC7" w:rsidRPr="00917B3A" w:rsidRDefault="00FD6DC7">
      <w:pPr>
        <w:rPr>
          <w:rFonts w:asciiTheme="minorHAnsi" w:hAnsiTheme="minorHAnsi" w:cstheme="minorHAnsi"/>
          <w:sz w:val="22"/>
          <w:szCs w:val="22"/>
        </w:rPr>
      </w:pPr>
    </w:p>
    <w:p w14:paraId="605D87B9" w14:textId="77777777" w:rsidR="000A47FF" w:rsidRPr="00917B3A" w:rsidRDefault="000A47FF">
      <w:pPr>
        <w:rPr>
          <w:rFonts w:asciiTheme="minorHAnsi" w:hAnsiTheme="minorHAnsi" w:cstheme="minorHAnsi"/>
          <w:sz w:val="22"/>
          <w:szCs w:val="22"/>
        </w:rPr>
      </w:pPr>
    </w:p>
    <w:p w14:paraId="7F2CC142" w14:textId="77777777" w:rsidR="00FD6DC7" w:rsidRPr="00917B3A" w:rsidRDefault="00FD6DC7">
      <w:pPr>
        <w:rPr>
          <w:rFonts w:asciiTheme="minorHAnsi" w:hAnsiTheme="minorHAnsi" w:cstheme="minorHAnsi"/>
          <w:sz w:val="22"/>
          <w:szCs w:val="22"/>
          <w:u w:val="single"/>
        </w:rPr>
      </w:pP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p>
    <w:p w14:paraId="72FF073F" w14:textId="77777777" w:rsidR="00FD6DC7" w:rsidRPr="00917B3A" w:rsidRDefault="00FD6DC7">
      <w:pPr>
        <w:rPr>
          <w:rFonts w:asciiTheme="minorHAnsi" w:hAnsiTheme="minorHAnsi" w:cstheme="minorHAnsi"/>
          <w:sz w:val="22"/>
          <w:szCs w:val="22"/>
        </w:rPr>
      </w:pPr>
      <w:r w:rsidRPr="00917B3A">
        <w:rPr>
          <w:rFonts w:asciiTheme="minorHAnsi" w:hAnsiTheme="minorHAnsi" w:cstheme="minorHAnsi"/>
          <w:sz w:val="22"/>
          <w:szCs w:val="22"/>
        </w:rPr>
        <w:t>Employee Signature</w:t>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rPr>
        <w:tab/>
      </w:r>
      <w:r w:rsidRPr="00917B3A">
        <w:rPr>
          <w:rFonts w:asciiTheme="minorHAnsi" w:hAnsiTheme="minorHAnsi" w:cstheme="minorHAnsi"/>
          <w:sz w:val="22"/>
          <w:szCs w:val="22"/>
        </w:rPr>
        <w:tab/>
        <w:t>Date</w:t>
      </w:r>
    </w:p>
    <w:p w14:paraId="3CC5E8E8" w14:textId="77777777" w:rsidR="00FD6DC7" w:rsidRPr="00917B3A" w:rsidRDefault="00FD6DC7">
      <w:pPr>
        <w:rPr>
          <w:rFonts w:asciiTheme="minorHAnsi" w:hAnsiTheme="minorHAnsi" w:cstheme="minorHAnsi"/>
          <w:sz w:val="22"/>
          <w:szCs w:val="22"/>
        </w:rPr>
      </w:pPr>
    </w:p>
    <w:p w14:paraId="0F84F137" w14:textId="77777777" w:rsidR="000A47FF" w:rsidRPr="00917B3A" w:rsidRDefault="000A47FF">
      <w:pPr>
        <w:rPr>
          <w:rFonts w:asciiTheme="minorHAnsi" w:hAnsiTheme="minorHAnsi" w:cstheme="minorHAnsi"/>
          <w:sz w:val="22"/>
          <w:szCs w:val="22"/>
        </w:rPr>
      </w:pPr>
    </w:p>
    <w:p w14:paraId="7A2671CA" w14:textId="77777777" w:rsidR="00FD6DC7" w:rsidRPr="00917B3A" w:rsidRDefault="00FD6DC7">
      <w:pPr>
        <w:rPr>
          <w:rFonts w:asciiTheme="minorHAnsi" w:hAnsiTheme="minorHAnsi" w:cstheme="minorHAnsi"/>
          <w:sz w:val="22"/>
          <w:szCs w:val="22"/>
          <w:u w:val="single"/>
        </w:rPr>
      </w:pP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r w:rsidRPr="00917B3A">
        <w:rPr>
          <w:rFonts w:asciiTheme="minorHAnsi" w:hAnsiTheme="minorHAnsi" w:cstheme="minorHAnsi"/>
          <w:sz w:val="22"/>
          <w:szCs w:val="22"/>
          <w:u w:val="single"/>
        </w:rPr>
        <w:tab/>
      </w:r>
    </w:p>
    <w:p w14:paraId="2FE85608" w14:textId="77777777" w:rsidR="00FD6DC7" w:rsidRPr="00917B3A" w:rsidRDefault="00FD6DC7">
      <w:pPr>
        <w:rPr>
          <w:rFonts w:asciiTheme="minorHAnsi" w:hAnsiTheme="minorHAnsi" w:cstheme="minorHAnsi"/>
          <w:sz w:val="22"/>
          <w:szCs w:val="22"/>
        </w:rPr>
      </w:pPr>
      <w:r w:rsidRPr="00917B3A">
        <w:rPr>
          <w:rFonts w:asciiTheme="minorHAnsi" w:hAnsiTheme="minorHAnsi" w:cstheme="minorHAnsi"/>
          <w:sz w:val="22"/>
          <w:szCs w:val="22"/>
        </w:rPr>
        <w:t>Print Employee's Name</w:t>
      </w:r>
    </w:p>
    <w:sectPr w:rsidR="00FD6DC7" w:rsidRPr="00917B3A" w:rsidSect="00613BEE">
      <w:pgSz w:w="12240" w:h="15840" w:code="1"/>
      <w:pgMar w:top="720" w:right="1325" w:bottom="720" w:left="1325"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06CE" w14:textId="77777777" w:rsidR="004E7333" w:rsidRDefault="004E7333">
      <w:r>
        <w:separator/>
      </w:r>
    </w:p>
  </w:endnote>
  <w:endnote w:type="continuationSeparator" w:id="0">
    <w:p w14:paraId="1BB8F15D" w14:textId="77777777" w:rsidR="004E7333" w:rsidRDefault="004E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B10A" w14:textId="252B7263" w:rsidR="00165214" w:rsidRPr="00165214" w:rsidRDefault="00165214" w:rsidP="0039035B">
    <w:pPr>
      <w:pStyle w:val="Footer"/>
      <w:tabs>
        <w:tab w:val="right" w:pos="9630"/>
      </w:tabs>
      <w:rPr>
        <w:b/>
        <w:sz w:val="20"/>
        <w:u w:val="none"/>
      </w:rPr>
    </w:pPr>
    <w:r>
      <w:rPr>
        <w:b/>
        <w:sz w:val="20"/>
        <w:u w:val="none"/>
      </w:rPr>
      <w:t xml:space="preserve">Northern Wasco County Parks and Recreation </w:t>
    </w:r>
    <w:r w:rsidR="00A41322">
      <w:rPr>
        <w:b/>
        <w:sz w:val="20"/>
        <w:u w:val="none"/>
      </w:rPr>
      <w:t>District</w:t>
    </w:r>
  </w:p>
  <w:p w14:paraId="6DA6BBE9" w14:textId="77777777" w:rsidR="00D27FBF" w:rsidRDefault="00D27FBF"/>
  <w:p w14:paraId="3083CF49" w14:textId="77777777" w:rsidR="00D27FBF" w:rsidRDefault="00D27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3A69" w14:textId="5DFF8216" w:rsidR="00D27FBF" w:rsidRPr="00E42C76" w:rsidRDefault="00136E55" w:rsidP="00E42C76">
    <w:pPr>
      <w:pStyle w:val="Footer"/>
      <w:tabs>
        <w:tab w:val="center" w:pos="5040"/>
        <w:tab w:val="right" w:pos="9360"/>
      </w:tabs>
      <w:rPr>
        <w:b/>
        <w:sz w:val="20"/>
        <w:u w:val="none"/>
      </w:rPr>
    </w:pPr>
    <w:r w:rsidRPr="00625F6F">
      <w:rPr>
        <w:b/>
        <w:sz w:val="20"/>
        <w:u w:val="none"/>
      </w:rPr>
      <w:t xml:space="preserve">Northern Wasco County Parks and Recreation </w:t>
    </w:r>
    <w:r w:rsidR="00A41322">
      <w:rPr>
        <w:b/>
        <w:sz w:val="20"/>
        <w:u w:val="none"/>
      </w:rPr>
      <w:t>District</w:t>
    </w:r>
    <w:r w:rsidR="00D27FBF">
      <w:rPr>
        <w:b/>
        <w:sz w:val="20"/>
        <w:u w:val="none"/>
      </w:rPr>
      <w:tab/>
    </w:r>
    <w:r w:rsidR="00D27FBF">
      <w:rPr>
        <w:rStyle w:val="PageNumber"/>
        <w:sz w:val="20"/>
        <w:u w:val="none"/>
      </w:rPr>
      <w:fldChar w:fldCharType="begin"/>
    </w:r>
    <w:r w:rsidR="00D27FBF">
      <w:rPr>
        <w:rStyle w:val="PageNumber"/>
        <w:sz w:val="20"/>
        <w:u w:val="none"/>
      </w:rPr>
      <w:instrText xml:space="preserve"> PAGE </w:instrText>
    </w:r>
    <w:r w:rsidR="00D27FBF">
      <w:rPr>
        <w:rStyle w:val="PageNumber"/>
        <w:sz w:val="20"/>
        <w:u w:val="none"/>
      </w:rPr>
      <w:fldChar w:fldCharType="separate"/>
    </w:r>
    <w:r w:rsidR="00D27FBF">
      <w:rPr>
        <w:rStyle w:val="PageNumber"/>
        <w:noProof/>
        <w:sz w:val="20"/>
        <w:u w:val="none"/>
      </w:rPr>
      <w:t>89</w:t>
    </w:r>
    <w:r w:rsidR="00D27FBF">
      <w:rPr>
        <w:rStyle w:val="PageNumber"/>
        <w:sz w:val="20"/>
        <w:u w:val="none"/>
      </w:rPr>
      <w:fldChar w:fldCharType="end"/>
    </w:r>
    <w:r w:rsidR="00D27FBF">
      <w:rPr>
        <w:rStyle w:val="PageNumber"/>
        <w:sz w:val="20"/>
        <w:u w:val="none"/>
      </w:rPr>
      <w:tab/>
    </w:r>
    <w:r w:rsidR="00D27FBF">
      <w:rPr>
        <w:rStyle w:val="PageNumber"/>
        <w:b/>
        <w:sz w:val="20"/>
        <w:u w:val="none"/>
      </w:rPr>
      <w:t>Revision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BC62" w14:textId="77777777" w:rsidR="004E7333" w:rsidRDefault="004E7333">
      <w:r>
        <w:separator/>
      </w:r>
    </w:p>
  </w:footnote>
  <w:footnote w:type="continuationSeparator" w:id="0">
    <w:p w14:paraId="2E02BB12" w14:textId="77777777" w:rsidR="004E7333" w:rsidRDefault="004E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9F9"/>
    <w:multiLevelType w:val="hybridMultilevel"/>
    <w:tmpl w:val="0CFED08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16E99"/>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84040D6"/>
    <w:multiLevelType w:val="hybridMultilevel"/>
    <w:tmpl w:val="A3A6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4F6"/>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BCB1F63"/>
    <w:multiLevelType w:val="multilevel"/>
    <w:tmpl w:val="B56EACB4"/>
    <w:lvl w:ilvl="0">
      <w:start w:val="1"/>
      <w:numFmt w:val="decimal"/>
      <w:lvlText w:val="%1."/>
      <w:lvlJc w:val="left"/>
      <w:pPr>
        <w:tabs>
          <w:tab w:val="num" w:pos="630"/>
        </w:tabs>
        <w:ind w:left="630" w:hanging="360"/>
      </w:pPr>
    </w:lvl>
    <w:lvl w:ilvl="1">
      <w:start w:val="1"/>
      <w:numFmt w:val="bullet"/>
      <w:lvlText w:val=""/>
      <w:lvlJc w:val="left"/>
      <w:pPr>
        <w:tabs>
          <w:tab w:val="num" w:pos="1350"/>
        </w:tabs>
        <w:ind w:left="1350" w:hanging="360"/>
      </w:pPr>
      <w:rPr>
        <w:rFonts w:ascii="Wingdings" w:hAnsi="Wingdings"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128F2701"/>
    <w:multiLevelType w:val="hybridMultilevel"/>
    <w:tmpl w:val="975E6BBA"/>
    <w:lvl w:ilvl="0" w:tplc="C7268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69578C"/>
    <w:multiLevelType w:val="hybridMultilevel"/>
    <w:tmpl w:val="A3600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83D08"/>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1D4E6483"/>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F1B141B"/>
    <w:multiLevelType w:val="hybridMultilevel"/>
    <w:tmpl w:val="F23A375E"/>
    <w:lvl w:ilvl="0" w:tplc="F0DCECC4">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0075E6E"/>
    <w:multiLevelType w:val="singleLevel"/>
    <w:tmpl w:val="B616DAD6"/>
    <w:lvl w:ilvl="0">
      <w:start w:val="1"/>
      <w:numFmt w:val="decimal"/>
      <w:lvlText w:val="%1."/>
      <w:lvlJc w:val="left"/>
      <w:pPr>
        <w:tabs>
          <w:tab w:val="num" w:pos="360"/>
        </w:tabs>
        <w:ind w:left="360" w:hanging="360"/>
      </w:pPr>
      <w:rPr>
        <w:rFonts w:hint="default"/>
      </w:rPr>
    </w:lvl>
  </w:abstractNum>
  <w:abstractNum w:abstractNumId="11" w15:restartNumberingAfterBreak="0">
    <w:nsid w:val="200D5B81"/>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0284DBB"/>
    <w:multiLevelType w:val="singleLevel"/>
    <w:tmpl w:val="C220B99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4766ABD"/>
    <w:multiLevelType w:val="hybridMultilevel"/>
    <w:tmpl w:val="27FC4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CB1FC0"/>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274B22B6"/>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8365C81"/>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2B0403EE"/>
    <w:multiLevelType w:val="multilevel"/>
    <w:tmpl w:val="D65E76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BF344B8"/>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323F5ADA"/>
    <w:multiLevelType w:val="singleLevel"/>
    <w:tmpl w:val="C220B99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362761D"/>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37D408C1"/>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3D0D4B7C"/>
    <w:multiLevelType w:val="hybridMultilevel"/>
    <w:tmpl w:val="2EBC4E04"/>
    <w:lvl w:ilvl="0" w:tplc="F0DCEC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311E2"/>
    <w:multiLevelType w:val="hybridMultilevel"/>
    <w:tmpl w:val="BC8238B8"/>
    <w:lvl w:ilvl="0" w:tplc="C220B99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2490F"/>
    <w:multiLevelType w:val="hybridMultilevel"/>
    <w:tmpl w:val="2DCAF5CE"/>
    <w:lvl w:ilvl="0" w:tplc="8104E184">
      <w:start w:val="1"/>
      <w:numFmt w:val="bullet"/>
      <w:lvlText w:val=""/>
      <w:lvlJc w:val="left"/>
      <w:pPr>
        <w:tabs>
          <w:tab w:val="num" w:pos="720"/>
        </w:tabs>
        <w:ind w:left="720" w:hanging="360"/>
      </w:pPr>
      <w:rPr>
        <w:rFonts w:ascii="Symbol" w:hAnsi="Symbol" w:hint="default"/>
        <w:u w:val="no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4056749E"/>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418312FB"/>
    <w:multiLevelType w:val="hybridMultilevel"/>
    <w:tmpl w:val="01C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467A9"/>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480206E"/>
    <w:multiLevelType w:val="singleLevel"/>
    <w:tmpl w:val="5D366BEA"/>
    <w:lvl w:ilvl="0">
      <w:start w:val="1"/>
      <w:numFmt w:val="decimal"/>
      <w:lvlText w:val="%1."/>
      <w:lvlJc w:val="left"/>
      <w:pPr>
        <w:tabs>
          <w:tab w:val="num" w:pos="504"/>
        </w:tabs>
        <w:ind w:left="504" w:hanging="432"/>
      </w:pPr>
      <w:rPr>
        <w:b w:val="0"/>
        <w:i w:val="0"/>
        <w:u w:val="none"/>
      </w:rPr>
    </w:lvl>
  </w:abstractNum>
  <w:abstractNum w:abstractNumId="29" w15:restartNumberingAfterBreak="0">
    <w:nsid w:val="4CD849CF"/>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07967A1"/>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533847EE"/>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549D525A"/>
    <w:multiLevelType w:val="hybridMultilevel"/>
    <w:tmpl w:val="1C960CE6"/>
    <w:lvl w:ilvl="0" w:tplc="4EBE5048">
      <w:numFmt w:val="bullet"/>
      <w:lvlText w:val=""/>
      <w:lvlJc w:val="left"/>
      <w:pPr>
        <w:ind w:left="2208" w:hanging="504"/>
      </w:pPr>
      <w:rPr>
        <w:rFonts w:ascii="Symbol" w:eastAsia="Symbol" w:hAnsi="Symbol" w:cs="Symbol" w:hint="default"/>
        <w:w w:val="100"/>
        <w:sz w:val="24"/>
        <w:szCs w:val="24"/>
        <w:lang w:val="en-US" w:eastAsia="en-US" w:bidi="en-US"/>
      </w:rPr>
    </w:lvl>
    <w:lvl w:ilvl="1" w:tplc="28DA8E78">
      <w:numFmt w:val="bullet"/>
      <w:lvlText w:val="•"/>
      <w:lvlJc w:val="left"/>
      <w:pPr>
        <w:ind w:left="2902" w:hanging="504"/>
      </w:pPr>
      <w:rPr>
        <w:rFonts w:hint="default"/>
        <w:lang w:val="en-US" w:eastAsia="en-US" w:bidi="en-US"/>
      </w:rPr>
    </w:lvl>
    <w:lvl w:ilvl="2" w:tplc="3856C15E">
      <w:numFmt w:val="bullet"/>
      <w:lvlText w:val="•"/>
      <w:lvlJc w:val="left"/>
      <w:pPr>
        <w:ind w:left="3604" w:hanging="504"/>
      </w:pPr>
      <w:rPr>
        <w:rFonts w:hint="default"/>
        <w:lang w:val="en-US" w:eastAsia="en-US" w:bidi="en-US"/>
      </w:rPr>
    </w:lvl>
    <w:lvl w:ilvl="3" w:tplc="CBFE53BE">
      <w:numFmt w:val="bullet"/>
      <w:lvlText w:val="•"/>
      <w:lvlJc w:val="left"/>
      <w:pPr>
        <w:ind w:left="4306" w:hanging="504"/>
      </w:pPr>
      <w:rPr>
        <w:rFonts w:hint="default"/>
        <w:lang w:val="en-US" w:eastAsia="en-US" w:bidi="en-US"/>
      </w:rPr>
    </w:lvl>
    <w:lvl w:ilvl="4" w:tplc="05B2F3B8">
      <w:numFmt w:val="bullet"/>
      <w:lvlText w:val="•"/>
      <w:lvlJc w:val="left"/>
      <w:pPr>
        <w:ind w:left="5008" w:hanging="504"/>
      </w:pPr>
      <w:rPr>
        <w:rFonts w:hint="default"/>
        <w:lang w:val="en-US" w:eastAsia="en-US" w:bidi="en-US"/>
      </w:rPr>
    </w:lvl>
    <w:lvl w:ilvl="5" w:tplc="59E03F28">
      <w:numFmt w:val="bullet"/>
      <w:lvlText w:val="•"/>
      <w:lvlJc w:val="left"/>
      <w:pPr>
        <w:ind w:left="5710" w:hanging="504"/>
      </w:pPr>
      <w:rPr>
        <w:rFonts w:hint="default"/>
        <w:lang w:val="en-US" w:eastAsia="en-US" w:bidi="en-US"/>
      </w:rPr>
    </w:lvl>
    <w:lvl w:ilvl="6" w:tplc="60D4299A">
      <w:numFmt w:val="bullet"/>
      <w:lvlText w:val="•"/>
      <w:lvlJc w:val="left"/>
      <w:pPr>
        <w:ind w:left="6412" w:hanging="504"/>
      </w:pPr>
      <w:rPr>
        <w:rFonts w:hint="default"/>
        <w:lang w:val="en-US" w:eastAsia="en-US" w:bidi="en-US"/>
      </w:rPr>
    </w:lvl>
    <w:lvl w:ilvl="7" w:tplc="4B98925E">
      <w:numFmt w:val="bullet"/>
      <w:lvlText w:val="•"/>
      <w:lvlJc w:val="left"/>
      <w:pPr>
        <w:ind w:left="7114" w:hanging="504"/>
      </w:pPr>
      <w:rPr>
        <w:rFonts w:hint="default"/>
        <w:lang w:val="en-US" w:eastAsia="en-US" w:bidi="en-US"/>
      </w:rPr>
    </w:lvl>
    <w:lvl w:ilvl="8" w:tplc="A4222F0C">
      <w:numFmt w:val="bullet"/>
      <w:lvlText w:val="•"/>
      <w:lvlJc w:val="left"/>
      <w:pPr>
        <w:ind w:left="7816" w:hanging="504"/>
      </w:pPr>
      <w:rPr>
        <w:rFonts w:hint="default"/>
        <w:lang w:val="en-US" w:eastAsia="en-US" w:bidi="en-US"/>
      </w:rPr>
    </w:lvl>
  </w:abstractNum>
  <w:abstractNum w:abstractNumId="33" w15:restartNumberingAfterBreak="0">
    <w:nsid w:val="5A5070DE"/>
    <w:multiLevelType w:val="hybridMultilevel"/>
    <w:tmpl w:val="8784569C"/>
    <w:lvl w:ilvl="0" w:tplc="B0D440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7C0EB4"/>
    <w:multiLevelType w:val="hybridMultilevel"/>
    <w:tmpl w:val="5460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56EEC"/>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6C71084E"/>
    <w:multiLevelType w:val="singleLevel"/>
    <w:tmpl w:val="37225B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F636B1D"/>
    <w:multiLevelType w:val="hybridMultilevel"/>
    <w:tmpl w:val="1A58FDAA"/>
    <w:lvl w:ilvl="0" w:tplc="2226914C">
      <w:numFmt w:val="bullet"/>
      <w:lvlText w:val=""/>
      <w:lvlJc w:val="left"/>
      <w:pPr>
        <w:ind w:left="1128" w:hanging="504"/>
      </w:pPr>
      <w:rPr>
        <w:rFonts w:ascii="Symbol" w:eastAsia="Symbol" w:hAnsi="Symbol" w:cs="Symbol" w:hint="default"/>
        <w:w w:val="100"/>
        <w:sz w:val="24"/>
        <w:szCs w:val="24"/>
        <w:lang w:val="en-US" w:eastAsia="en-US" w:bidi="en-US"/>
      </w:rPr>
    </w:lvl>
    <w:lvl w:ilvl="1" w:tplc="BC9ADAD0">
      <w:numFmt w:val="bullet"/>
      <w:lvlText w:val=""/>
      <w:lvlJc w:val="left"/>
      <w:pPr>
        <w:ind w:left="1200" w:hanging="360"/>
      </w:pPr>
      <w:rPr>
        <w:rFonts w:ascii="Wingdings 2" w:eastAsia="Wingdings 2" w:hAnsi="Wingdings 2" w:cs="Wingdings 2" w:hint="default"/>
        <w:w w:val="99"/>
        <w:sz w:val="20"/>
        <w:szCs w:val="20"/>
        <w:lang w:val="en-US" w:eastAsia="en-US" w:bidi="en-US"/>
      </w:rPr>
    </w:lvl>
    <w:lvl w:ilvl="2" w:tplc="DA5C82F8">
      <w:numFmt w:val="bullet"/>
      <w:lvlText w:val="•"/>
      <w:lvlJc w:val="left"/>
      <w:pPr>
        <w:ind w:left="2091" w:hanging="360"/>
      </w:pPr>
      <w:rPr>
        <w:rFonts w:hint="default"/>
        <w:lang w:val="en-US" w:eastAsia="en-US" w:bidi="en-US"/>
      </w:rPr>
    </w:lvl>
    <w:lvl w:ilvl="3" w:tplc="F06CEF42">
      <w:numFmt w:val="bullet"/>
      <w:lvlText w:val="•"/>
      <w:lvlJc w:val="left"/>
      <w:pPr>
        <w:ind w:left="2982" w:hanging="360"/>
      </w:pPr>
      <w:rPr>
        <w:rFonts w:hint="default"/>
        <w:lang w:val="en-US" w:eastAsia="en-US" w:bidi="en-US"/>
      </w:rPr>
    </w:lvl>
    <w:lvl w:ilvl="4" w:tplc="4F409932">
      <w:numFmt w:val="bullet"/>
      <w:lvlText w:val="•"/>
      <w:lvlJc w:val="left"/>
      <w:pPr>
        <w:ind w:left="3873" w:hanging="360"/>
      </w:pPr>
      <w:rPr>
        <w:rFonts w:hint="default"/>
        <w:lang w:val="en-US" w:eastAsia="en-US" w:bidi="en-US"/>
      </w:rPr>
    </w:lvl>
    <w:lvl w:ilvl="5" w:tplc="A51829D6">
      <w:numFmt w:val="bullet"/>
      <w:lvlText w:val="•"/>
      <w:lvlJc w:val="left"/>
      <w:pPr>
        <w:ind w:left="4764" w:hanging="360"/>
      </w:pPr>
      <w:rPr>
        <w:rFonts w:hint="default"/>
        <w:lang w:val="en-US" w:eastAsia="en-US" w:bidi="en-US"/>
      </w:rPr>
    </w:lvl>
    <w:lvl w:ilvl="6" w:tplc="79DC8C6A">
      <w:numFmt w:val="bullet"/>
      <w:lvlText w:val="•"/>
      <w:lvlJc w:val="left"/>
      <w:pPr>
        <w:ind w:left="5655" w:hanging="360"/>
      </w:pPr>
      <w:rPr>
        <w:rFonts w:hint="default"/>
        <w:lang w:val="en-US" w:eastAsia="en-US" w:bidi="en-US"/>
      </w:rPr>
    </w:lvl>
    <w:lvl w:ilvl="7" w:tplc="54E66CB8">
      <w:numFmt w:val="bullet"/>
      <w:lvlText w:val="•"/>
      <w:lvlJc w:val="left"/>
      <w:pPr>
        <w:ind w:left="6546" w:hanging="360"/>
      </w:pPr>
      <w:rPr>
        <w:rFonts w:hint="default"/>
        <w:lang w:val="en-US" w:eastAsia="en-US" w:bidi="en-US"/>
      </w:rPr>
    </w:lvl>
    <w:lvl w:ilvl="8" w:tplc="52F4E3DA">
      <w:numFmt w:val="bullet"/>
      <w:lvlText w:val="•"/>
      <w:lvlJc w:val="left"/>
      <w:pPr>
        <w:ind w:left="7437" w:hanging="360"/>
      </w:pPr>
      <w:rPr>
        <w:rFonts w:hint="default"/>
        <w:lang w:val="en-US" w:eastAsia="en-US" w:bidi="en-US"/>
      </w:rPr>
    </w:lvl>
  </w:abstractNum>
  <w:abstractNum w:abstractNumId="38" w15:restartNumberingAfterBreak="0">
    <w:nsid w:val="6F973604"/>
    <w:multiLevelType w:val="singleLevel"/>
    <w:tmpl w:val="5AB0A894"/>
    <w:lvl w:ilvl="0">
      <w:start w:val="1"/>
      <w:numFmt w:val="decimal"/>
      <w:lvlText w:val="%1."/>
      <w:lvlJc w:val="left"/>
      <w:pPr>
        <w:tabs>
          <w:tab w:val="num" w:pos="432"/>
        </w:tabs>
        <w:ind w:left="432" w:hanging="432"/>
      </w:pPr>
      <w:rPr>
        <w:b w:val="0"/>
        <w:i w:val="0"/>
        <w:u w:val="none"/>
      </w:rPr>
    </w:lvl>
  </w:abstractNum>
  <w:abstractNum w:abstractNumId="39" w15:restartNumberingAfterBreak="0">
    <w:nsid w:val="7218417C"/>
    <w:multiLevelType w:val="hybridMultilevel"/>
    <w:tmpl w:val="DCB8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E7C79"/>
    <w:multiLevelType w:val="multilevel"/>
    <w:tmpl w:val="F23A37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63799"/>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7D0045FF"/>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num w:numId="1" w16cid:durableId="496842695">
    <w:abstractNumId w:val="28"/>
  </w:num>
  <w:num w:numId="2" w16cid:durableId="375278378">
    <w:abstractNumId w:val="38"/>
  </w:num>
  <w:num w:numId="3" w16cid:durableId="1940872160">
    <w:abstractNumId w:val="10"/>
  </w:num>
  <w:num w:numId="4" w16cid:durableId="2134591547">
    <w:abstractNumId w:val="18"/>
  </w:num>
  <w:num w:numId="5" w16cid:durableId="273755381">
    <w:abstractNumId w:val="1"/>
  </w:num>
  <w:num w:numId="6" w16cid:durableId="856844168">
    <w:abstractNumId w:val="20"/>
  </w:num>
  <w:num w:numId="7" w16cid:durableId="691347630">
    <w:abstractNumId w:val="42"/>
  </w:num>
  <w:num w:numId="8" w16cid:durableId="1566603435">
    <w:abstractNumId w:val="3"/>
  </w:num>
  <w:num w:numId="9" w16cid:durableId="1630014871">
    <w:abstractNumId w:val="30"/>
  </w:num>
  <w:num w:numId="10" w16cid:durableId="1761289295">
    <w:abstractNumId w:val="35"/>
  </w:num>
  <w:num w:numId="11" w16cid:durableId="1662270398">
    <w:abstractNumId w:val="11"/>
  </w:num>
  <w:num w:numId="12" w16cid:durableId="1559782821">
    <w:abstractNumId w:val="15"/>
  </w:num>
  <w:num w:numId="13" w16cid:durableId="521869490">
    <w:abstractNumId w:val="29"/>
  </w:num>
  <w:num w:numId="14" w16cid:durableId="353773988">
    <w:abstractNumId w:val="27"/>
  </w:num>
  <w:num w:numId="15" w16cid:durableId="1975678353">
    <w:abstractNumId w:val="8"/>
  </w:num>
  <w:num w:numId="16" w16cid:durableId="895747553">
    <w:abstractNumId w:val="21"/>
  </w:num>
  <w:num w:numId="17" w16cid:durableId="1202668906">
    <w:abstractNumId w:val="41"/>
  </w:num>
  <w:num w:numId="18" w16cid:durableId="1442073672">
    <w:abstractNumId w:val="14"/>
  </w:num>
  <w:num w:numId="19" w16cid:durableId="932975552">
    <w:abstractNumId w:val="31"/>
  </w:num>
  <w:num w:numId="20" w16cid:durableId="1753355282">
    <w:abstractNumId w:val="25"/>
  </w:num>
  <w:num w:numId="21" w16cid:durableId="959265258">
    <w:abstractNumId w:val="16"/>
  </w:num>
  <w:num w:numId="22" w16cid:durableId="1297444189">
    <w:abstractNumId w:val="7"/>
  </w:num>
  <w:num w:numId="23" w16cid:durableId="27265918">
    <w:abstractNumId w:val="33"/>
  </w:num>
  <w:num w:numId="24" w16cid:durableId="57944089">
    <w:abstractNumId w:val="12"/>
  </w:num>
  <w:num w:numId="25" w16cid:durableId="473983695">
    <w:abstractNumId w:val="19"/>
  </w:num>
  <w:num w:numId="26" w16cid:durableId="2058626194">
    <w:abstractNumId w:val="36"/>
  </w:num>
  <w:num w:numId="27" w16cid:durableId="1411268761">
    <w:abstractNumId w:val="9"/>
  </w:num>
  <w:num w:numId="28" w16cid:durableId="1737388793">
    <w:abstractNumId w:val="40"/>
  </w:num>
  <w:num w:numId="29" w16cid:durableId="1557400934">
    <w:abstractNumId w:val="22"/>
  </w:num>
  <w:num w:numId="30" w16cid:durableId="611939041">
    <w:abstractNumId w:val="4"/>
  </w:num>
  <w:num w:numId="31" w16cid:durableId="2118988783">
    <w:abstractNumId w:val="24"/>
  </w:num>
  <w:num w:numId="32" w16cid:durableId="1811097127">
    <w:abstractNumId w:val="13"/>
  </w:num>
  <w:num w:numId="33" w16cid:durableId="990258369">
    <w:abstractNumId w:val="5"/>
  </w:num>
  <w:num w:numId="34" w16cid:durableId="8730359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8294594">
    <w:abstractNumId w:val="6"/>
  </w:num>
  <w:num w:numId="36" w16cid:durableId="1859153084">
    <w:abstractNumId w:val="23"/>
  </w:num>
  <w:num w:numId="37" w16cid:durableId="33964500">
    <w:abstractNumId w:val="17"/>
  </w:num>
  <w:num w:numId="38" w16cid:durableId="1402561802">
    <w:abstractNumId w:val="32"/>
  </w:num>
  <w:num w:numId="39" w16cid:durableId="508450183">
    <w:abstractNumId w:val="37"/>
  </w:num>
  <w:num w:numId="40" w16cid:durableId="1137340411">
    <w:abstractNumId w:val="0"/>
  </w:num>
  <w:num w:numId="41" w16cid:durableId="1179350225">
    <w:abstractNumId w:val="26"/>
  </w:num>
  <w:num w:numId="42" w16cid:durableId="1467088959">
    <w:abstractNumId w:val="39"/>
  </w:num>
  <w:num w:numId="43" w16cid:durableId="1132021478">
    <w:abstractNumId w:val="34"/>
  </w:num>
  <w:num w:numId="44" w16cid:durableId="139696941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B7"/>
    <w:rsid w:val="0000126F"/>
    <w:rsid w:val="00001CE3"/>
    <w:rsid w:val="000037EB"/>
    <w:rsid w:val="000051AA"/>
    <w:rsid w:val="00005B40"/>
    <w:rsid w:val="00006065"/>
    <w:rsid w:val="00006D17"/>
    <w:rsid w:val="000070B9"/>
    <w:rsid w:val="00007487"/>
    <w:rsid w:val="00007726"/>
    <w:rsid w:val="000078E5"/>
    <w:rsid w:val="00011601"/>
    <w:rsid w:val="000116EE"/>
    <w:rsid w:val="00011935"/>
    <w:rsid w:val="00012345"/>
    <w:rsid w:val="0001255A"/>
    <w:rsid w:val="000143E5"/>
    <w:rsid w:val="00014A49"/>
    <w:rsid w:val="000154E0"/>
    <w:rsid w:val="00017F9A"/>
    <w:rsid w:val="0002209D"/>
    <w:rsid w:val="0003061B"/>
    <w:rsid w:val="00031143"/>
    <w:rsid w:val="00031DCD"/>
    <w:rsid w:val="00032723"/>
    <w:rsid w:val="00032ADB"/>
    <w:rsid w:val="00032DC2"/>
    <w:rsid w:val="00032EF3"/>
    <w:rsid w:val="00033E23"/>
    <w:rsid w:val="000358C5"/>
    <w:rsid w:val="00037504"/>
    <w:rsid w:val="00037A72"/>
    <w:rsid w:val="00040393"/>
    <w:rsid w:val="00041FB4"/>
    <w:rsid w:val="000429C1"/>
    <w:rsid w:val="0004415B"/>
    <w:rsid w:val="000441D9"/>
    <w:rsid w:val="00045BA5"/>
    <w:rsid w:val="00047154"/>
    <w:rsid w:val="00050C6C"/>
    <w:rsid w:val="00051038"/>
    <w:rsid w:val="00051169"/>
    <w:rsid w:val="000522F6"/>
    <w:rsid w:val="00054371"/>
    <w:rsid w:val="00054AFD"/>
    <w:rsid w:val="00055815"/>
    <w:rsid w:val="00055F55"/>
    <w:rsid w:val="000566F2"/>
    <w:rsid w:val="000572DF"/>
    <w:rsid w:val="000615ED"/>
    <w:rsid w:val="000623A1"/>
    <w:rsid w:val="000638D0"/>
    <w:rsid w:val="000658E8"/>
    <w:rsid w:val="00065A20"/>
    <w:rsid w:val="0006604C"/>
    <w:rsid w:val="00070814"/>
    <w:rsid w:val="00071722"/>
    <w:rsid w:val="00072817"/>
    <w:rsid w:val="00073315"/>
    <w:rsid w:val="00073B59"/>
    <w:rsid w:val="000743BF"/>
    <w:rsid w:val="000749DE"/>
    <w:rsid w:val="00074FFE"/>
    <w:rsid w:val="00076415"/>
    <w:rsid w:val="00076A7D"/>
    <w:rsid w:val="00077DD8"/>
    <w:rsid w:val="000813B2"/>
    <w:rsid w:val="00082C03"/>
    <w:rsid w:val="00084964"/>
    <w:rsid w:val="0008694C"/>
    <w:rsid w:val="00086AAA"/>
    <w:rsid w:val="00087FFA"/>
    <w:rsid w:val="00093E99"/>
    <w:rsid w:val="00095D25"/>
    <w:rsid w:val="00095DF5"/>
    <w:rsid w:val="00095EF5"/>
    <w:rsid w:val="00095F59"/>
    <w:rsid w:val="000969C5"/>
    <w:rsid w:val="000A0641"/>
    <w:rsid w:val="000A1FC2"/>
    <w:rsid w:val="000A2833"/>
    <w:rsid w:val="000A32FF"/>
    <w:rsid w:val="000A4540"/>
    <w:rsid w:val="000A47FF"/>
    <w:rsid w:val="000A4AAE"/>
    <w:rsid w:val="000A4CB5"/>
    <w:rsid w:val="000A50F0"/>
    <w:rsid w:val="000A5793"/>
    <w:rsid w:val="000A5C01"/>
    <w:rsid w:val="000A5EBB"/>
    <w:rsid w:val="000A6402"/>
    <w:rsid w:val="000A6FA2"/>
    <w:rsid w:val="000A7E06"/>
    <w:rsid w:val="000B039E"/>
    <w:rsid w:val="000B6382"/>
    <w:rsid w:val="000B6454"/>
    <w:rsid w:val="000B7164"/>
    <w:rsid w:val="000B7205"/>
    <w:rsid w:val="000B727A"/>
    <w:rsid w:val="000B73FF"/>
    <w:rsid w:val="000B75B5"/>
    <w:rsid w:val="000C0C00"/>
    <w:rsid w:val="000C16B2"/>
    <w:rsid w:val="000C193C"/>
    <w:rsid w:val="000C1D55"/>
    <w:rsid w:val="000C3FA9"/>
    <w:rsid w:val="000C76B9"/>
    <w:rsid w:val="000C7C8D"/>
    <w:rsid w:val="000D0E68"/>
    <w:rsid w:val="000D13A5"/>
    <w:rsid w:val="000D262B"/>
    <w:rsid w:val="000D278F"/>
    <w:rsid w:val="000D2D0D"/>
    <w:rsid w:val="000D7165"/>
    <w:rsid w:val="000E04E9"/>
    <w:rsid w:val="000E0B0F"/>
    <w:rsid w:val="000E1760"/>
    <w:rsid w:val="000E1EC9"/>
    <w:rsid w:val="000E3B98"/>
    <w:rsid w:val="000E524C"/>
    <w:rsid w:val="000E612B"/>
    <w:rsid w:val="000E6D8E"/>
    <w:rsid w:val="000E7338"/>
    <w:rsid w:val="000E74F0"/>
    <w:rsid w:val="000E7DA1"/>
    <w:rsid w:val="000F1B2A"/>
    <w:rsid w:val="000F3047"/>
    <w:rsid w:val="0010096D"/>
    <w:rsid w:val="00101043"/>
    <w:rsid w:val="001017AD"/>
    <w:rsid w:val="00102268"/>
    <w:rsid w:val="00103EF2"/>
    <w:rsid w:val="00104503"/>
    <w:rsid w:val="00104C9C"/>
    <w:rsid w:val="00105235"/>
    <w:rsid w:val="00105A1D"/>
    <w:rsid w:val="00105D80"/>
    <w:rsid w:val="00106BE3"/>
    <w:rsid w:val="00110A88"/>
    <w:rsid w:val="001117E6"/>
    <w:rsid w:val="00111A5D"/>
    <w:rsid w:val="001121F5"/>
    <w:rsid w:val="00112B0A"/>
    <w:rsid w:val="00113A72"/>
    <w:rsid w:val="00116394"/>
    <w:rsid w:val="00117464"/>
    <w:rsid w:val="001179E9"/>
    <w:rsid w:val="00117F19"/>
    <w:rsid w:val="001215D6"/>
    <w:rsid w:val="001220B5"/>
    <w:rsid w:val="00122550"/>
    <w:rsid w:val="00122C03"/>
    <w:rsid w:val="0012453F"/>
    <w:rsid w:val="001248D3"/>
    <w:rsid w:val="00124939"/>
    <w:rsid w:val="001249DC"/>
    <w:rsid w:val="00124E0E"/>
    <w:rsid w:val="00125941"/>
    <w:rsid w:val="00130E69"/>
    <w:rsid w:val="001314AB"/>
    <w:rsid w:val="0013179C"/>
    <w:rsid w:val="00133D34"/>
    <w:rsid w:val="00134857"/>
    <w:rsid w:val="00136E55"/>
    <w:rsid w:val="001373C5"/>
    <w:rsid w:val="00143C19"/>
    <w:rsid w:val="00147ABA"/>
    <w:rsid w:val="00152304"/>
    <w:rsid w:val="0015232E"/>
    <w:rsid w:val="00152BC2"/>
    <w:rsid w:val="0015320D"/>
    <w:rsid w:val="00155032"/>
    <w:rsid w:val="00155CC8"/>
    <w:rsid w:val="00157486"/>
    <w:rsid w:val="00157710"/>
    <w:rsid w:val="0016036F"/>
    <w:rsid w:val="00161F32"/>
    <w:rsid w:val="00165214"/>
    <w:rsid w:val="001657FC"/>
    <w:rsid w:val="00165D9D"/>
    <w:rsid w:val="0016606C"/>
    <w:rsid w:val="001660ED"/>
    <w:rsid w:val="0016653D"/>
    <w:rsid w:val="0016682C"/>
    <w:rsid w:val="00167AD7"/>
    <w:rsid w:val="00170621"/>
    <w:rsid w:val="001722DA"/>
    <w:rsid w:val="001750F1"/>
    <w:rsid w:val="00175854"/>
    <w:rsid w:val="00175CF9"/>
    <w:rsid w:val="00176143"/>
    <w:rsid w:val="00176FF3"/>
    <w:rsid w:val="00177B2E"/>
    <w:rsid w:val="00180579"/>
    <w:rsid w:val="00180940"/>
    <w:rsid w:val="001822A7"/>
    <w:rsid w:val="001828DF"/>
    <w:rsid w:val="00182CD6"/>
    <w:rsid w:val="00183C6F"/>
    <w:rsid w:val="001842EC"/>
    <w:rsid w:val="00187CA3"/>
    <w:rsid w:val="00191E17"/>
    <w:rsid w:val="00195CB4"/>
    <w:rsid w:val="00196929"/>
    <w:rsid w:val="00197266"/>
    <w:rsid w:val="00197440"/>
    <w:rsid w:val="0019760C"/>
    <w:rsid w:val="001A11D6"/>
    <w:rsid w:val="001A1A21"/>
    <w:rsid w:val="001A32A8"/>
    <w:rsid w:val="001A3D40"/>
    <w:rsid w:val="001A3FD3"/>
    <w:rsid w:val="001A3FE7"/>
    <w:rsid w:val="001A559D"/>
    <w:rsid w:val="001A5B7B"/>
    <w:rsid w:val="001A73BD"/>
    <w:rsid w:val="001B1AF5"/>
    <w:rsid w:val="001B2848"/>
    <w:rsid w:val="001B2A3F"/>
    <w:rsid w:val="001B4191"/>
    <w:rsid w:val="001B5510"/>
    <w:rsid w:val="001B6186"/>
    <w:rsid w:val="001B64C9"/>
    <w:rsid w:val="001B698E"/>
    <w:rsid w:val="001B7857"/>
    <w:rsid w:val="001C0B3D"/>
    <w:rsid w:val="001C1EAE"/>
    <w:rsid w:val="001C2005"/>
    <w:rsid w:val="001C32EA"/>
    <w:rsid w:val="001C3778"/>
    <w:rsid w:val="001C3D96"/>
    <w:rsid w:val="001C6B6A"/>
    <w:rsid w:val="001D0262"/>
    <w:rsid w:val="001D0990"/>
    <w:rsid w:val="001D18AB"/>
    <w:rsid w:val="001D1B3A"/>
    <w:rsid w:val="001D332A"/>
    <w:rsid w:val="001D360C"/>
    <w:rsid w:val="001D3EEC"/>
    <w:rsid w:val="001D44BA"/>
    <w:rsid w:val="001D45E8"/>
    <w:rsid w:val="001D6FDE"/>
    <w:rsid w:val="001E09C7"/>
    <w:rsid w:val="001E2F8E"/>
    <w:rsid w:val="001E4ABF"/>
    <w:rsid w:val="001E4C0D"/>
    <w:rsid w:val="001E4C19"/>
    <w:rsid w:val="001E6D78"/>
    <w:rsid w:val="001E7160"/>
    <w:rsid w:val="001E757B"/>
    <w:rsid w:val="001E75E3"/>
    <w:rsid w:val="001F0230"/>
    <w:rsid w:val="001F129C"/>
    <w:rsid w:val="001F2032"/>
    <w:rsid w:val="001F3A9E"/>
    <w:rsid w:val="001F4946"/>
    <w:rsid w:val="001F4E3A"/>
    <w:rsid w:val="001F5187"/>
    <w:rsid w:val="001F5FC3"/>
    <w:rsid w:val="00200387"/>
    <w:rsid w:val="00200D49"/>
    <w:rsid w:val="002036D9"/>
    <w:rsid w:val="00204B0E"/>
    <w:rsid w:val="00205239"/>
    <w:rsid w:val="00210968"/>
    <w:rsid w:val="00210E8D"/>
    <w:rsid w:val="002116BC"/>
    <w:rsid w:val="00213CE6"/>
    <w:rsid w:val="002147AB"/>
    <w:rsid w:val="00216E38"/>
    <w:rsid w:val="0021750F"/>
    <w:rsid w:val="00220869"/>
    <w:rsid w:val="00222933"/>
    <w:rsid w:val="002243FF"/>
    <w:rsid w:val="002246F6"/>
    <w:rsid w:val="002249E2"/>
    <w:rsid w:val="002250FA"/>
    <w:rsid w:val="002268A0"/>
    <w:rsid w:val="00227F6D"/>
    <w:rsid w:val="0023418E"/>
    <w:rsid w:val="002353E0"/>
    <w:rsid w:val="002357C5"/>
    <w:rsid w:val="00236568"/>
    <w:rsid w:val="002366CF"/>
    <w:rsid w:val="002422B9"/>
    <w:rsid w:val="0024284B"/>
    <w:rsid w:val="00243016"/>
    <w:rsid w:val="0024360B"/>
    <w:rsid w:val="00243907"/>
    <w:rsid w:val="00243CF7"/>
    <w:rsid w:val="0024406A"/>
    <w:rsid w:val="0024563F"/>
    <w:rsid w:val="00246E25"/>
    <w:rsid w:val="00251557"/>
    <w:rsid w:val="00251BDD"/>
    <w:rsid w:val="002534B2"/>
    <w:rsid w:val="002541FE"/>
    <w:rsid w:val="00254307"/>
    <w:rsid w:val="00254ABA"/>
    <w:rsid w:val="00255362"/>
    <w:rsid w:val="00257143"/>
    <w:rsid w:val="00257642"/>
    <w:rsid w:val="002579A1"/>
    <w:rsid w:val="00261B06"/>
    <w:rsid w:val="0026339A"/>
    <w:rsid w:val="00263D55"/>
    <w:rsid w:val="00264148"/>
    <w:rsid w:val="002655E4"/>
    <w:rsid w:val="00267021"/>
    <w:rsid w:val="0026757A"/>
    <w:rsid w:val="00267CA8"/>
    <w:rsid w:val="002705A8"/>
    <w:rsid w:val="00271FA7"/>
    <w:rsid w:val="0027369A"/>
    <w:rsid w:val="00275E21"/>
    <w:rsid w:val="00276C8B"/>
    <w:rsid w:val="00277D45"/>
    <w:rsid w:val="0028017E"/>
    <w:rsid w:val="0028304D"/>
    <w:rsid w:val="002852E0"/>
    <w:rsid w:val="00287615"/>
    <w:rsid w:val="00287B86"/>
    <w:rsid w:val="00290611"/>
    <w:rsid w:val="00292FDA"/>
    <w:rsid w:val="00293687"/>
    <w:rsid w:val="002978F2"/>
    <w:rsid w:val="002A019A"/>
    <w:rsid w:val="002A24E8"/>
    <w:rsid w:val="002A4039"/>
    <w:rsid w:val="002A46C4"/>
    <w:rsid w:val="002B14BE"/>
    <w:rsid w:val="002B286D"/>
    <w:rsid w:val="002B336A"/>
    <w:rsid w:val="002B689C"/>
    <w:rsid w:val="002C3095"/>
    <w:rsid w:val="002C75C4"/>
    <w:rsid w:val="002D21FA"/>
    <w:rsid w:val="002D238B"/>
    <w:rsid w:val="002D5125"/>
    <w:rsid w:val="002D59CB"/>
    <w:rsid w:val="002D5C48"/>
    <w:rsid w:val="002D78DF"/>
    <w:rsid w:val="002E0862"/>
    <w:rsid w:val="002E1811"/>
    <w:rsid w:val="002E2224"/>
    <w:rsid w:val="002E3041"/>
    <w:rsid w:val="002E7B5B"/>
    <w:rsid w:val="002E7FCF"/>
    <w:rsid w:val="002F02A0"/>
    <w:rsid w:val="002F040B"/>
    <w:rsid w:val="002F06AF"/>
    <w:rsid w:val="002F10A7"/>
    <w:rsid w:val="002F1862"/>
    <w:rsid w:val="002F296C"/>
    <w:rsid w:val="002F4F46"/>
    <w:rsid w:val="002F5572"/>
    <w:rsid w:val="002F7A82"/>
    <w:rsid w:val="00304169"/>
    <w:rsid w:val="00304203"/>
    <w:rsid w:val="0030426E"/>
    <w:rsid w:val="00304DC7"/>
    <w:rsid w:val="0030682D"/>
    <w:rsid w:val="003076D8"/>
    <w:rsid w:val="00310250"/>
    <w:rsid w:val="003108CE"/>
    <w:rsid w:val="00315347"/>
    <w:rsid w:val="003169B4"/>
    <w:rsid w:val="00316A6A"/>
    <w:rsid w:val="00317DB5"/>
    <w:rsid w:val="00320282"/>
    <w:rsid w:val="0032112B"/>
    <w:rsid w:val="003216B3"/>
    <w:rsid w:val="0032188F"/>
    <w:rsid w:val="00322003"/>
    <w:rsid w:val="003220E2"/>
    <w:rsid w:val="003228C3"/>
    <w:rsid w:val="00323F64"/>
    <w:rsid w:val="003240CB"/>
    <w:rsid w:val="00324258"/>
    <w:rsid w:val="00324A6D"/>
    <w:rsid w:val="00324F43"/>
    <w:rsid w:val="00325231"/>
    <w:rsid w:val="003263B1"/>
    <w:rsid w:val="00330223"/>
    <w:rsid w:val="003318BA"/>
    <w:rsid w:val="00332A7D"/>
    <w:rsid w:val="00333A2E"/>
    <w:rsid w:val="00334B70"/>
    <w:rsid w:val="003355DA"/>
    <w:rsid w:val="00337CFA"/>
    <w:rsid w:val="00337F67"/>
    <w:rsid w:val="00340E36"/>
    <w:rsid w:val="00342342"/>
    <w:rsid w:val="00342BB9"/>
    <w:rsid w:val="00344521"/>
    <w:rsid w:val="00344550"/>
    <w:rsid w:val="00345299"/>
    <w:rsid w:val="0034549A"/>
    <w:rsid w:val="00347B82"/>
    <w:rsid w:val="00347CE8"/>
    <w:rsid w:val="00350718"/>
    <w:rsid w:val="00350924"/>
    <w:rsid w:val="00350D0D"/>
    <w:rsid w:val="00351201"/>
    <w:rsid w:val="0035565C"/>
    <w:rsid w:val="0035581A"/>
    <w:rsid w:val="00357BF0"/>
    <w:rsid w:val="003647B0"/>
    <w:rsid w:val="00365938"/>
    <w:rsid w:val="00366A74"/>
    <w:rsid w:val="003673BF"/>
    <w:rsid w:val="00371A16"/>
    <w:rsid w:val="00372E6A"/>
    <w:rsid w:val="0037317A"/>
    <w:rsid w:val="00373EED"/>
    <w:rsid w:val="00380857"/>
    <w:rsid w:val="00380E13"/>
    <w:rsid w:val="0038293D"/>
    <w:rsid w:val="0038299E"/>
    <w:rsid w:val="0038596D"/>
    <w:rsid w:val="00387253"/>
    <w:rsid w:val="0039035B"/>
    <w:rsid w:val="003929D7"/>
    <w:rsid w:val="00393E2E"/>
    <w:rsid w:val="00396163"/>
    <w:rsid w:val="003A0B57"/>
    <w:rsid w:val="003A16D1"/>
    <w:rsid w:val="003A1756"/>
    <w:rsid w:val="003A3655"/>
    <w:rsid w:val="003A3843"/>
    <w:rsid w:val="003A54A9"/>
    <w:rsid w:val="003A6219"/>
    <w:rsid w:val="003A796C"/>
    <w:rsid w:val="003B155D"/>
    <w:rsid w:val="003B3CB0"/>
    <w:rsid w:val="003B5476"/>
    <w:rsid w:val="003B5D67"/>
    <w:rsid w:val="003B624E"/>
    <w:rsid w:val="003B65DD"/>
    <w:rsid w:val="003B6E90"/>
    <w:rsid w:val="003B7A6D"/>
    <w:rsid w:val="003B7CE4"/>
    <w:rsid w:val="003C0086"/>
    <w:rsid w:val="003C0421"/>
    <w:rsid w:val="003C1029"/>
    <w:rsid w:val="003C2300"/>
    <w:rsid w:val="003C35DC"/>
    <w:rsid w:val="003C3918"/>
    <w:rsid w:val="003C577E"/>
    <w:rsid w:val="003C7DCF"/>
    <w:rsid w:val="003D1397"/>
    <w:rsid w:val="003D20B1"/>
    <w:rsid w:val="003D26EE"/>
    <w:rsid w:val="003D4906"/>
    <w:rsid w:val="003D587C"/>
    <w:rsid w:val="003D67C4"/>
    <w:rsid w:val="003D6AEC"/>
    <w:rsid w:val="003D7354"/>
    <w:rsid w:val="003E042C"/>
    <w:rsid w:val="003E47B5"/>
    <w:rsid w:val="003E5106"/>
    <w:rsid w:val="003E6337"/>
    <w:rsid w:val="003E6ED8"/>
    <w:rsid w:val="003F08A2"/>
    <w:rsid w:val="003F3A15"/>
    <w:rsid w:val="003F540C"/>
    <w:rsid w:val="003F593A"/>
    <w:rsid w:val="004026C8"/>
    <w:rsid w:val="00405F98"/>
    <w:rsid w:val="0040641A"/>
    <w:rsid w:val="0041054B"/>
    <w:rsid w:val="00410FFA"/>
    <w:rsid w:val="00411CDB"/>
    <w:rsid w:val="00414851"/>
    <w:rsid w:val="00416BEA"/>
    <w:rsid w:val="00422771"/>
    <w:rsid w:val="0043076F"/>
    <w:rsid w:val="00431EEA"/>
    <w:rsid w:val="004320D2"/>
    <w:rsid w:val="00432B1F"/>
    <w:rsid w:val="0043465B"/>
    <w:rsid w:val="004353C7"/>
    <w:rsid w:val="00437DBB"/>
    <w:rsid w:val="004400A5"/>
    <w:rsid w:val="004416E5"/>
    <w:rsid w:val="00442657"/>
    <w:rsid w:val="004426B8"/>
    <w:rsid w:val="004435A7"/>
    <w:rsid w:val="00443C8C"/>
    <w:rsid w:val="004455D8"/>
    <w:rsid w:val="00446ADC"/>
    <w:rsid w:val="00446E63"/>
    <w:rsid w:val="00447C43"/>
    <w:rsid w:val="00450734"/>
    <w:rsid w:val="00451620"/>
    <w:rsid w:val="00452AC8"/>
    <w:rsid w:val="0045679E"/>
    <w:rsid w:val="00456CB4"/>
    <w:rsid w:val="00460157"/>
    <w:rsid w:val="00460DF1"/>
    <w:rsid w:val="0046121A"/>
    <w:rsid w:val="004615D4"/>
    <w:rsid w:val="00462021"/>
    <w:rsid w:val="004631D5"/>
    <w:rsid w:val="00463878"/>
    <w:rsid w:val="00463CAE"/>
    <w:rsid w:val="0046486B"/>
    <w:rsid w:val="00464ED2"/>
    <w:rsid w:val="00466760"/>
    <w:rsid w:val="004701DC"/>
    <w:rsid w:val="0047073F"/>
    <w:rsid w:val="00472429"/>
    <w:rsid w:val="00472816"/>
    <w:rsid w:val="00472B85"/>
    <w:rsid w:val="00474435"/>
    <w:rsid w:val="004748DE"/>
    <w:rsid w:val="00474ED7"/>
    <w:rsid w:val="00476461"/>
    <w:rsid w:val="004768B0"/>
    <w:rsid w:val="00481DB3"/>
    <w:rsid w:val="00481E94"/>
    <w:rsid w:val="00482877"/>
    <w:rsid w:val="00482A5F"/>
    <w:rsid w:val="00483FFF"/>
    <w:rsid w:val="00484DDE"/>
    <w:rsid w:val="004858B6"/>
    <w:rsid w:val="00485D89"/>
    <w:rsid w:val="004901E0"/>
    <w:rsid w:val="00491706"/>
    <w:rsid w:val="00491F3F"/>
    <w:rsid w:val="00491FEB"/>
    <w:rsid w:val="00492248"/>
    <w:rsid w:val="00492916"/>
    <w:rsid w:val="00492B43"/>
    <w:rsid w:val="00493D62"/>
    <w:rsid w:val="004943B9"/>
    <w:rsid w:val="0049615B"/>
    <w:rsid w:val="004A023E"/>
    <w:rsid w:val="004A03A4"/>
    <w:rsid w:val="004A0FAA"/>
    <w:rsid w:val="004A1648"/>
    <w:rsid w:val="004A19B1"/>
    <w:rsid w:val="004A2F04"/>
    <w:rsid w:val="004A519C"/>
    <w:rsid w:val="004A5B4F"/>
    <w:rsid w:val="004A6E36"/>
    <w:rsid w:val="004A6EB0"/>
    <w:rsid w:val="004A710D"/>
    <w:rsid w:val="004B05B9"/>
    <w:rsid w:val="004B21A3"/>
    <w:rsid w:val="004B3362"/>
    <w:rsid w:val="004B3D0C"/>
    <w:rsid w:val="004B56E1"/>
    <w:rsid w:val="004B5D23"/>
    <w:rsid w:val="004B5F2E"/>
    <w:rsid w:val="004B628E"/>
    <w:rsid w:val="004B7060"/>
    <w:rsid w:val="004B7925"/>
    <w:rsid w:val="004B7D4C"/>
    <w:rsid w:val="004C0EFC"/>
    <w:rsid w:val="004C107C"/>
    <w:rsid w:val="004C22C3"/>
    <w:rsid w:val="004C2552"/>
    <w:rsid w:val="004C2EF3"/>
    <w:rsid w:val="004C4087"/>
    <w:rsid w:val="004C4680"/>
    <w:rsid w:val="004C6BA9"/>
    <w:rsid w:val="004C7354"/>
    <w:rsid w:val="004D039C"/>
    <w:rsid w:val="004D0515"/>
    <w:rsid w:val="004D075F"/>
    <w:rsid w:val="004D135A"/>
    <w:rsid w:val="004D13F6"/>
    <w:rsid w:val="004D7836"/>
    <w:rsid w:val="004E111A"/>
    <w:rsid w:val="004E1892"/>
    <w:rsid w:val="004E334A"/>
    <w:rsid w:val="004E500F"/>
    <w:rsid w:val="004E54CC"/>
    <w:rsid w:val="004E6AF7"/>
    <w:rsid w:val="004E7333"/>
    <w:rsid w:val="004E73F0"/>
    <w:rsid w:val="004E7596"/>
    <w:rsid w:val="004F007F"/>
    <w:rsid w:val="004F0C35"/>
    <w:rsid w:val="004F13D6"/>
    <w:rsid w:val="004F3A47"/>
    <w:rsid w:val="004F5D57"/>
    <w:rsid w:val="004F63C7"/>
    <w:rsid w:val="004F7AB7"/>
    <w:rsid w:val="004F7E00"/>
    <w:rsid w:val="00500186"/>
    <w:rsid w:val="0050137C"/>
    <w:rsid w:val="005036DC"/>
    <w:rsid w:val="00503814"/>
    <w:rsid w:val="005054D4"/>
    <w:rsid w:val="0050657E"/>
    <w:rsid w:val="0051027F"/>
    <w:rsid w:val="0051033B"/>
    <w:rsid w:val="00510E10"/>
    <w:rsid w:val="00511CB4"/>
    <w:rsid w:val="005120AE"/>
    <w:rsid w:val="00513B51"/>
    <w:rsid w:val="00514232"/>
    <w:rsid w:val="00515AE8"/>
    <w:rsid w:val="00516100"/>
    <w:rsid w:val="00516B54"/>
    <w:rsid w:val="00522344"/>
    <w:rsid w:val="00522AC3"/>
    <w:rsid w:val="005230D1"/>
    <w:rsid w:val="00523612"/>
    <w:rsid w:val="00523A11"/>
    <w:rsid w:val="0052418C"/>
    <w:rsid w:val="00525EEF"/>
    <w:rsid w:val="00530368"/>
    <w:rsid w:val="00531138"/>
    <w:rsid w:val="00532A52"/>
    <w:rsid w:val="00532C0C"/>
    <w:rsid w:val="00533228"/>
    <w:rsid w:val="00533C3A"/>
    <w:rsid w:val="00535733"/>
    <w:rsid w:val="00535DB1"/>
    <w:rsid w:val="00537BDB"/>
    <w:rsid w:val="00537C8D"/>
    <w:rsid w:val="00540658"/>
    <w:rsid w:val="0054100A"/>
    <w:rsid w:val="005419CF"/>
    <w:rsid w:val="00541D56"/>
    <w:rsid w:val="0054202C"/>
    <w:rsid w:val="005423FC"/>
    <w:rsid w:val="00542A66"/>
    <w:rsid w:val="00542DD9"/>
    <w:rsid w:val="0054339D"/>
    <w:rsid w:val="0054417F"/>
    <w:rsid w:val="00546AB2"/>
    <w:rsid w:val="00547571"/>
    <w:rsid w:val="00547FB4"/>
    <w:rsid w:val="00552992"/>
    <w:rsid w:val="005533ED"/>
    <w:rsid w:val="00554D53"/>
    <w:rsid w:val="00555CAA"/>
    <w:rsid w:val="005565D4"/>
    <w:rsid w:val="005617FD"/>
    <w:rsid w:val="00562294"/>
    <w:rsid w:val="00570860"/>
    <w:rsid w:val="00574FE3"/>
    <w:rsid w:val="0057734A"/>
    <w:rsid w:val="0058124F"/>
    <w:rsid w:val="00582219"/>
    <w:rsid w:val="005822C1"/>
    <w:rsid w:val="00582619"/>
    <w:rsid w:val="00582948"/>
    <w:rsid w:val="0058309A"/>
    <w:rsid w:val="00584232"/>
    <w:rsid w:val="0058484E"/>
    <w:rsid w:val="0058497F"/>
    <w:rsid w:val="00584A47"/>
    <w:rsid w:val="00585762"/>
    <w:rsid w:val="00585E1D"/>
    <w:rsid w:val="0058631A"/>
    <w:rsid w:val="00586756"/>
    <w:rsid w:val="005901BF"/>
    <w:rsid w:val="005924BC"/>
    <w:rsid w:val="00593717"/>
    <w:rsid w:val="005945BE"/>
    <w:rsid w:val="005946F7"/>
    <w:rsid w:val="00595387"/>
    <w:rsid w:val="00597BB4"/>
    <w:rsid w:val="005A0D54"/>
    <w:rsid w:val="005A499C"/>
    <w:rsid w:val="005A7B89"/>
    <w:rsid w:val="005B0083"/>
    <w:rsid w:val="005B0237"/>
    <w:rsid w:val="005B0469"/>
    <w:rsid w:val="005B1D92"/>
    <w:rsid w:val="005B3347"/>
    <w:rsid w:val="005B353E"/>
    <w:rsid w:val="005B71D3"/>
    <w:rsid w:val="005B76A4"/>
    <w:rsid w:val="005C0317"/>
    <w:rsid w:val="005C10C5"/>
    <w:rsid w:val="005C2756"/>
    <w:rsid w:val="005C4B1E"/>
    <w:rsid w:val="005C5748"/>
    <w:rsid w:val="005D027B"/>
    <w:rsid w:val="005D0564"/>
    <w:rsid w:val="005D15EC"/>
    <w:rsid w:val="005D195D"/>
    <w:rsid w:val="005D20A2"/>
    <w:rsid w:val="005D2AC8"/>
    <w:rsid w:val="005D2FDE"/>
    <w:rsid w:val="005D3500"/>
    <w:rsid w:val="005D3EEF"/>
    <w:rsid w:val="005E1F07"/>
    <w:rsid w:val="005E1F3B"/>
    <w:rsid w:val="005E25D8"/>
    <w:rsid w:val="005E31D4"/>
    <w:rsid w:val="005E32FB"/>
    <w:rsid w:val="005E3E7A"/>
    <w:rsid w:val="005E4A8E"/>
    <w:rsid w:val="005E5B0B"/>
    <w:rsid w:val="005F0117"/>
    <w:rsid w:val="005F017E"/>
    <w:rsid w:val="005F4F2C"/>
    <w:rsid w:val="005F7233"/>
    <w:rsid w:val="005F72B0"/>
    <w:rsid w:val="00600B84"/>
    <w:rsid w:val="00600D97"/>
    <w:rsid w:val="0060128A"/>
    <w:rsid w:val="00602054"/>
    <w:rsid w:val="00603689"/>
    <w:rsid w:val="00604DEE"/>
    <w:rsid w:val="00605676"/>
    <w:rsid w:val="006059AE"/>
    <w:rsid w:val="006061AD"/>
    <w:rsid w:val="0060644F"/>
    <w:rsid w:val="006065D5"/>
    <w:rsid w:val="00606C53"/>
    <w:rsid w:val="00606D71"/>
    <w:rsid w:val="00607987"/>
    <w:rsid w:val="006114EC"/>
    <w:rsid w:val="00611DDC"/>
    <w:rsid w:val="00611EA1"/>
    <w:rsid w:val="00612E0F"/>
    <w:rsid w:val="00613BEE"/>
    <w:rsid w:val="00614F93"/>
    <w:rsid w:val="00615FC8"/>
    <w:rsid w:val="00620E0B"/>
    <w:rsid w:val="00620FED"/>
    <w:rsid w:val="0062124D"/>
    <w:rsid w:val="006212A5"/>
    <w:rsid w:val="0062248E"/>
    <w:rsid w:val="006235E6"/>
    <w:rsid w:val="00623DA4"/>
    <w:rsid w:val="00624526"/>
    <w:rsid w:val="00624AC0"/>
    <w:rsid w:val="00625F6F"/>
    <w:rsid w:val="00625F92"/>
    <w:rsid w:val="00626606"/>
    <w:rsid w:val="006324B3"/>
    <w:rsid w:val="00632A62"/>
    <w:rsid w:val="00633B67"/>
    <w:rsid w:val="00634449"/>
    <w:rsid w:val="006418D0"/>
    <w:rsid w:val="0064508A"/>
    <w:rsid w:val="006453EE"/>
    <w:rsid w:val="00645BB3"/>
    <w:rsid w:val="00647ED4"/>
    <w:rsid w:val="00647F23"/>
    <w:rsid w:val="006502E1"/>
    <w:rsid w:val="00650A8F"/>
    <w:rsid w:val="00655DE6"/>
    <w:rsid w:val="0065735D"/>
    <w:rsid w:val="00661132"/>
    <w:rsid w:val="00663276"/>
    <w:rsid w:val="0066336F"/>
    <w:rsid w:val="00664689"/>
    <w:rsid w:val="006646EA"/>
    <w:rsid w:val="00665CDD"/>
    <w:rsid w:val="00666B8E"/>
    <w:rsid w:val="00670214"/>
    <w:rsid w:val="0067126E"/>
    <w:rsid w:val="00671583"/>
    <w:rsid w:val="0067248C"/>
    <w:rsid w:val="00673EAE"/>
    <w:rsid w:val="00674A19"/>
    <w:rsid w:val="00674CAD"/>
    <w:rsid w:val="00674D88"/>
    <w:rsid w:val="00674FE6"/>
    <w:rsid w:val="006764AB"/>
    <w:rsid w:val="006807B2"/>
    <w:rsid w:val="00681918"/>
    <w:rsid w:val="00681D21"/>
    <w:rsid w:val="006823C2"/>
    <w:rsid w:val="006869DD"/>
    <w:rsid w:val="00687146"/>
    <w:rsid w:val="00687608"/>
    <w:rsid w:val="006918D9"/>
    <w:rsid w:val="00692638"/>
    <w:rsid w:val="00694DC8"/>
    <w:rsid w:val="006A0E3C"/>
    <w:rsid w:val="006A112F"/>
    <w:rsid w:val="006A2636"/>
    <w:rsid w:val="006A2639"/>
    <w:rsid w:val="006A319B"/>
    <w:rsid w:val="006A5055"/>
    <w:rsid w:val="006A5E6C"/>
    <w:rsid w:val="006A6BE1"/>
    <w:rsid w:val="006A6CEB"/>
    <w:rsid w:val="006A720A"/>
    <w:rsid w:val="006A727C"/>
    <w:rsid w:val="006A72F4"/>
    <w:rsid w:val="006A7B13"/>
    <w:rsid w:val="006B37B9"/>
    <w:rsid w:val="006B4878"/>
    <w:rsid w:val="006B4A06"/>
    <w:rsid w:val="006B5170"/>
    <w:rsid w:val="006B6385"/>
    <w:rsid w:val="006C04CA"/>
    <w:rsid w:val="006C07EF"/>
    <w:rsid w:val="006C0DDD"/>
    <w:rsid w:val="006C198E"/>
    <w:rsid w:val="006C2059"/>
    <w:rsid w:val="006C20E3"/>
    <w:rsid w:val="006C2EE8"/>
    <w:rsid w:val="006C3320"/>
    <w:rsid w:val="006C36A4"/>
    <w:rsid w:val="006C43A6"/>
    <w:rsid w:val="006C6678"/>
    <w:rsid w:val="006C67B5"/>
    <w:rsid w:val="006C710F"/>
    <w:rsid w:val="006D0A88"/>
    <w:rsid w:val="006D44E0"/>
    <w:rsid w:val="006D6F37"/>
    <w:rsid w:val="006D797B"/>
    <w:rsid w:val="006E0719"/>
    <w:rsid w:val="006E122B"/>
    <w:rsid w:val="006E14C7"/>
    <w:rsid w:val="006E1EDE"/>
    <w:rsid w:val="006E285D"/>
    <w:rsid w:val="006E393A"/>
    <w:rsid w:val="006E3AD9"/>
    <w:rsid w:val="006E43A7"/>
    <w:rsid w:val="006E4FC0"/>
    <w:rsid w:val="006E6367"/>
    <w:rsid w:val="006F5123"/>
    <w:rsid w:val="006F52F1"/>
    <w:rsid w:val="006F5F12"/>
    <w:rsid w:val="006F7BF1"/>
    <w:rsid w:val="00700359"/>
    <w:rsid w:val="00701BAB"/>
    <w:rsid w:val="00702948"/>
    <w:rsid w:val="007055A0"/>
    <w:rsid w:val="0070740E"/>
    <w:rsid w:val="0071031A"/>
    <w:rsid w:val="00711BA0"/>
    <w:rsid w:val="007124E7"/>
    <w:rsid w:val="00716695"/>
    <w:rsid w:val="00717B3B"/>
    <w:rsid w:val="007205FD"/>
    <w:rsid w:val="00720881"/>
    <w:rsid w:val="0072118B"/>
    <w:rsid w:val="00723E0E"/>
    <w:rsid w:val="0073084C"/>
    <w:rsid w:val="00733F9A"/>
    <w:rsid w:val="007354D8"/>
    <w:rsid w:val="00736802"/>
    <w:rsid w:val="0074041D"/>
    <w:rsid w:val="00740A51"/>
    <w:rsid w:val="007414C4"/>
    <w:rsid w:val="00743818"/>
    <w:rsid w:val="00744EF3"/>
    <w:rsid w:val="0074578D"/>
    <w:rsid w:val="007459AF"/>
    <w:rsid w:val="00746FB0"/>
    <w:rsid w:val="00751876"/>
    <w:rsid w:val="00751F65"/>
    <w:rsid w:val="0075271E"/>
    <w:rsid w:val="00752BE0"/>
    <w:rsid w:val="007545D8"/>
    <w:rsid w:val="00754667"/>
    <w:rsid w:val="00754CC6"/>
    <w:rsid w:val="00756491"/>
    <w:rsid w:val="00756A5E"/>
    <w:rsid w:val="007600FE"/>
    <w:rsid w:val="007608DA"/>
    <w:rsid w:val="0076310B"/>
    <w:rsid w:val="00763CD8"/>
    <w:rsid w:val="00763E26"/>
    <w:rsid w:val="00764524"/>
    <w:rsid w:val="00764FCF"/>
    <w:rsid w:val="0076538A"/>
    <w:rsid w:val="007670DE"/>
    <w:rsid w:val="0077014D"/>
    <w:rsid w:val="007734FA"/>
    <w:rsid w:val="00773626"/>
    <w:rsid w:val="00774DEA"/>
    <w:rsid w:val="007753FC"/>
    <w:rsid w:val="00780B29"/>
    <w:rsid w:val="007810D2"/>
    <w:rsid w:val="00781ABA"/>
    <w:rsid w:val="00785529"/>
    <w:rsid w:val="00786A90"/>
    <w:rsid w:val="007900CE"/>
    <w:rsid w:val="007905A7"/>
    <w:rsid w:val="007927DD"/>
    <w:rsid w:val="00793447"/>
    <w:rsid w:val="007955A8"/>
    <w:rsid w:val="00795A3E"/>
    <w:rsid w:val="007960DE"/>
    <w:rsid w:val="00796A8D"/>
    <w:rsid w:val="007A0C84"/>
    <w:rsid w:val="007A1AEB"/>
    <w:rsid w:val="007A1CDC"/>
    <w:rsid w:val="007A1F9B"/>
    <w:rsid w:val="007A54F4"/>
    <w:rsid w:val="007A55E4"/>
    <w:rsid w:val="007A692A"/>
    <w:rsid w:val="007B1EE6"/>
    <w:rsid w:val="007B3760"/>
    <w:rsid w:val="007B4897"/>
    <w:rsid w:val="007B51B6"/>
    <w:rsid w:val="007B534D"/>
    <w:rsid w:val="007B5D76"/>
    <w:rsid w:val="007B6811"/>
    <w:rsid w:val="007C1604"/>
    <w:rsid w:val="007C1AC5"/>
    <w:rsid w:val="007C2042"/>
    <w:rsid w:val="007C2FA6"/>
    <w:rsid w:val="007C3ACF"/>
    <w:rsid w:val="007C3BD8"/>
    <w:rsid w:val="007D0EFC"/>
    <w:rsid w:val="007D0F32"/>
    <w:rsid w:val="007D7B28"/>
    <w:rsid w:val="007E1EF7"/>
    <w:rsid w:val="007E62C2"/>
    <w:rsid w:val="007E6B85"/>
    <w:rsid w:val="007F40BD"/>
    <w:rsid w:val="007F4951"/>
    <w:rsid w:val="007F68A2"/>
    <w:rsid w:val="007F6EAD"/>
    <w:rsid w:val="007F72BE"/>
    <w:rsid w:val="007F74AE"/>
    <w:rsid w:val="007F7711"/>
    <w:rsid w:val="007F7F0C"/>
    <w:rsid w:val="007F7F94"/>
    <w:rsid w:val="00800E40"/>
    <w:rsid w:val="00801052"/>
    <w:rsid w:val="008017AB"/>
    <w:rsid w:val="00802539"/>
    <w:rsid w:val="0080287F"/>
    <w:rsid w:val="00805A04"/>
    <w:rsid w:val="0080674F"/>
    <w:rsid w:val="00806A53"/>
    <w:rsid w:val="00806F6D"/>
    <w:rsid w:val="00807A1C"/>
    <w:rsid w:val="00810F43"/>
    <w:rsid w:val="0081366F"/>
    <w:rsid w:val="008153C8"/>
    <w:rsid w:val="00816C5D"/>
    <w:rsid w:val="008171BC"/>
    <w:rsid w:val="00821964"/>
    <w:rsid w:val="00822AB6"/>
    <w:rsid w:val="00824D16"/>
    <w:rsid w:val="008250C9"/>
    <w:rsid w:val="00826603"/>
    <w:rsid w:val="00826B2F"/>
    <w:rsid w:val="008271AB"/>
    <w:rsid w:val="00830EC8"/>
    <w:rsid w:val="008315DE"/>
    <w:rsid w:val="00832160"/>
    <w:rsid w:val="008324BF"/>
    <w:rsid w:val="00832E86"/>
    <w:rsid w:val="008333ED"/>
    <w:rsid w:val="00837C56"/>
    <w:rsid w:val="00840DB4"/>
    <w:rsid w:val="00841D48"/>
    <w:rsid w:val="00845372"/>
    <w:rsid w:val="0084665D"/>
    <w:rsid w:val="00846708"/>
    <w:rsid w:val="0084722F"/>
    <w:rsid w:val="00847CFF"/>
    <w:rsid w:val="00851241"/>
    <w:rsid w:val="00851651"/>
    <w:rsid w:val="00855107"/>
    <w:rsid w:val="0085578D"/>
    <w:rsid w:val="00855FD4"/>
    <w:rsid w:val="008607FF"/>
    <w:rsid w:val="0086191B"/>
    <w:rsid w:val="00861BB4"/>
    <w:rsid w:val="00862C61"/>
    <w:rsid w:val="00863B00"/>
    <w:rsid w:val="0086411D"/>
    <w:rsid w:val="00864BB6"/>
    <w:rsid w:val="00864CF2"/>
    <w:rsid w:val="0086521F"/>
    <w:rsid w:val="0086575F"/>
    <w:rsid w:val="00865844"/>
    <w:rsid w:val="00865B1C"/>
    <w:rsid w:val="00865D9A"/>
    <w:rsid w:val="008664C5"/>
    <w:rsid w:val="00867472"/>
    <w:rsid w:val="00867756"/>
    <w:rsid w:val="00871AA6"/>
    <w:rsid w:val="00873129"/>
    <w:rsid w:val="00873AE3"/>
    <w:rsid w:val="00875270"/>
    <w:rsid w:val="00876D79"/>
    <w:rsid w:val="0087787E"/>
    <w:rsid w:val="00877993"/>
    <w:rsid w:val="00877C95"/>
    <w:rsid w:val="00881CFE"/>
    <w:rsid w:val="00882433"/>
    <w:rsid w:val="0088302B"/>
    <w:rsid w:val="008851ED"/>
    <w:rsid w:val="00886596"/>
    <w:rsid w:val="00887518"/>
    <w:rsid w:val="00887F5C"/>
    <w:rsid w:val="00891116"/>
    <w:rsid w:val="00891293"/>
    <w:rsid w:val="00891DAC"/>
    <w:rsid w:val="008925C8"/>
    <w:rsid w:val="00892839"/>
    <w:rsid w:val="00894AB5"/>
    <w:rsid w:val="00894DC5"/>
    <w:rsid w:val="008A0EE3"/>
    <w:rsid w:val="008A368D"/>
    <w:rsid w:val="008A55FC"/>
    <w:rsid w:val="008A6215"/>
    <w:rsid w:val="008A7B7D"/>
    <w:rsid w:val="008A7F79"/>
    <w:rsid w:val="008B1CCC"/>
    <w:rsid w:val="008B36B9"/>
    <w:rsid w:val="008B519E"/>
    <w:rsid w:val="008B7038"/>
    <w:rsid w:val="008C02A8"/>
    <w:rsid w:val="008C0FDC"/>
    <w:rsid w:val="008C2257"/>
    <w:rsid w:val="008C3023"/>
    <w:rsid w:val="008C30D0"/>
    <w:rsid w:val="008C3621"/>
    <w:rsid w:val="008C4E75"/>
    <w:rsid w:val="008C644B"/>
    <w:rsid w:val="008D1EE6"/>
    <w:rsid w:val="008D4E5B"/>
    <w:rsid w:val="008D5570"/>
    <w:rsid w:val="008D574C"/>
    <w:rsid w:val="008D630D"/>
    <w:rsid w:val="008D74CC"/>
    <w:rsid w:val="008E038F"/>
    <w:rsid w:val="008E0938"/>
    <w:rsid w:val="008E0D58"/>
    <w:rsid w:val="008E4106"/>
    <w:rsid w:val="008E48B6"/>
    <w:rsid w:val="008E4BBD"/>
    <w:rsid w:val="008E5B1B"/>
    <w:rsid w:val="008F172C"/>
    <w:rsid w:val="008F1AA6"/>
    <w:rsid w:val="008F1FA0"/>
    <w:rsid w:val="008F3EC5"/>
    <w:rsid w:val="008F4E66"/>
    <w:rsid w:val="008F6077"/>
    <w:rsid w:val="008F66E7"/>
    <w:rsid w:val="008F7223"/>
    <w:rsid w:val="008F72B9"/>
    <w:rsid w:val="008F7A92"/>
    <w:rsid w:val="00903212"/>
    <w:rsid w:val="009063F7"/>
    <w:rsid w:val="009100FE"/>
    <w:rsid w:val="00910992"/>
    <w:rsid w:val="00910FF5"/>
    <w:rsid w:val="009111FD"/>
    <w:rsid w:val="0091358A"/>
    <w:rsid w:val="009156B4"/>
    <w:rsid w:val="00917B3A"/>
    <w:rsid w:val="0092414E"/>
    <w:rsid w:val="009246EC"/>
    <w:rsid w:val="00925279"/>
    <w:rsid w:val="00925C60"/>
    <w:rsid w:val="009272B2"/>
    <w:rsid w:val="00927BA8"/>
    <w:rsid w:val="009300F4"/>
    <w:rsid w:val="0093012C"/>
    <w:rsid w:val="0093100E"/>
    <w:rsid w:val="0093326B"/>
    <w:rsid w:val="00933D05"/>
    <w:rsid w:val="00934F44"/>
    <w:rsid w:val="00935F1B"/>
    <w:rsid w:val="00936C8A"/>
    <w:rsid w:val="00943581"/>
    <w:rsid w:val="00945985"/>
    <w:rsid w:val="00946AA6"/>
    <w:rsid w:val="009502E9"/>
    <w:rsid w:val="00950FA3"/>
    <w:rsid w:val="00951BDD"/>
    <w:rsid w:val="00954D23"/>
    <w:rsid w:val="009572BC"/>
    <w:rsid w:val="0095769D"/>
    <w:rsid w:val="009579CF"/>
    <w:rsid w:val="00957A46"/>
    <w:rsid w:val="009601BA"/>
    <w:rsid w:val="00960645"/>
    <w:rsid w:val="009627AC"/>
    <w:rsid w:val="009628D2"/>
    <w:rsid w:val="0096546E"/>
    <w:rsid w:val="0096609E"/>
    <w:rsid w:val="009661FB"/>
    <w:rsid w:val="00966A57"/>
    <w:rsid w:val="009674E7"/>
    <w:rsid w:val="00967FE8"/>
    <w:rsid w:val="00970488"/>
    <w:rsid w:val="0097192C"/>
    <w:rsid w:val="0097219D"/>
    <w:rsid w:val="00972974"/>
    <w:rsid w:val="0097507C"/>
    <w:rsid w:val="0097516B"/>
    <w:rsid w:val="00976DF7"/>
    <w:rsid w:val="00976DFD"/>
    <w:rsid w:val="00977BE3"/>
    <w:rsid w:val="00977D9D"/>
    <w:rsid w:val="00980518"/>
    <w:rsid w:val="00981457"/>
    <w:rsid w:val="00982FDF"/>
    <w:rsid w:val="00983CE6"/>
    <w:rsid w:val="00983F45"/>
    <w:rsid w:val="00987034"/>
    <w:rsid w:val="00987367"/>
    <w:rsid w:val="00987B87"/>
    <w:rsid w:val="00990457"/>
    <w:rsid w:val="009909C5"/>
    <w:rsid w:val="00993BFA"/>
    <w:rsid w:val="00995582"/>
    <w:rsid w:val="00996995"/>
    <w:rsid w:val="009972A1"/>
    <w:rsid w:val="009A0634"/>
    <w:rsid w:val="009A31BB"/>
    <w:rsid w:val="009A3C0B"/>
    <w:rsid w:val="009A7628"/>
    <w:rsid w:val="009B0901"/>
    <w:rsid w:val="009B2CC2"/>
    <w:rsid w:val="009B3584"/>
    <w:rsid w:val="009B3A97"/>
    <w:rsid w:val="009B5DDA"/>
    <w:rsid w:val="009B6754"/>
    <w:rsid w:val="009B6F50"/>
    <w:rsid w:val="009B6FCB"/>
    <w:rsid w:val="009C05E8"/>
    <w:rsid w:val="009C195F"/>
    <w:rsid w:val="009C2D13"/>
    <w:rsid w:val="009C4138"/>
    <w:rsid w:val="009C5054"/>
    <w:rsid w:val="009D09DA"/>
    <w:rsid w:val="009D0D83"/>
    <w:rsid w:val="009D2585"/>
    <w:rsid w:val="009D2A51"/>
    <w:rsid w:val="009D2E48"/>
    <w:rsid w:val="009D392A"/>
    <w:rsid w:val="009D4693"/>
    <w:rsid w:val="009D5A8F"/>
    <w:rsid w:val="009D79C6"/>
    <w:rsid w:val="009E0401"/>
    <w:rsid w:val="009E1553"/>
    <w:rsid w:val="009E1E13"/>
    <w:rsid w:val="009E29A7"/>
    <w:rsid w:val="009E32F9"/>
    <w:rsid w:val="009E47C3"/>
    <w:rsid w:val="009E5046"/>
    <w:rsid w:val="009E624D"/>
    <w:rsid w:val="009E6BC9"/>
    <w:rsid w:val="009E6BD5"/>
    <w:rsid w:val="009E7E9F"/>
    <w:rsid w:val="009F0DEC"/>
    <w:rsid w:val="009F24D0"/>
    <w:rsid w:val="009F28F9"/>
    <w:rsid w:val="009F29FA"/>
    <w:rsid w:val="009F4D32"/>
    <w:rsid w:val="009F5106"/>
    <w:rsid w:val="009F5AA8"/>
    <w:rsid w:val="009F72CB"/>
    <w:rsid w:val="00A01340"/>
    <w:rsid w:val="00A013A4"/>
    <w:rsid w:val="00A03398"/>
    <w:rsid w:val="00A035E8"/>
    <w:rsid w:val="00A0579E"/>
    <w:rsid w:val="00A07031"/>
    <w:rsid w:val="00A10EF9"/>
    <w:rsid w:val="00A124A8"/>
    <w:rsid w:val="00A143CD"/>
    <w:rsid w:val="00A15115"/>
    <w:rsid w:val="00A15C63"/>
    <w:rsid w:val="00A163BF"/>
    <w:rsid w:val="00A17330"/>
    <w:rsid w:val="00A20CEC"/>
    <w:rsid w:val="00A2189E"/>
    <w:rsid w:val="00A223A3"/>
    <w:rsid w:val="00A255D2"/>
    <w:rsid w:val="00A262F0"/>
    <w:rsid w:val="00A26F58"/>
    <w:rsid w:val="00A2721C"/>
    <w:rsid w:val="00A277F7"/>
    <w:rsid w:val="00A30750"/>
    <w:rsid w:val="00A313F6"/>
    <w:rsid w:val="00A35B70"/>
    <w:rsid w:val="00A365BB"/>
    <w:rsid w:val="00A366AB"/>
    <w:rsid w:val="00A40EEB"/>
    <w:rsid w:val="00A41322"/>
    <w:rsid w:val="00A42C10"/>
    <w:rsid w:val="00A430E6"/>
    <w:rsid w:val="00A438B0"/>
    <w:rsid w:val="00A438C9"/>
    <w:rsid w:val="00A44F47"/>
    <w:rsid w:val="00A45382"/>
    <w:rsid w:val="00A4615D"/>
    <w:rsid w:val="00A50C00"/>
    <w:rsid w:val="00A52344"/>
    <w:rsid w:val="00A52702"/>
    <w:rsid w:val="00A5337C"/>
    <w:rsid w:val="00A55813"/>
    <w:rsid w:val="00A56168"/>
    <w:rsid w:val="00A56B4F"/>
    <w:rsid w:val="00A62AF2"/>
    <w:rsid w:val="00A640CB"/>
    <w:rsid w:val="00A66D28"/>
    <w:rsid w:val="00A70CFE"/>
    <w:rsid w:val="00A7144A"/>
    <w:rsid w:val="00A7236B"/>
    <w:rsid w:val="00A75381"/>
    <w:rsid w:val="00A81774"/>
    <w:rsid w:val="00A81CA9"/>
    <w:rsid w:val="00A81F22"/>
    <w:rsid w:val="00A82D8A"/>
    <w:rsid w:val="00A842AA"/>
    <w:rsid w:val="00A842B2"/>
    <w:rsid w:val="00A859EE"/>
    <w:rsid w:val="00A863AD"/>
    <w:rsid w:val="00A86DD6"/>
    <w:rsid w:val="00A86F42"/>
    <w:rsid w:val="00A87702"/>
    <w:rsid w:val="00A9054A"/>
    <w:rsid w:val="00A934B4"/>
    <w:rsid w:val="00A948F3"/>
    <w:rsid w:val="00A94BFC"/>
    <w:rsid w:val="00A96057"/>
    <w:rsid w:val="00A966DC"/>
    <w:rsid w:val="00AA2AD4"/>
    <w:rsid w:val="00AA3763"/>
    <w:rsid w:val="00AA4228"/>
    <w:rsid w:val="00AA5B16"/>
    <w:rsid w:val="00AA6DA2"/>
    <w:rsid w:val="00AA72D9"/>
    <w:rsid w:val="00AB37A0"/>
    <w:rsid w:val="00AB415E"/>
    <w:rsid w:val="00AB4C06"/>
    <w:rsid w:val="00AB5DC9"/>
    <w:rsid w:val="00AC05C0"/>
    <w:rsid w:val="00AC07B8"/>
    <w:rsid w:val="00AC0C71"/>
    <w:rsid w:val="00AC2A93"/>
    <w:rsid w:val="00AC2DC9"/>
    <w:rsid w:val="00AC5977"/>
    <w:rsid w:val="00AC5EF8"/>
    <w:rsid w:val="00AC796D"/>
    <w:rsid w:val="00AC7CB9"/>
    <w:rsid w:val="00AD0FDC"/>
    <w:rsid w:val="00AD149A"/>
    <w:rsid w:val="00AD157F"/>
    <w:rsid w:val="00AD1AA1"/>
    <w:rsid w:val="00AD2380"/>
    <w:rsid w:val="00AD4203"/>
    <w:rsid w:val="00AD6085"/>
    <w:rsid w:val="00AD799C"/>
    <w:rsid w:val="00AD7BAF"/>
    <w:rsid w:val="00AE084E"/>
    <w:rsid w:val="00AE1AD8"/>
    <w:rsid w:val="00AE2448"/>
    <w:rsid w:val="00AE3759"/>
    <w:rsid w:val="00AE3821"/>
    <w:rsid w:val="00AE3EBD"/>
    <w:rsid w:val="00AE411F"/>
    <w:rsid w:val="00AE4856"/>
    <w:rsid w:val="00AE6BE0"/>
    <w:rsid w:val="00AF1AA6"/>
    <w:rsid w:val="00AF3955"/>
    <w:rsid w:val="00AF4A3D"/>
    <w:rsid w:val="00AF64C5"/>
    <w:rsid w:val="00AF6791"/>
    <w:rsid w:val="00B0224A"/>
    <w:rsid w:val="00B0431A"/>
    <w:rsid w:val="00B048E6"/>
    <w:rsid w:val="00B0523F"/>
    <w:rsid w:val="00B059A8"/>
    <w:rsid w:val="00B06EB7"/>
    <w:rsid w:val="00B106B4"/>
    <w:rsid w:val="00B106F3"/>
    <w:rsid w:val="00B11974"/>
    <w:rsid w:val="00B12308"/>
    <w:rsid w:val="00B127F2"/>
    <w:rsid w:val="00B146C2"/>
    <w:rsid w:val="00B15B20"/>
    <w:rsid w:val="00B162D8"/>
    <w:rsid w:val="00B1718A"/>
    <w:rsid w:val="00B17221"/>
    <w:rsid w:val="00B17847"/>
    <w:rsid w:val="00B209EB"/>
    <w:rsid w:val="00B21BD5"/>
    <w:rsid w:val="00B226CD"/>
    <w:rsid w:val="00B23142"/>
    <w:rsid w:val="00B23397"/>
    <w:rsid w:val="00B23580"/>
    <w:rsid w:val="00B25D7A"/>
    <w:rsid w:val="00B268A1"/>
    <w:rsid w:val="00B2705C"/>
    <w:rsid w:val="00B27132"/>
    <w:rsid w:val="00B27D33"/>
    <w:rsid w:val="00B31E88"/>
    <w:rsid w:val="00B32191"/>
    <w:rsid w:val="00B3681A"/>
    <w:rsid w:val="00B37F12"/>
    <w:rsid w:val="00B41510"/>
    <w:rsid w:val="00B4233D"/>
    <w:rsid w:val="00B43531"/>
    <w:rsid w:val="00B4485B"/>
    <w:rsid w:val="00B45131"/>
    <w:rsid w:val="00B45B18"/>
    <w:rsid w:val="00B472EF"/>
    <w:rsid w:val="00B47F91"/>
    <w:rsid w:val="00B5011F"/>
    <w:rsid w:val="00B51ED1"/>
    <w:rsid w:val="00B53D5E"/>
    <w:rsid w:val="00B547CD"/>
    <w:rsid w:val="00B54ACA"/>
    <w:rsid w:val="00B566A3"/>
    <w:rsid w:val="00B56968"/>
    <w:rsid w:val="00B57945"/>
    <w:rsid w:val="00B6054D"/>
    <w:rsid w:val="00B607DF"/>
    <w:rsid w:val="00B61AB2"/>
    <w:rsid w:val="00B622BC"/>
    <w:rsid w:val="00B67425"/>
    <w:rsid w:val="00B678A9"/>
    <w:rsid w:val="00B67EF9"/>
    <w:rsid w:val="00B70D77"/>
    <w:rsid w:val="00B73171"/>
    <w:rsid w:val="00B757BD"/>
    <w:rsid w:val="00B76359"/>
    <w:rsid w:val="00B76DB9"/>
    <w:rsid w:val="00B77DEF"/>
    <w:rsid w:val="00B834A7"/>
    <w:rsid w:val="00B84767"/>
    <w:rsid w:val="00B84BF5"/>
    <w:rsid w:val="00B85125"/>
    <w:rsid w:val="00B85992"/>
    <w:rsid w:val="00B85CC7"/>
    <w:rsid w:val="00B875A8"/>
    <w:rsid w:val="00B879CC"/>
    <w:rsid w:val="00B922F9"/>
    <w:rsid w:val="00B9423F"/>
    <w:rsid w:val="00B956E1"/>
    <w:rsid w:val="00BA0B17"/>
    <w:rsid w:val="00BA0B64"/>
    <w:rsid w:val="00BA20C7"/>
    <w:rsid w:val="00BA466C"/>
    <w:rsid w:val="00BA47F0"/>
    <w:rsid w:val="00BA558A"/>
    <w:rsid w:val="00BA6603"/>
    <w:rsid w:val="00BA715E"/>
    <w:rsid w:val="00BB0944"/>
    <w:rsid w:val="00BB09E7"/>
    <w:rsid w:val="00BB0E5F"/>
    <w:rsid w:val="00BB1E75"/>
    <w:rsid w:val="00BB2415"/>
    <w:rsid w:val="00BB42A7"/>
    <w:rsid w:val="00BC2610"/>
    <w:rsid w:val="00BC2A6A"/>
    <w:rsid w:val="00BC3E66"/>
    <w:rsid w:val="00BC40FC"/>
    <w:rsid w:val="00BC49AD"/>
    <w:rsid w:val="00BC667D"/>
    <w:rsid w:val="00BC7FFE"/>
    <w:rsid w:val="00BD3D09"/>
    <w:rsid w:val="00BD4361"/>
    <w:rsid w:val="00BE0BE5"/>
    <w:rsid w:val="00BE0C11"/>
    <w:rsid w:val="00BE2C3E"/>
    <w:rsid w:val="00BE3427"/>
    <w:rsid w:val="00BE3B49"/>
    <w:rsid w:val="00BE47E4"/>
    <w:rsid w:val="00BE69E1"/>
    <w:rsid w:val="00BE7B98"/>
    <w:rsid w:val="00BE7EC5"/>
    <w:rsid w:val="00BF221C"/>
    <w:rsid w:val="00BF358B"/>
    <w:rsid w:val="00BF4318"/>
    <w:rsid w:val="00BF6153"/>
    <w:rsid w:val="00C006D7"/>
    <w:rsid w:val="00C00E92"/>
    <w:rsid w:val="00C02281"/>
    <w:rsid w:val="00C04A6A"/>
    <w:rsid w:val="00C05999"/>
    <w:rsid w:val="00C069AC"/>
    <w:rsid w:val="00C07A4A"/>
    <w:rsid w:val="00C07FD0"/>
    <w:rsid w:val="00C10839"/>
    <w:rsid w:val="00C1113D"/>
    <w:rsid w:val="00C1146D"/>
    <w:rsid w:val="00C117B7"/>
    <w:rsid w:val="00C11A1E"/>
    <w:rsid w:val="00C11BB1"/>
    <w:rsid w:val="00C11D3C"/>
    <w:rsid w:val="00C12EEB"/>
    <w:rsid w:val="00C139FF"/>
    <w:rsid w:val="00C1524B"/>
    <w:rsid w:val="00C17B05"/>
    <w:rsid w:val="00C201FC"/>
    <w:rsid w:val="00C21C4A"/>
    <w:rsid w:val="00C22275"/>
    <w:rsid w:val="00C23957"/>
    <w:rsid w:val="00C249F1"/>
    <w:rsid w:val="00C24D01"/>
    <w:rsid w:val="00C252BF"/>
    <w:rsid w:val="00C25949"/>
    <w:rsid w:val="00C25E0B"/>
    <w:rsid w:val="00C27713"/>
    <w:rsid w:val="00C27FB6"/>
    <w:rsid w:val="00C30792"/>
    <w:rsid w:val="00C31ACE"/>
    <w:rsid w:val="00C31BC4"/>
    <w:rsid w:val="00C31FFE"/>
    <w:rsid w:val="00C32727"/>
    <w:rsid w:val="00C346BD"/>
    <w:rsid w:val="00C34BD0"/>
    <w:rsid w:val="00C34D29"/>
    <w:rsid w:val="00C35664"/>
    <w:rsid w:val="00C3630B"/>
    <w:rsid w:val="00C36CDB"/>
    <w:rsid w:val="00C37946"/>
    <w:rsid w:val="00C437BB"/>
    <w:rsid w:val="00C4399E"/>
    <w:rsid w:val="00C43D0E"/>
    <w:rsid w:val="00C448FC"/>
    <w:rsid w:val="00C46387"/>
    <w:rsid w:val="00C46AEE"/>
    <w:rsid w:val="00C51AD2"/>
    <w:rsid w:val="00C532D2"/>
    <w:rsid w:val="00C54640"/>
    <w:rsid w:val="00C54ACA"/>
    <w:rsid w:val="00C55C88"/>
    <w:rsid w:val="00C57E81"/>
    <w:rsid w:val="00C604A2"/>
    <w:rsid w:val="00C62F04"/>
    <w:rsid w:val="00C63F56"/>
    <w:rsid w:val="00C64A75"/>
    <w:rsid w:val="00C65018"/>
    <w:rsid w:val="00C66300"/>
    <w:rsid w:val="00C66754"/>
    <w:rsid w:val="00C66A4D"/>
    <w:rsid w:val="00C66BE8"/>
    <w:rsid w:val="00C66D10"/>
    <w:rsid w:val="00C67A3B"/>
    <w:rsid w:val="00C71112"/>
    <w:rsid w:val="00C73197"/>
    <w:rsid w:val="00C731DE"/>
    <w:rsid w:val="00C73888"/>
    <w:rsid w:val="00C77AA6"/>
    <w:rsid w:val="00C81273"/>
    <w:rsid w:val="00C82C55"/>
    <w:rsid w:val="00C855EB"/>
    <w:rsid w:val="00C85E5C"/>
    <w:rsid w:val="00C8682D"/>
    <w:rsid w:val="00C86E74"/>
    <w:rsid w:val="00C903AB"/>
    <w:rsid w:val="00C90807"/>
    <w:rsid w:val="00C90822"/>
    <w:rsid w:val="00C908D6"/>
    <w:rsid w:val="00C910F4"/>
    <w:rsid w:val="00C91747"/>
    <w:rsid w:val="00C92492"/>
    <w:rsid w:val="00C924D1"/>
    <w:rsid w:val="00C92683"/>
    <w:rsid w:val="00C92C87"/>
    <w:rsid w:val="00C93C71"/>
    <w:rsid w:val="00C957E4"/>
    <w:rsid w:val="00C95E6B"/>
    <w:rsid w:val="00C9760A"/>
    <w:rsid w:val="00C97D96"/>
    <w:rsid w:val="00CA0732"/>
    <w:rsid w:val="00CA2A00"/>
    <w:rsid w:val="00CA6180"/>
    <w:rsid w:val="00CA7B27"/>
    <w:rsid w:val="00CB250C"/>
    <w:rsid w:val="00CB3C5E"/>
    <w:rsid w:val="00CB4507"/>
    <w:rsid w:val="00CB542C"/>
    <w:rsid w:val="00CB5C2C"/>
    <w:rsid w:val="00CC00CA"/>
    <w:rsid w:val="00CC18E3"/>
    <w:rsid w:val="00CC19A8"/>
    <w:rsid w:val="00CC63A6"/>
    <w:rsid w:val="00CD172A"/>
    <w:rsid w:val="00CD1EDB"/>
    <w:rsid w:val="00CD5315"/>
    <w:rsid w:val="00CD6856"/>
    <w:rsid w:val="00CD723B"/>
    <w:rsid w:val="00CE0381"/>
    <w:rsid w:val="00CE04DD"/>
    <w:rsid w:val="00CE1640"/>
    <w:rsid w:val="00CE1BA9"/>
    <w:rsid w:val="00CE1FF2"/>
    <w:rsid w:val="00CE4D72"/>
    <w:rsid w:val="00CE569B"/>
    <w:rsid w:val="00CE5AFB"/>
    <w:rsid w:val="00CE6CBF"/>
    <w:rsid w:val="00CE6D12"/>
    <w:rsid w:val="00CF086F"/>
    <w:rsid w:val="00CF1528"/>
    <w:rsid w:val="00CF312F"/>
    <w:rsid w:val="00CF3B64"/>
    <w:rsid w:val="00CF6DF6"/>
    <w:rsid w:val="00CF711C"/>
    <w:rsid w:val="00D03CF3"/>
    <w:rsid w:val="00D04993"/>
    <w:rsid w:val="00D04DD9"/>
    <w:rsid w:val="00D0528D"/>
    <w:rsid w:val="00D06CF3"/>
    <w:rsid w:val="00D07C89"/>
    <w:rsid w:val="00D124B3"/>
    <w:rsid w:val="00D128C9"/>
    <w:rsid w:val="00D138EF"/>
    <w:rsid w:val="00D14AFA"/>
    <w:rsid w:val="00D17762"/>
    <w:rsid w:val="00D178D8"/>
    <w:rsid w:val="00D20331"/>
    <w:rsid w:val="00D20D29"/>
    <w:rsid w:val="00D21953"/>
    <w:rsid w:val="00D228EF"/>
    <w:rsid w:val="00D22A63"/>
    <w:rsid w:val="00D24C60"/>
    <w:rsid w:val="00D27135"/>
    <w:rsid w:val="00D275BD"/>
    <w:rsid w:val="00D27FBF"/>
    <w:rsid w:val="00D313A7"/>
    <w:rsid w:val="00D336A1"/>
    <w:rsid w:val="00D338DB"/>
    <w:rsid w:val="00D33DBE"/>
    <w:rsid w:val="00D33E94"/>
    <w:rsid w:val="00D3405C"/>
    <w:rsid w:val="00D34381"/>
    <w:rsid w:val="00D354D7"/>
    <w:rsid w:val="00D37FB5"/>
    <w:rsid w:val="00D40C45"/>
    <w:rsid w:val="00D43FD0"/>
    <w:rsid w:val="00D440BC"/>
    <w:rsid w:val="00D44F73"/>
    <w:rsid w:val="00D453B6"/>
    <w:rsid w:val="00D45C2B"/>
    <w:rsid w:val="00D46926"/>
    <w:rsid w:val="00D47888"/>
    <w:rsid w:val="00D47A85"/>
    <w:rsid w:val="00D47C76"/>
    <w:rsid w:val="00D523D0"/>
    <w:rsid w:val="00D52819"/>
    <w:rsid w:val="00D52BCB"/>
    <w:rsid w:val="00D5357F"/>
    <w:rsid w:val="00D54726"/>
    <w:rsid w:val="00D54872"/>
    <w:rsid w:val="00D54FF7"/>
    <w:rsid w:val="00D557FD"/>
    <w:rsid w:val="00D5662F"/>
    <w:rsid w:val="00D566FC"/>
    <w:rsid w:val="00D57C64"/>
    <w:rsid w:val="00D608D7"/>
    <w:rsid w:val="00D61034"/>
    <w:rsid w:val="00D639BC"/>
    <w:rsid w:val="00D66551"/>
    <w:rsid w:val="00D67930"/>
    <w:rsid w:val="00D70303"/>
    <w:rsid w:val="00D72D23"/>
    <w:rsid w:val="00D72FA8"/>
    <w:rsid w:val="00D74C92"/>
    <w:rsid w:val="00D759B2"/>
    <w:rsid w:val="00D75A8D"/>
    <w:rsid w:val="00D7642D"/>
    <w:rsid w:val="00D7656C"/>
    <w:rsid w:val="00D77298"/>
    <w:rsid w:val="00D772C1"/>
    <w:rsid w:val="00D801BF"/>
    <w:rsid w:val="00D82B54"/>
    <w:rsid w:val="00D82D4F"/>
    <w:rsid w:val="00D83B2A"/>
    <w:rsid w:val="00D8537D"/>
    <w:rsid w:val="00D85AFC"/>
    <w:rsid w:val="00D8689A"/>
    <w:rsid w:val="00D870D8"/>
    <w:rsid w:val="00D90C0C"/>
    <w:rsid w:val="00D9157E"/>
    <w:rsid w:val="00D91C69"/>
    <w:rsid w:val="00D91E8F"/>
    <w:rsid w:val="00D924D3"/>
    <w:rsid w:val="00D935F3"/>
    <w:rsid w:val="00D953B7"/>
    <w:rsid w:val="00D95782"/>
    <w:rsid w:val="00DA42E3"/>
    <w:rsid w:val="00DA46B0"/>
    <w:rsid w:val="00DA4F1B"/>
    <w:rsid w:val="00DA68E0"/>
    <w:rsid w:val="00DA7B8E"/>
    <w:rsid w:val="00DB046A"/>
    <w:rsid w:val="00DB18A1"/>
    <w:rsid w:val="00DB341D"/>
    <w:rsid w:val="00DB3F32"/>
    <w:rsid w:val="00DB3FB1"/>
    <w:rsid w:val="00DB5385"/>
    <w:rsid w:val="00DB6169"/>
    <w:rsid w:val="00DB61AE"/>
    <w:rsid w:val="00DB6681"/>
    <w:rsid w:val="00DC0711"/>
    <w:rsid w:val="00DC30D6"/>
    <w:rsid w:val="00DC326E"/>
    <w:rsid w:val="00DC3B7A"/>
    <w:rsid w:val="00DC48A5"/>
    <w:rsid w:val="00DD0BB5"/>
    <w:rsid w:val="00DD10C9"/>
    <w:rsid w:val="00DD1496"/>
    <w:rsid w:val="00DD2846"/>
    <w:rsid w:val="00DD39BF"/>
    <w:rsid w:val="00DD5948"/>
    <w:rsid w:val="00DD7300"/>
    <w:rsid w:val="00DD7D8B"/>
    <w:rsid w:val="00DE006C"/>
    <w:rsid w:val="00DE0B2F"/>
    <w:rsid w:val="00DE1C56"/>
    <w:rsid w:val="00DE1DBF"/>
    <w:rsid w:val="00DE421C"/>
    <w:rsid w:val="00DE5181"/>
    <w:rsid w:val="00DE5939"/>
    <w:rsid w:val="00DE71EA"/>
    <w:rsid w:val="00DE723B"/>
    <w:rsid w:val="00DE7270"/>
    <w:rsid w:val="00DF0969"/>
    <w:rsid w:val="00DF0AA4"/>
    <w:rsid w:val="00DF2B58"/>
    <w:rsid w:val="00DF46CA"/>
    <w:rsid w:val="00DF5E7B"/>
    <w:rsid w:val="00DF6584"/>
    <w:rsid w:val="00DF6BB8"/>
    <w:rsid w:val="00DF6F0A"/>
    <w:rsid w:val="00E00531"/>
    <w:rsid w:val="00E01237"/>
    <w:rsid w:val="00E019E4"/>
    <w:rsid w:val="00E01FD7"/>
    <w:rsid w:val="00E0280A"/>
    <w:rsid w:val="00E039BE"/>
    <w:rsid w:val="00E05680"/>
    <w:rsid w:val="00E06237"/>
    <w:rsid w:val="00E109BE"/>
    <w:rsid w:val="00E12575"/>
    <w:rsid w:val="00E128A9"/>
    <w:rsid w:val="00E132E5"/>
    <w:rsid w:val="00E13350"/>
    <w:rsid w:val="00E14598"/>
    <w:rsid w:val="00E14F2A"/>
    <w:rsid w:val="00E1794A"/>
    <w:rsid w:val="00E2191D"/>
    <w:rsid w:val="00E21979"/>
    <w:rsid w:val="00E220DF"/>
    <w:rsid w:val="00E22A70"/>
    <w:rsid w:val="00E22D30"/>
    <w:rsid w:val="00E23F88"/>
    <w:rsid w:val="00E24C53"/>
    <w:rsid w:val="00E25833"/>
    <w:rsid w:val="00E27749"/>
    <w:rsid w:val="00E301DA"/>
    <w:rsid w:val="00E309E8"/>
    <w:rsid w:val="00E30FDC"/>
    <w:rsid w:val="00E319FC"/>
    <w:rsid w:val="00E33207"/>
    <w:rsid w:val="00E342D5"/>
    <w:rsid w:val="00E357A8"/>
    <w:rsid w:val="00E35A6D"/>
    <w:rsid w:val="00E40B35"/>
    <w:rsid w:val="00E41628"/>
    <w:rsid w:val="00E41FD2"/>
    <w:rsid w:val="00E424CE"/>
    <w:rsid w:val="00E42C76"/>
    <w:rsid w:val="00E42F8C"/>
    <w:rsid w:val="00E43627"/>
    <w:rsid w:val="00E444A6"/>
    <w:rsid w:val="00E44636"/>
    <w:rsid w:val="00E447DE"/>
    <w:rsid w:val="00E44A18"/>
    <w:rsid w:val="00E45015"/>
    <w:rsid w:val="00E450EA"/>
    <w:rsid w:val="00E4519E"/>
    <w:rsid w:val="00E46198"/>
    <w:rsid w:val="00E5185C"/>
    <w:rsid w:val="00E5212D"/>
    <w:rsid w:val="00E53479"/>
    <w:rsid w:val="00E54F8F"/>
    <w:rsid w:val="00E55691"/>
    <w:rsid w:val="00E55E7D"/>
    <w:rsid w:val="00E57CBD"/>
    <w:rsid w:val="00E630FD"/>
    <w:rsid w:val="00E63729"/>
    <w:rsid w:val="00E6397C"/>
    <w:rsid w:val="00E7076F"/>
    <w:rsid w:val="00E71B9B"/>
    <w:rsid w:val="00E72914"/>
    <w:rsid w:val="00E72E2C"/>
    <w:rsid w:val="00E734AA"/>
    <w:rsid w:val="00E743D3"/>
    <w:rsid w:val="00E76842"/>
    <w:rsid w:val="00E76A15"/>
    <w:rsid w:val="00E81B61"/>
    <w:rsid w:val="00E833A9"/>
    <w:rsid w:val="00E838C3"/>
    <w:rsid w:val="00E83D0F"/>
    <w:rsid w:val="00E84799"/>
    <w:rsid w:val="00E86301"/>
    <w:rsid w:val="00E926BC"/>
    <w:rsid w:val="00E9426A"/>
    <w:rsid w:val="00E9457B"/>
    <w:rsid w:val="00E95B2F"/>
    <w:rsid w:val="00EA1D2D"/>
    <w:rsid w:val="00EA2CF4"/>
    <w:rsid w:val="00EA31E5"/>
    <w:rsid w:val="00EA49B7"/>
    <w:rsid w:val="00EA519D"/>
    <w:rsid w:val="00EB0173"/>
    <w:rsid w:val="00EB0377"/>
    <w:rsid w:val="00EB040E"/>
    <w:rsid w:val="00EB06E2"/>
    <w:rsid w:val="00EB14B1"/>
    <w:rsid w:val="00EB4BF0"/>
    <w:rsid w:val="00EB6022"/>
    <w:rsid w:val="00EB6F47"/>
    <w:rsid w:val="00EC0DE9"/>
    <w:rsid w:val="00EC187B"/>
    <w:rsid w:val="00EC1C87"/>
    <w:rsid w:val="00EC2089"/>
    <w:rsid w:val="00EC3534"/>
    <w:rsid w:val="00EC40FC"/>
    <w:rsid w:val="00EC5EA4"/>
    <w:rsid w:val="00EC6C34"/>
    <w:rsid w:val="00ED3A45"/>
    <w:rsid w:val="00ED3B8F"/>
    <w:rsid w:val="00ED4630"/>
    <w:rsid w:val="00ED509C"/>
    <w:rsid w:val="00ED787F"/>
    <w:rsid w:val="00ED7EB2"/>
    <w:rsid w:val="00EE50DB"/>
    <w:rsid w:val="00EE56BF"/>
    <w:rsid w:val="00EE5BCA"/>
    <w:rsid w:val="00EF243F"/>
    <w:rsid w:val="00EF3E4C"/>
    <w:rsid w:val="00EF4652"/>
    <w:rsid w:val="00EF643C"/>
    <w:rsid w:val="00EF7C01"/>
    <w:rsid w:val="00F01485"/>
    <w:rsid w:val="00F02101"/>
    <w:rsid w:val="00F02411"/>
    <w:rsid w:val="00F03FF6"/>
    <w:rsid w:val="00F045A8"/>
    <w:rsid w:val="00F0708E"/>
    <w:rsid w:val="00F070DA"/>
    <w:rsid w:val="00F071C6"/>
    <w:rsid w:val="00F07E95"/>
    <w:rsid w:val="00F101C7"/>
    <w:rsid w:val="00F1037C"/>
    <w:rsid w:val="00F10CE9"/>
    <w:rsid w:val="00F11926"/>
    <w:rsid w:val="00F11C6F"/>
    <w:rsid w:val="00F14535"/>
    <w:rsid w:val="00F16496"/>
    <w:rsid w:val="00F17522"/>
    <w:rsid w:val="00F23DAC"/>
    <w:rsid w:val="00F2572C"/>
    <w:rsid w:val="00F26604"/>
    <w:rsid w:val="00F27A35"/>
    <w:rsid w:val="00F27FE9"/>
    <w:rsid w:val="00F31947"/>
    <w:rsid w:val="00F335E4"/>
    <w:rsid w:val="00F34032"/>
    <w:rsid w:val="00F4249E"/>
    <w:rsid w:val="00F474E2"/>
    <w:rsid w:val="00F4783F"/>
    <w:rsid w:val="00F47EC2"/>
    <w:rsid w:val="00F47FB0"/>
    <w:rsid w:val="00F504F9"/>
    <w:rsid w:val="00F52467"/>
    <w:rsid w:val="00F525F3"/>
    <w:rsid w:val="00F5284D"/>
    <w:rsid w:val="00F53756"/>
    <w:rsid w:val="00F53D59"/>
    <w:rsid w:val="00F54478"/>
    <w:rsid w:val="00F54FB0"/>
    <w:rsid w:val="00F56DE4"/>
    <w:rsid w:val="00F57048"/>
    <w:rsid w:val="00F636E0"/>
    <w:rsid w:val="00F656FF"/>
    <w:rsid w:val="00F65C88"/>
    <w:rsid w:val="00F6646D"/>
    <w:rsid w:val="00F67226"/>
    <w:rsid w:val="00F675E8"/>
    <w:rsid w:val="00F67646"/>
    <w:rsid w:val="00F67772"/>
    <w:rsid w:val="00F67B38"/>
    <w:rsid w:val="00F70514"/>
    <w:rsid w:val="00F706B6"/>
    <w:rsid w:val="00F70950"/>
    <w:rsid w:val="00F7454F"/>
    <w:rsid w:val="00F74969"/>
    <w:rsid w:val="00F749A4"/>
    <w:rsid w:val="00F75A04"/>
    <w:rsid w:val="00F76754"/>
    <w:rsid w:val="00F76D11"/>
    <w:rsid w:val="00F77A6E"/>
    <w:rsid w:val="00F801E0"/>
    <w:rsid w:val="00F804C6"/>
    <w:rsid w:val="00F83CBD"/>
    <w:rsid w:val="00F845BB"/>
    <w:rsid w:val="00F84AB1"/>
    <w:rsid w:val="00F85501"/>
    <w:rsid w:val="00F86BDD"/>
    <w:rsid w:val="00F9463A"/>
    <w:rsid w:val="00F94D15"/>
    <w:rsid w:val="00FA77F9"/>
    <w:rsid w:val="00FB208C"/>
    <w:rsid w:val="00FB7ACD"/>
    <w:rsid w:val="00FC0199"/>
    <w:rsid w:val="00FC0922"/>
    <w:rsid w:val="00FC153D"/>
    <w:rsid w:val="00FC42B0"/>
    <w:rsid w:val="00FC50FB"/>
    <w:rsid w:val="00FC5624"/>
    <w:rsid w:val="00FC7B16"/>
    <w:rsid w:val="00FC7BA6"/>
    <w:rsid w:val="00FD1018"/>
    <w:rsid w:val="00FD16FD"/>
    <w:rsid w:val="00FD2855"/>
    <w:rsid w:val="00FD3C1C"/>
    <w:rsid w:val="00FD5326"/>
    <w:rsid w:val="00FD5FC8"/>
    <w:rsid w:val="00FD6698"/>
    <w:rsid w:val="00FD67E4"/>
    <w:rsid w:val="00FD6899"/>
    <w:rsid w:val="00FD6DC7"/>
    <w:rsid w:val="00FE2F28"/>
    <w:rsid w:val="00FE42ED"/>
    <w:rsid w:val="00FE7D00"/>
    <w:rsid w:val="00FF0F65"/>
    <w:rsid w:val="00FF166F"/>
    <w:rsid w:val="00FF2670"/>
    <w:rsid w:val="00FF2AC6"/>
    <w:rsid w:val="00FF4902"/>
    <w:rsid w:val="00FF54D8"/>
    <w:rsid w:val="00FF6487"/>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7424602"/>
  <w15:docId w15:val="{4EFBEBEA-48A0-4756-A022-C3DB71D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949"/>
    <w:rPr>
      <w:sz w:val="24"/>
    </w:rPr>
  </w:style>
  <w:style w:type="paragraph" w:styleId="Heading1">
    <w:name w:val="heading 1"/>
    <w:basedOn w:val="Normal"/>
    <w:next w:val="Normal"/>
    <w:qFormat/>
    <w:rsid w:val="00613BEE"/>
    <w:pPr>
      <w:keepNext/>
      <w:spacing w:after="280"/>
      <w:jc w:val="right"/>
      <w:outlineLvl w:val="0"/>
    </w:pPr>
    <w:rPr>
      <w:b/>
      <w:caps/>
      <w:sz w:val="52"/>
    </w:rPr>
  </w:style>
  <w:style w:type="paragraph" w:styleId="Heading2">
    <w:name w:val="heading 2"/>
    <w:basedOn w:val="Normal"/>
    <w:next w:val="Normal"/>
    <w:link w:val="Heading2Char"/>
    <w:qFormat/>
    <w:rsid w:val="00613BEE"/>
    <w:pPr>
      <w:keepNext/>
      <w:spacing w:after="360"/>
      <w:outlineLvl w:val="1"/>
    </w:pPr>
    <w:rPr>
      <w:b/>
      <w:smallCaps/>
      <w:sz w:val="36"/>
    </w:rPr>
  </w:style>
  <w:style w:type="paragraph" w:styleId="Heading3">
    <w:name w:val="heading 3"/>
    <w:basedOn w:val="Normal"/>
    <w:next w:val="Normal"/>
    <w:link w:val="Heading3Char"/>
    <w:qFormat/>
    <w:rsid w:val="00613BEE"/>
    <w:pPr>
      <w:keepNext/>
      <w:spacing w:before="240"/>
      <w:outlineLvl w:val="2"/>
    </w:pPr>
    <w:rPr>
      <w:b/>
      <w:i/>
    </w:rPr>
  </w:style>
  <w:style w:type="paragraph" w:styleId="Heading4">
    <w:name w:val="heading 4"/>
    <w:basedOn w:val="Normal"/>
    <w:next w:val="Normal"/>
    <w:qFormat/>
    <w:rsid w:val="00613BEE"/>
    <w:pPr>
      <w:keepNext/>
      <w:spacing w:before="240"/>
      <w:outlineLvl w:val="3"/>
    </w:pPr>
    <w:rPr>
      <w:u w:val="single"/>
    </w:rPr>
  </w:style>
  <w:style w:type="paragraph" w:styleId="Heading6">
    <w:name w:val="heading 6"/>
    <w:basedOn w:val="Normal"/>
    <w:next w:val="Normal"/>
    <w:qFormat/>
    <w:rsid w:val="00613BEE"/>
    <w:pPr>
      <w:pBdr>
        <w:bottom w:val="single" w:sz="12" w:space="5" w:color="auto"/>
      </w:pBdr>
      <w:spacing w:before="240" w:after="60"/>
      <w:outlineLvl w:val="5"/>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13BEE"/>
    <w:rPr>
      <w:rFonts w:ascii="Courier New" w:hAnsi="Courier New"/>
      <w:sz w:val="20"/>
    </w:rPr>
  </w:style>
  <w:style w:type="paragraph" w:styleId="Footer">
    <w:name w:val="footer"/>
    <w:basedOn w:val="Normal"/>
    <w:link w:val="FooterChar"/>
    <w:uiPriority w:val="99"/>
    <w:rsid w:val="00613BEE"/>
    <w:rPr>
      <w:u w:val="single"/>
    </w:rPr>
  </w:style>
  <w:style w:type="paragraph" w:styleId="BodyTextIndent">
    <w:name w:val="Body Text Indent"/>
    <w:basedOn w:val="Normal"/>
    <w:rsid w:val="00613BEE"/>
    <w:pPr>
      <w:ind w:left="720" w:hanging="720"/>
    </w:pPr>
  </w:style>
  <w:style w:type="paragraph" w:styleId="Header">
    <w:name w:val="header"/>
    <w:basedOn w:val="Normal"/>
    <w:rsid w:val="00613BEE"/>
    <w:pPr>
      <w:tabs>
        <w:tab w:val="center" w:pos="4320"/>
        <w:tab w:val="right" w:pos="8640"/>
      </w:tabs>
    </w:pPr>
  </w:style>
  <w:style w:type="character" w:styleId="PageNumber">
    <w:name w:val="page number"/>
    <w:basedOn w:val="DefaultParagraphFont"/>
    <w:rsid w:val="00613BEE"/>
  </w:style>
  <w:style w:type="paragraph" w:styleId="EndnoteText">
    <w:name w:val="endnote text"/>
    <w:basedOn w:val="Normal"/>
    <w:semiHidden/>
    <w:rsid w:val="00613BEE"/>
    <w:pPr>
      <w:widowControl w:val="0"/>
    </w:pPr>
    <w:rPr>
      <w:rFonts w:ascii="Dutch 801 Roman" w:hAnsi="Dutch 801 Roman"/>
    </w:rPr>
  </w:style>
  <w:style w:type="paragraph" w:styleId="DocumentMap">
    <w:name w:val="Document Map"/>
    <w:basedOn w:val="Normal"/>
    <w:semiHidden/>
    <w:rsid w:val="00613BEE"/>
    <w:pPr>
      <w:shd w:val="clear" w:color="auto" w:fill="000080"/>
    </w:pPr>
    <w:rPr>
      <w:rFonts w:ascii="Tahoma" w:hAnsi="Tahoma"/>
    </w:rPr>
  </w:style>
  <w:style w:type="paragraph" w:styleId="TOC1">
    <w:name w:val="toc 1"/>
    <w:basedOn w:val="Normal"/>
    <w:next w:val="Normal"/>
    <w:uiPriority w:val="39"/>
    <w:rsid w:val="00613BEE"/>
    <w:pPr>
      <w:spacing w:before="120" w:after="120"/>
    </w:pPr>
    <w:rPr>
      <w:b/>
      <w:bCs/>
      <w:caps/>
      <w:sz w:val="20"/>
    </w:rPr>
  </w:style>
  <w:style w:type="paragraph" w:styleId="TOC2">
    <w:name w:val="toc 2"/>
    <w:basedOn w:val="Normal"/>
    <w:next w:val="Normal"/>
    <w:autoRedefine/>
    <w:uiPriority w:val="39"/>
    <w:rsid w:val="0091358A"/>
    <w:pPr>
      <w:tabs>
        <w:tab w:val="right" w:leader="dot" w:pos="9592"/>
      </w:tabs>
      <w:ind w:left="240"/>
    </w:pPr>
    <w:rPr>
      <w:smallCaps/>
      <w:sz w:val="20"/>
    </w:rPr>
  </w:style>
  <w:style w:type="paragraph" w:styleId="TOC3">
    <w:name w:val="toc 3"/>
    <w:basedOn w:val="Normal"/>
    <w:next w:val="Normal"/>
    <w:autoRedefine/>
    <w:uiPriority w:val="39"/>
    <w:rsid w:val="00613BEE"/>
    <w:pPr>
      <w:ind w:left="480"/>
    </w:pPr>
    <w:rPr>
      <w:i/>
      <w:iCs/>
      <w:sz w:val="20"/>
    </w:rPr>
  </w:style>
  <w:style w:type="paragraph" w:styleId="TOC4">
    <w:name w:val="toc 4"/>
    <w:basedOn w:val="Normal"/>
    <w:next w:val="Normal"/>
    <w:autoRedefine/>
    <w:uiPriority w:val="39"/>
    <w:rsid w:val="00613BEE"/>
    <w:pPr>
      <w:ind w:left="720"/>
    </w:pPr>
    <w:rPr>
      <w:sz w:val="18"/>
      <w:szCs w:val="18"/>
    </w:rPr>
  </w:style>
  <w:style w:type="paragraph" w:styleId="TOC5">
    <w:name w:val="toc 5"/>
    <w:basedOn w:val="Normal"/>
    <w:next w:val="Normal"/>
    <w:autoRedefine/>
    <w:uiPriority w:val="39"/>
    <w:rsid w:val="00613BEE"/>
    <w:pPr>
      <w:ind w:left="960"/>
    </w:pPr>
    <w:rPr>
      <w:sz w:val="18"/>
      <w:szCs w:val="18"/>
    </w:rPr>
  </w:style>
  <w:style w:type="paragraph" w:styleId="TOC6">
    <w:name w:val="toc 6"/>
    <w:basedOn w:val="Normal"/>
    <w:next w:val="Normal"/>
    <w:autoRedefine/>
    <w:uiPriority w:val="39"/>
    <w:rsid w:val="00613BEE"/>
    <w:pPr>
      <w:ind w:left="1200"/>
    </w:pPr>
    <w:rPr>
      <w:sz w:val="18"/>
      <w:szCs w:val="18"/>
    </w:rPr>
  </w:style>
  <w:style w:type="paragraph" w:styleId="TOC7">
    <w:name w:val="toc 7"/>
    <w:basedOn w:val="Normal"/>
    <w:next w:val="Normal"/>
    <w:autoRedefine/>
    <w:uiPriority w:val="39"/>
    <w:rsid w:val="00613BEE"/>
    <w:pPr>
      <w:ind w:left="1440"/>
    </w:pPr>
    <w:rPr>
      <w:sz w:val="18"/>
      <w:szCs w:val="18"/>
    </w:rPr>
  </w:style>
  <w:style w:type="paragraph" w:styleId="TOC8">
    <w:name w:val="toc 8"/>
    <w:basedOn w:val="Normal"/>
    <w:next w:val="Normal"/>
    <w:autoRedefine/>
    <w:uiPriority w:val="39"/>
    <w:rsid w:val="00613BEE"/>
    <w:pPr>
      <w:ind w:left="1680"/>
    </w:pPr>
    <w:rPr>
      <w:sz w:val="18"/>
      <w:szCs w:val="18"/>
    </w:rPr>
  </w:style>
  <w:style w:type="paragraph" w:styleId="TOC9">
    <w:name w:val="toc 9"/>
    <w:basedOn w:val="Normal"/>
    <w:next w:val="Normal"/>
    <w:autoRedefine/>
    <w:uiPriority w:val="39"/>
    <w:rsid w:val="00613BEE"/>
    <w:pPr>
      <w:ind w:left="1920"/>
    </w:pPr>
    <w:rPr>
      <w:sz w:val="18"/>
      <w:szCs w:val="18"/>
    </w:rPr>
  </w:style>
  <w:style w:type="paragraph" w:styleId="BalloonText">
    <w:name w:val="Balloon Text"/>
    <w:basedOn w:val="Normal"/>
    <w:semiHidden/>
    <w:rsid w:val="004F7AB7"/>
    <w:rPr>
      <w:rFonts w:ascii="Tahoma" w:hAnsi="Tahoma" w:cs="Tahoma"/>
      <w:sz w:val="16"/>
      <w:szCs w:val="16"/>
    </w:rPr>
  </w:style>
  <w:style w:type="character" w:customStyle="1" w:styleId="PlainTextChar">
    <w:name w:val="Plain Text Char"/>
    <w:basedOn w:val="DefaultParagraphFont"/>
    <w:link w:val="PlainText"/>
    <w:uiPriority w:val="99"/>
    <w:rsid w:val="008E0D58"/>
    <w:rPr>
      <w:rFonts w:ascii="Courier New" w:hAnsi="Courier New"/>
      <w:lang w:val="en-US" w:eastAsia="en-US" w:bidi="ar-SA"/>
    </w:rPr>
  </w:style>
  <w:style w:type="character" w:customStyle="1" w:styleId="Heading3Char">
    <w:name w:val="Heading 3 Char"/>
    <w:basedOn w:val="DefaultParagraphFont"/>
    <w:link w:val="Heading3"/>
    <w:rsid w:val="003F540C"/>
    <w:rPr>
      <w:b/>
      <w:i/>
      <w:sz w:val="24"/>
      <w:lang w:val="en-US" w:eastAsia="en-US" w:bidi="ar-SA"/>
    </w:rPr>
  </w:style>
  <w:style w:type="paragraph" w:styleId="NormalWeb">
    <w:name w:val="Normal (Web)"/>
    <w:basedOn w:val="Normal"/>
    <w:uiPriority w:val="99"/>
    <w:rsid w:val="0086191B"/>
    <w:pPr>
      <w:spacing w:before="100" w:beforeAutospacing="1" w:after="100" w:afterAutospacing="1"/>
    </w:pPr>
    <w:rPr>
      <w:color w:val="000000"/>
      <w:szCs w:val="24"/>
    </w:rPr>
  </w:style>
  <w:style w:type="character" w:styleId="CommentReference">
    <w:name w:val="annotation reference"/>
    <w:basedOn w:val="DefaultParagraphFont"/>
    <w:uiPriority w:val="99"/>
    <w:rsid w:val="00B37F12"/>
    <w:rPr>
      <w:sz w:val="16"/>
      <w:szCs w:val="16"/>
    </w:rPr>
  </w:style>
  <w:style w:type="paragraph" w:styleId="CommentText">
    <w:name w:val="annotation text"/>
    <w:basedOn w:val="Normal"/>
    <w:link w:val="CommentTextChar"/>
    <w:uiPriority w:val="99"/>
    <w:rsid w:val="00B37F12"/>
    <w:rPr>
      <w:sz w:val="20"/>
    </w:rPr>
  </w:style>
  <w:style w:type="character" w:customStyle="1" w:styleId="CommentTextChar">
    <w:name w:val="Comment Text Char"/>
    <w:basedOn w:val="DefaultParagraphFont"/>
    <w:link w:val="CommentText"/>
    <w:uiPriority w:val="99"/>
    <w:rsid w:val="00B37F12"/>
  </w:style>
  <w:style w:type="paragraph" w:styleId="CommentSubject">
    <w:name w:val="annotation subject"/>
    <w:basedOn w:val="CommentText"/>
    <w:next w:val="CommentText"/>
    <w:link w:val="CommentSubjectChar"/>
    <w:rsid w:val="00B37F12"/>
    <w:rPr>
      <w:b/>
      <w:bCs/>
    </w:rPr>
  </w:style>
  <w:style w:type="character" w:customStyle="1" w:styleId="CommentSubjectChar">
    <w:name w:val="Comment Subject Char"/>
    <w:basedOn w:val="CommentTextChar"/>
    <w:link w:val="CommentSubject"/>
    <w:rsid w:val="00B37F12"/>
    <w:rPr>
      <w:b/>
      <w:bCs/>
    </w:rPr>
  </w:style>
  <w:style w:type="paragraph" w:styleId="ListParagraph">
    <w:name w:val="List Paragraph"/>
    <w:basedOn w:val="Normal"/>
    <w:uiPriority w:val="34"/>
    <w:qFormat/>
    <w:rsid w:val="00D523D0"/>
    <w:pPr>
      <w:ind w:left="720"/>
    </w:pPr>
  </w:style>
  <w:style w:type="character" w:styleId="Emphasis">
    <w:name w:val="Emphasis"/>
    <w:basedOn w:val="DefaultParagraphFont"/>
    <w:uiPriority w:val="99"/>
    <w:qFormat/>
    <w:rsid w:val="003A1756"/>
    <w:rPr>
      <w:rFonts w:cs="Times New Roman"/>
      <w:i/>
      <w:iCs/>
    </w:rPr>
  </w:style>
  <w:style w:type="character" w:customStyle="1" w:styleId="Heading2Char">
    <w:name w:val="Heading 2 Char"/>
    <w:basedOn w:val="DefaultParagraphFont"/>
    <w:link w:val="Heading2"/>
    <w:rsid w:val="0030682D"/>
    <w:rPr>
      <w:b/>
      <w:smallCaps/>
      <w:sz w:val="36"/>
    </w:rPr>
  </w:style>
  <w:style w:type="character" w:styleId="Hyperlink">
    <w:name w:val="Hyperlink"/>
    <w:basedOn w:val="DefaultParagraphFont"/>
    <w:uiPriority w:val="99"/>
    <w:unhideWhenUsed/>
    <w:rsid w:val="00D354D7"/>
    <w:rPr>
      <w:color w:val="0000FF" w:themeColor="hyperlink"/>
      <w:u w:val="single"/>
    </w:rPr>
  </w:style>
  <w:style w:type="paragraph" w:customStyle="1" w:styleId="H3">
    <w:name w:val="H3"/>
    <w:basedOn w:val="Normal"/>
    <w:next w:val="Normal"/>
    <w:rsid w:val="0058309A"/>
    <w:pPr>
      <w:keepNext/>
      <w:spacing w:before="100" w:after="100"/>
      <w:outlineLvl w:val="3"/>
    </w:pPr>
    <w:rPr>
      <w:b/>
      <w:snapToGrid w:val="0"/>
      <w:sz w:val="28"/>
    </w:rPr>
  </w:style>
  <w:style w:type="character" w:styleId="UnresolvedMention">
    <w:name w:val="Unresolved Mention"/>
    <w:basedOn w:val="DefaultParagraphFont"/>
    <w:uiPriority w:val="99"/>
    <w:semiHidden/>
    <w:unhideWhenUsed/>
    <w:rsid w:val="00933D05"/>
    <w:rPr>
      <w:color w:val="605E5C"/>
      <w:shd w:val="clear" w:color="auto" w:fill="E1DFDD"/>
    </w:rPr>
  </w:style>
  <w:style w:type="paragraph" w:styleId="BodyText">
    <w:name w:val="Body Text"/>
    <w:basedOn w:val="Normal"/>
    <w:link w:val="BodyTextChar"/>
    <w:unhideWhenUsed/>
    <w:rsid w:val="00257143"/>
    <w:pPr>
      <w:spacing w:after="120"/>
    </w:pPr>
  </w:style>
  <w:style w:type="character" w:customStyle="1" w:styleId="BodyTextChar">
    <w:name w:val="Body Text Char"/>
    <w:basedOn w:val="DefaultParagraphFont"/>
    <w:link w:val="BodyText"/>
    <w:rsid w:val="00257143"/>
    <w:rPr>
      <w:sz w:val="24"/>
    </w:rPr>
  </w:style>
  <w:style w:type="character" w:customStyle="1" w:styleId="FooterChar">
    <w:name w:val="Footer Char"/>
    <w:link w:val="Footer"/>
    <w:uiPriority w:val="99"/>
    <w:rsid w:val="00257143"/>
    <w:rPr>
      <w:sz w:val="24"/>
      <w:u w:val="single"/>
    </w:rPr>
  </w:style>
  <w:style w:type="paragraph" w:styleId="Revision">
    <w:name w:val="Revision"/>
    <w:hidden/>
    <w:uiPriority w:val="99"/>
    <w:semiHidden/>
    <w:rsid w:val="00C95E6B"/>
    <w:rPr>
      <w:sz w:val="24"/>
    </w:rPr>
  </w:style>
  <w:style w:type="character" w:styleId="Strong">
    <w:name w:val="Strong"/>
    <w:basedOn w:val="DefaultParagraphFont"/>
    <w:qFormat/>
    <w:rsid w:val="0076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7878">
      <w:bodyDiv w:val="1"/>
      <w:marLeft w:val="0"/>
      <w:marRight w:val="0"/>
      <w:marTop w:val="0"/>
      <w:marBottom w:val="0"/>
      <w:divBdr>
        <w:top w:val="none" w:sz="0" w:space="0" w:color="auto"/>
        <w:left w:val="none" w:sz="0" w:space="0" w:color="auto"/>
        <w:bottom w:val="none" w:sz="0" w:space="0" w:color="auto"/>
        <w:right w:val="none" w:sz="0" w:space="0" w:color="auto"/>
      </w:divBdr>
    </w:div>
    <w:div w:id="445270684">
      <w:bodyDiv w:val="1"/>
      <w:marLeft w:val="0"/>
      <w:marRight w:val="0"/>
      <w:marTop w:val="0"/>
      <w:marBottom w:val="0"/>
      <w:divBdr>
        <w:top w:val="none" w:sz="0" w:space="0" w:color="auto"/>
        <w:left w:val="none" w:sz="0" w:space="0" w:color="auto"/>
        <w:bottom w:val="none" w:sz="0" w:space="0" w:color="auto"/>
        <w:right w:val="none" w:sz="0" w:space="0" w:color="auto"/>
      </w:divBdr>
      <w:divsChild>
        <w:div w:id="49114649">
          <w:marLeft w:val="0"/>
          <w:marRight w:val="0"/>
          <w:marTop w:val="0"/>
          <w:marBottom w:val="0"/>
          <w:divBdr>
            <w:top w:val="none" w:sz="0" w:space="0" w:color="auto"/>
            <w:left w:val="none" w:sz="0" w:space="0" w:color="auto"/>
            <w:bottom w:val="none" w:sz="0" w:space="0" w:color="auto"/>
            <w:right w:val="none" w:sz="0" w:space="0" w:color="auto"/>
          </w:divBdr>
        </w:div>
        <w:div w:id="653529788">
          <w:marLeft w:val="0"/>
          <w:marRight w:val="0"/>
          <w:marTop w:val="0"/>
          <w:marBottom w:val="0"/>
          <w:divBdr>
            <w:top w:val="none" w:sz="0" w:space="0" w:color="auto"/>
            <w:left w:val="none" w:sz="0" w:space="0" w:color="auto"/>
            <w:bottom w:val="none" w:sz="0" w:space="0" w:color="auto"/>
            <w:right w:val="none" w:sz="0" w:space="0" w:color="auto"/>
          </w:divBdr>
        </w:div>
        <w:div w:id="1140731524">
          <w:marLeft w:val="0"/>
          <w:marRight w:val="0"/>
          <w:marTop w:val="0"/>
          <w:marBottom w:val="0"/>
          <w:divBdr>
            <w:top w:val="none" w:sz="0" w:space="0" w:color="auto"/>
            <w:left w:val="none" w:sz="0" w:space="0" w:color="auto"/>
            <w:bottom w:val="none" w:sz="0" w:space="0" w:color="auto"/>
            <w:right w:val="none" w:sz="0" w:space="0" w:color="auto"/>
          </w:divBdr>
        </w:div>
        <w:div w:id="1404448642">
          <w:marLeft w:val="0"/>
          <w:marRight w:val="0"/>
          <w:marTop w:val="0"/>
          <w:marBottom w:val="0"/>
          <w:divBdr>
            <w:top w:val="none" w:sz="0" w:space="0" w:color="auto"/>
            <w:left w:val="none" w:sz="0" w:space="0" w:color="auto"/>
            <w:bottom w:val="none" w:sz="0" w:space="0" w:color="auto"/>
            <w:right w:val="none" w:sz="0" w:space="0" w:color="auto"/>
          </w:divBdr>
        </w:div>
        <w:div w:id="1502550398">
          <w:marLeft w:val="0"/>
          <w:marRight w:val="0"/>
          <w:marTop w:val="0"/>
          <w:marBottom w:val="0"/>
          <w:divBdr>
            <w:top w:val="none" w:sz="0" w:space="0" w:color="auto"/>
            <w:left w:val="none" w:sz="0" w:space="0" w:color="auto"/>
            <w:bottom w:val="none" w:sz="0" w:space="0" w:color="auto"/>
            <w:right w:val="none" w:sz="0" w:space="0" w:color="auto"/>
          </w:divBdr>
        </w:div>
        <w:div w:id="1737164721">
          <w:marLeft w:val="0"/>
          <w:marRight w:val="0"/>
          <w:marTop w:val="0"/>
          <w:marBottom w:val="0"/>
          <w:divBdr>
            <w:top w:val="none" w:sz="0" w:space="0" w:color="auto"/>
            <w:left w:val="none" w:sz="0" w:space="0" w:color="auto"/>
            <w:bottom w:val="none" w:sz="0" w:space="0" w:color="auto"/>
            <w:right w:val="none" w:sz="0" w:space="0" w:color="auto"/>
          </w:divBdr>
        </w:div>
        <w:div w:id="1832211127">
          <w:marLeft w:val="0"/>
          <w:marRight w:val="0"/>
          <w:marTop w:val="0"/>
          <w:marBottom w:val="0"/>
          <w:divBdr>
            <w:top w:val="none" w:sz="0" w:space="0" w:color="auto"/>
            <w:left w:val="none" w:sz="0" w:space="0" w:color="auto"/>
            <w:bottom w:val="none" w:sz="0" w:space="0" w:color="auto"/>
            <w:right w:val="none" w:sz="0" w:space="0" w:color="auto"/>
          </w:divBdr>
        </w:div>
        <w:div w:id="1931308500">
          <w:marLeft w:val="0"/>
          <w:marRight w:val="0"/>
          <w:marTop w:val="0"/>
          <w:marBottom w:val="0"/>
          <w:divBdr>
            <w:top w:val="none" w:sz="0" w:space="0" w:color="auto"/>
            <w:left w:val="none" w:sz="0" w:space="0" w:color="auto"/>
            <w:bottom w:val="none" w:sz="0" w:space="0" w:color="auto"/>
            <w:right w:val="none" w:sz="0" w:space="0" w:color="auto"/>
          </w:divBdr>
        </w:div>
        <w:div w:id="2003847209">
          <w:marLeft w:val="0"/>
          <w:marRight w:val="0"/>
          <w:marTop w:val="0"/>
          <w:marBottom w:val="0"/>
          <w:divBdr>
            <w:top w:val="none" w:sz="0" w:space="0" w:color="auto"/>
            <w:left w:val="none" w:sz="0" w:space="0" w:color="auto"/>
            <w:bottom w:val="none" w:sz="0" w:space="0" w:color="auto"/>
            <w:right w:val="none" w:sz="0" w:space="0" w:color="auto"/>
          </w:divBdr>
        </w:div>
      </w:divsChild>
    </w:div>
    <w:div w:id="626008794">
      <w:bodyDiv w:val="1"/>
      <w:marLeft w:val="0"/>
      <w:marRight w:val="0"/>
      <w:marTop w:val="0"/>
      <w:marBottom w:val="0"/>
      <w:divBdr>
        <w:top w:val="none" w:sz="0" w:space="0" w:color="auto"/>
        <w:left w:val="none" w:sz="0" w:space="0" w:color="auto"/>
        <w:bottom w:val="none" w:sz="0" w:space="0" w:color="auto"/>
        <w:right w:val="none" w:sz="0" w:space="0" w:color="auto"/>
      </w:divBdr>
    </w:div>
    <w:div w:id="811214928">
      <w:bodyDiv w:val="1"/>
      <w:marLeft w:val="0"/>
      <w:marRight w:val="0"/>
      <w:marTop w:val="0"/>
      <w:marBottom w:val="0"/>
      <w:divBdr>
        <w:top w:val="none" w:sz="0" w:space="0" w:color="auto"/>
        <w:left w:val="none" w:sz="0" w:space="0" w:color="auto"/>
        <w:bottom w:val="none" w:sz="0" w:space="0" w:color="auto"/>
        <w:right w:val="none" w:sz="0" w:space="0" w:color="auto"/>
      </w:divBdr>
    </w:div>
    <w:div w:id="892471086">
      <w:bodyDiv w:val="1"/>
      <w:marLeft w:val="0"/>
      <w:marRight w:val="0"/>
      <w:marTop w:val="0"/>
      <w:marBottom w:val="0"/>
      <w:divBdr>
        <w:top w:val="none" w:sz="0" w:space="0" w:color="auto"/>
        <w:left w:val="none" w:sz="0" w:space="0" w:color="auto"/>
        <w:bottom w:val="none" w:sz="0" w:space="0" w:color="auto"/>
        <w:right w:val="none" w:sz="0" w:space="0" w:color="auto"/>
      </w:divBdr>
    </w:div>
    <w:div w:id="1118766340">
      <w:bodyDiv w:val="1"/>
      <w:marLeft w:val="0"/>
      <w:marRight w:val="0"/>
      <w:marTop w:val="0"/>
      <w:marBottom w:val="0"/>
      <w:divBdr>
        <w:top w:val="none" w:sz="0" w:space="0" w:color="auto"/>
        <w:left w:val="none" w:sz="0" w:space="0" w:color="auto"/>
        <w:bottom w:val="none" w:sz="0" w:space="0" w:color="auto"/>
        <w:right w:val="none" w:sz="0" w:space="0" w:color="auto"/>
      </w:divBdr>
    </w:div>
    <w:div w:id="1306662704">
      <w:bodyDiv w:val="1"/>
      <w:marLeft w:val="0"/>
      <w:marRight w:val="0"/>
      <w:marTop w:val="0"/>
      <w:marBottom w:val="0"/>
      <w:divBdr>
        <w:top w:val="none" w:sz="0" w:space="0" w:color="auto"/>
        <w:left w:val="none" w:sz="0" w:space="0" w:color="auto"/>
        <w:bottom w:val="none" w:sz="0" w:space="0" w:color="auto"/>
        <w:right w:val="none" w:sz="0" w:space="0" w:color="auto"/>
      </w:divBdr>
    </w:div>
    <w:div w:id="1394691979">
      <w:bodyDiv w:val="1"/>
      <w:marLeft w:val="0"/>
      <w:marRight w:val="0"/>
      <w:marTop w:val="0"/>
      <w:marBottom w:val="0"/>
      <w:divBdr>
        <w:top w:val="none" w:sz="0" w:space="0" w:color="auto"/>
        <w:left w:val="none" w:sz="0" w:space="0" w:color="auto"/>
        <w:bottom w:val="none" w:sz="0" w:space="0" w:color="auto"/>
        <w:right w:val="none" w:sz="0" w:space="0" w:color="auto"/>
      </w:divBdr>
    </w:div>
    <w:div w:id="1792018412">
      <w:bodyDiv w:val="1"/>
      <w:marLeft w:val="0"/>
      <w:marRight w:val="0"/>
      <w:marTop w:val="0"/>
      <w:marBottom w:val="0"/>
      <w:divBdr>
        <w:top w:val="none" w:sz="0" w:space="0" w:color="auto"/>
        <w:left w:val="none" w:sz="0" w:space="0" w:color="auto"/>
        <w:bottom w:val="none" w:sz="0" w:space="0" w:color="auto"/>
        <w:right w:val="none" w:sz="0" w:space="0" w:color="auto"/>
      </w:divBdr>
      <w:divsChild>
        <w:div w:id="1313756949">
          <w:marLeft w:val="0"/>
          <w:marRight w:val="0"/>
          <w:marTop w:val="0"/>
          <w:marBottom w:val="0"/>
          <w:divBdr>
            <w:top w:val="none" w:sz="0" w:space="0" w:color="auto"/>
            <w:left w:val="none" w:sz="0" w:space="0" w:color="auto"/>
            <w:bottom w:val="none" w:sz="0" w:space="0" w:color="auto"/>
            <w:right w:val="none" w:sz="0" w:space="0" w:color="auto"/>
          </w:divBdr>
          <w:divsChild>
            <w:div w:id="863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983">
      <w:bodyDiv w:val="1"/>
      <w:marLeft w:val="0"/>
      <w:marRight w:val="0"/>
      <w:marTop w:val="0"/>
      <w:marBottom w:val="0"/>
      <w:divBdr>
        <w:top w:val="none" w:sz="0" w:space="0" w:color="auto"/>
        <w:left w:val="none" w:sz="0" w:space="0" w:color="auto"/>
        <w:bottom w:val="none" w:sz="0" w:space="0" w:color="auto"/>
        <w:right w:val="none" w:sz="0" w:space="0" w:color="auto"/>
      </w:divBdr>
    </w:div>
    <w:div w:id="20364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p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b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bo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egon.gov/bol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6871A-65B4-41A8-A4CF-C15E580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67</Pages>
  <Words>17754</Words>
  <Characters>105521</Characters>
  <Application>Microsoft Office Word</Application>
  <DocSecurity>0</DocSecurity>
  <Lines>879</Lines>
  <Paragraphs>246</Paragraphs>
  <ScaleCrop>false</ScaleCrop>
  <HeadingPairs>
    <vt:vector size="2" baseType="variant">
      <vt:variant>
        <vt:lpstr>Title</vt:lpstr>
      </vt:variant>
      <vt:variant>
        <vt:i4>1</vt:i4>
      </vt:variant>
    </vt:vector>
  </HeadingPairs>
  <TitlesOfParts>
    <vt:vector size="1" baseType="lpstr">
      <vt:lpstr>Sample</vt:lpstr>
    </vt:vector>
  </TitlesOfParts>
  <Company>PC Northwest, Inc.</Company>
  <LinksUpToDate>false</LinksUpToDate>
  <CharactersWithSpaces>123029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Judith L. Clark</dc:creator>
  <cp:keywords/>
  <dc:description/>
  <cp:lastModifiedBy>NWPRD Administrator</cp:lastModifiedBy>
  <cp:revision>26</cp:revision>
  <cp:lastPrinted>2022-11-15T17:34:00Z</cp:lastPrinted>
  <dcterms:created xsi:type="dcterms:W3CDTF">2022-09-20T21:38:00Z</dcterms:created>
  <dcterms:modified xsi:type="dcterms:W3CDTF">2022-11-16T22:35:00Z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-1949618922</vt:i4>
  </property>
</Properties>
</file>